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62" w:rsidRDefault="00640D62" w:rsidP="00640D62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GIỚI HẠN ÔN TẬP HỌC KÌ I</w:t>
      </w:r>
      <w:r>
        <w:rPr>
          <w:rFonts w:eastAsia="Times New Roman"/>
          <w:b/>
          <w:szCs w:val="28"/>
        </w:rPr>
        <w:t>I</w:t>
      </w:r>
      <w:r>
        <w:rPr>
          <w:rFonts w:eastAsia="Times New Roman"/>
          <w:b/>
          <w:szCs w:val="28"/>
          <w:lang w:val="vi-VN"/>
        </w:rPr>
        <w:t xml:space="preserve"> MÔN GIÁO DỤC CÔNG DÂN</w:t>
      </w:r>
    </w:p>
    <w:p w:rsidR="00640D62" w:rsidRDefault="00640D62" w:rsidP="00640D62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NĂM HỌC 2017 - 2018</w:t>
      </w:r>
    </w:p>
    <w:p w:rsidR="00640D62" w:rsidRDefault="00640D62" w:rsidP="00640D62">
      <w:pPr>
        <w:spacing w:after="0" w:line="276" w:lineRule="auto"/>
        <w:rPr>
          <w:rFonts w:eastAsia="Times New Roman"/>
          <w:b/>
          <w:szCs w:val="28"/>
          <w:u w:val="single"/>
        </w:rPr>
      </w:pPr>
      <w:bookmarkStart w:id="0" w:name="_GoBack"/>
      <w:bookmarkEnd w:id="0"/>
      <w:r>
        <w:rPr>
          <w:rFonts w:eastAsia="Times New Roman"/>
          <w:b/>
          <w:szCs w:val="28"/>
          <w:u w:val="single"/>
        </w:rPr>
        <w:t xml:space="preserve">Lớp 7: </w:t>
      </w:r>
    </w:p>
    <w:p w:rsidR="00640D62" w:rsidRPr="00640D62" w:rsidRDefault="00640D62" w:rsidP="00640D62">
      <w:pPr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  <w:lang w:val="vi-VN"/>
        </w:rPr>
        <w:t xml:space="preserve">Bài </w:t>
      </w:r>
      <w:r>
        <w:rPr>
          <w:rFonts w:eastAsia="Times New Roman"/>
          <w:szCs w:val="28"/>
        </w:rPr>
        <w:t>13</w:t>
      </w:r>
      <w:r>
        <w:rPr>
          <w:rFonts w:eastAsia="Times New Roman"/>
          <w:szCs w:val="28"/>
          <w:lang w:val="vi-VN"/>
        </w:rPr>
        <w:t xml:space="preserve">: </w:t>
      </w:r>
      <w:r>
        <w:rPr>
          <w:rFonts w:eastAsia="Times New Roman"/>
          <w:szCs w:val="28"/>
        </w:rPr>
        <w:t>Quyền được bảo vệ, chăm sóc và giáo dục của trẻ em Việt Nam</w:t>
      </w:r>
    </w:p>
    <w:p w:rsidR="00640D62" w:rsidRDefault="00640D62" w:rsidP="00640D62">
      <w:pPr>
        <w:spacing w:after="0" w:line="276" w:lineRule="auto"/>
        <w:ind w:left="360" w:firstLine="360"/>
        <w:rPr>
          <w:rFonts w:eastAsia="Times New Roman"/>
          <w:szCs w:val="28"/>
        </w:rPr>
      </w:pPr>
      <w:r>
        <w:rPr>
          <w:rFonts w:eastAsia="Times New Roman"/>
          <w:szCs w:val="28"/>
        </w:rPr>
        <w:t>Bài 14: Bảo vệ môi trường và tài nguyên thiên nhiên</w:t>
      </w:r>
    </w:p>
    <w:p w:rsidR="00640D62" w:rsidRDefault="00640D62" w:rsidP="00640D62">
      <w:pPr>
        <w:spacing w:after="0" w:line="276" w:lineRule="auto"/>
        <w:ind w:left="360" w:firstLine="360"/>
        <w:rPr>
          <w:rFonts w:eastAsia="Times New Roman"/>
          <w:szCs w:val="28"/>
        </w:rPr>
      </w:pPr>
      <w:r>
        <w:rPr>
          <w:rFonts w:eastAsia="Times New Roman"/>
          <w:szCs w:val="28"/>
        </w:rPr>
        <w:t>Bài 15: Bảo vệ di sản văn hóa</w:t>
      </w:r>
    </w:p>
    <w:p w:rsidR="00640D62" w:rsidRDefault="00640D62" w:rsidP="00640D62">
      <w:pPr>
        <w:spacing w:after="0" w:line="276" w:lineRule="auto"/>
        <w:ind w:left="360" w:firstLine="360"/>
        <w:rPr>
          <w:rFonts w:eastAsia="Times New Roman"/>
          <w:szCs w:val="28"/>
        </w:rPr>
      </w:pPr>
      <w:r>
        <w:rPr>
          <w:rFonts w:eastAsia="Times New Roman"/>
          <w:szCs w:val="28"/>
        </w:rPr>
        <w:t>Bài 16: Quyền tự do tín ngưỡng và tôn giáo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Yêu cầu: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I/ Lí thuyết: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Học thuộc nội dung bài học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II/ Thực hành, vận dụng:</w:t>
      </w:r>
    </w:p>
    <w:p w:rsidR="00640D62" w:rsidRDefault="00640D62" w:rsidP="00640D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 xml:space="preserve">Lấy được ví dụ </w:t>
      </w:r>
      <w:r>
        <w:rPr>
          <w:rFonts w:eastAsia="Times New Roman"/>
          <w:szCs w:val="28"/>
        </w:rPr>
        <w:t>liên quan đến nội dung bài học</w:t>
      </w:r>
    </w:p>
    <w:p w:rsidR="00640D62" w:rsidRDefault="00640D62" w:rsidP="00640D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Giải quyết tình huống</w:t>
      </w:r>
    </w:p>
    <w:p w:rsidR="00640D62" w:rsidRDefault="00640D62" w:rsidP="00640D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Giair thích, </w:t>
      </w:r>
      <w:r>
        <w:rPr>
          <w:rFonts w:eastAsia="Times New Roman"/>
          <w:szCs w:val="28"/>
          <w:lang w:val="vi-VN"/>
        </w:rPr>
        <w:t xml:space="preserve">trình bày suy nghĩ của em </w:t>
      </w:r>
      <w:proofErr w:type="gramStart"/>
      <w:r>
        <w:rPr>
          <w:rFonts w:eastAsia="Times New Roman"/>
          <w:szCs w:val="28"/>
          <w:lang w:val="vi-VN"/>
        </w:rPr>
        <w:t>về  một</w:t>
      </w:r>
      <w:proofErr w:type="gramEnd"/>
      <w:r>
        <w:rPr>
          <w:rFonts w:eastAsia="Times New Roman"/>
          <w:szCs w:val="28"/>
          <w:lang w:val="vi-VN"/>
        </w:rPr>
        <w:t xml:space="preserve"> ý kiến, nhận định.</w:t>
      </w:r>
    </w:p>
    <w:p w:rsidR="00640D62" w:rsidRDefault="00640D62" w:rsidP="00640D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Liên hệ bản thân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</w:rPr>
      </w:pPr>
    </w:p>
    <w:p w:rsidR="00640D62" w:rsidRDefault="00640D62" w:rsidP="00640D62"/>
    <w:p w:rsidR="00D05D30" w:rsidRDefault="00D05D30"/>
    <w:sectPr w:rsidR="00D0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62"/>
    <w:rsid w:val="001D693F"/>
    <w:rsid w:val="00640D62"/>
    <w:rsid w:val="00B670EF"/>
    <w:rsid w:val="00D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62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62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andongnhi</cp:lastModifiedBy>
  <cp:revision>2</cp:revision>
  <dcterms:created xsi:type="dcterms:W3CDTF">2018-04-16T14:44:00Z</dcterms:created>
  <dcterms:modified xsi:type="dcterms:W3CDTF">2018-04-23T06:34:00Z</dcterms:modified>
</cp:coreProperties>
</file>