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BD" w:rsidRPr="006C59BD" w:rsidRDefault="006C59BD" w:rsidP="006C59BD">
      <w:pPr>
        <w:tabs>
          <w:tab w:val="left" w:pos="426"/>
        </w:tabs>
        <w:ind w:left="-426"/>
        <w:jc w:val="center"/>
        <w:rPr>
          <w:b/>
        </w:rPr>
      </w:pPr>
      <w:r w:rsidRPr="006C59BD">
        <w:rPr>
          <w:b/>
        </w:rPr>
        <w:t>GIỚI HẠN ÔN TẬP KIỂM TRA HỌC KÌ II</w:t>
      </w:r>
    </w:p>
    <w:p w:rsidR="009657C8" w:rsidRDefault="006C59BD" w:rsidP="006C59BD">
      <w:pPr>
        <w:tabs>
          <w:tab w:val="left" w:pos="426"/>
        </w:tabs>
        <w:ind w:left="-426"/>
        <w:jc w:val="center"/>
        <w:rPr>
          <w:b/>
        </w:rPr>
      </w:pPr>
      <w:r w:rsidRPr="006C59BD">
        <w:rPr>
          <w:b/>
        </w:rPr>
        <w:t>MÔN NGỮ VĂN 7- NĂM HỌC 2018- 2019</w:t>
      </w:r>
    </w:p>
    <w:tbl>
      <w:tblPr>
        <w:tblStyle w:val="TableGrid"/>
        <w:tblW w:w="10141" w:type="dxa"/>
        <w:tblInd w:w="-426" w:type="dxa"/>
        <w:tblLook w:val="04A0" w:firstRow="1" w:lastRow="0" w:firstColumn="1" w:lastColumn="0" w:noHBand="0" w:noVBand="1"/>
      </w:tblPr>
      <w:tblGrid>
        <w:gridCol w:w="1810"/>
        <w:gridCol w:w="8331"/>
      </w:tblGrid>
      <w:tr w:rsidR="006C59BD" w:rsidTr="00B33756">
        <w:tc>
          <w:tcPr>
            <w:tcW w:w="1810" w:type="dxa"/>
          </w:tcPr>
          <w:p w:rsidR="006C59BD" w:rsidRDefault="006C59BD" w:rsidP="00B33756">
            <w:pPr>
              <w:tabs>
                <w:tab w:val="left" w:pos="426"/>
              </w:tabs>
              <w:spacing w:line="360" w:lineRule="auto"/>
              <w:ind w:left="0"/>
              <w:rPr>
                <w:b/>
              </w:rPr>
            </w:pPr>
            <w:r>
              <w:rPr>
                <w:b/>
              </w:rPr>
              <w:t>Phân môn</w:t>
            </w:r>
          </w:p>
        </w:tc>
        <w:tc>
          <w:tcPr>
            <w:tcW w:w="8331" w:type="dxa"/>
          </w:tcPr>
          <w:p w:rsidR="006C59BD" w:rsidRDefault="006C59BD" w:rsidP="006C59BD">
            <w:pPr>
              <w:tabs>
                <w:tab w:val="left" w:pos="426"/>
              </w:tabs>
              <w:spacing w:line="360" w:lineRule="auto"/>
              <w:ind w:left="0"/>
              <w:jc w:val="center"/>
              <w:rPr>
                <w:b/>
              </w:rPr>
            </w:pPr>
            <w:r>
              <w:rPr>
                <w:b/>
              </w:rPr>
              <w:t>Nội dung</w:t>
            </w:r>
          </w:p>
        </w:tc>
      </w:tr>
      <w:tr w:rsidR="006C59BD" w:rsidTr="00B33756">
        <w:tc>
          <w:tcPr>
            <w:tcW w:w="1810" w:type="dxa"/>
          </w:tcPr>
          <w:p w:rsidR="006C59BD" w:rsidRDefault="006C59BD" w:rsidP="006C59BD">
            <w:pPr>
              <w:tabs>
                <w:tab w:val="left" w:pos="426"/>
              </w:tabs>
              <w:spacing w:line="360" w:lineRule="auto"/>
              <w:ind w:left="0"/>
              <w:jc w:val="center"/>
              <w:rPr>
                <w:b/>
              </w:rPr>
            </w:pPr>
            <w:r>
              <w:rPr>
                <w:b/>
              </w:rPr>
              <w:t>Văn bản</w:t>
            </w:r>
          </w:p>
        </w:tc>
        <w:tc>
          <w:tcPr>
            <w:tcW w:w="8331" w:type="dxa"/>
          </w:tcPr>
          <w:p w:rsidR="006C59BD" w:rsidRPr="006C59BD" w:rsidRDefault="006C59BD" w:rsidP="006C59BD">
            <w:pPr>
              <w:pStyle w:val="ListParagraph"/>
              <w:numPr>
                <w:ilvl w:val="0"/>
                <w:numId w:val="1"/>
              </w:numPr>
              <w:tabs>
                <w:tab w:val="left" w:pos="426"/>
              </w:tabs>
              <w:spacing w:line="360" w:lineRule="auto"/>
            </w:pPr>
            <w:r w:rsidRPr="006C59BD">
              <w:t>Ý nghĩa văn chương.</w:t>
            </w:r>
          </w:p>
          <w:p w:rsidR="006C59BD" w:rsidRPr="006C59BD" w:rsidRDefault="006C59BD" w:rsidP="006C59BD">
            <w:pPr>
              <w:pStyle w:val="ListParagraph"/>
              <w:numPr>
                <w:ilvl w:val="0"/>
                <w:numId w:val="1"/>
              </w:numPr>
              <w:tabs>
                <w:tab w:val="left" w:pos="426"/>
              </w:tabs>
              <w:spacing w:line="360" w:lineRule="auto"/>
            </w:pPr>
            <w:r w:rsidRPr="006C59BD">
              <w:t>Đức tính giản dị của Bác hồ.</w:t>
            </w:r>
          </w:p>
          <w:p w:rsidR="006C59BD" w:rsidRPr="006C59BD" w:rsidRDefault="006C59BD" w:rsidP="006C59BD">
            <w:pPr>
              <w:pStyle w:val="ListParagraph"/>
              <w:numPr>
                <w:ilvl w:val="0"/>
                <w:numId w:val="1"/>
              </w:numPr>
              <w:tabs>
                <w:tab w:val="left" w:pos="426"/>
              </w:tabs>
              <w:spacing w:line="360" w:lineRule="auto"/>
            </w:pPr>
            <w:r w:rsidRPr="006C59BD">
              <w:t>Tinh thần yêu nước của nhân dân ta.</w:t>
            </w:r>
          </w:p>
          <w:p w:rsidR="006C59BD" w:rsidRPr="006C59BD" w:rsidRDefault="006C59BD" w:rsidP="006C59BD">
            <w:pPr>
              <w:pStyle w:val="ListParagraph"/>
              <w:numPr>
                <w:ilvl w:val="0"/>
                <w:numId w:val="1"/>
              </w:numPr>
              <w:tabs>
                <w:tab w:val="left" w:pos="426"/>
              </w:tabs>
              <w:spacing w:line="360" w:lineRule="auto"/>
              <w:rPr>
                <w:b/>
              </w:rPr>
            </w:pPr>
            <w:r w:rsidRPr="006C59BD">
              <w:t>Sống chết m</w:t>
            </w:r>
            <w:r w:rsidR="00B33756">
              <w:t>ặ</w:t>
            </w:r>
            <w:r w:rsidRPr="006C59BD">
              <w:t>c bay.</w:t>
            </w:r>
          </w:p>
        </w:tc>
      </w:tr>
      <w:tr w:rsidR="006C59BD" w:rsidTr="00B33756">
        <w:tc>
          <w:tcPr>
            <w:tcW w:w="1810" w:type="dxa"/>
          </w:tcPr>
          <w:p w:rsidR="006C59BD" w:rsidRDefault="006C59BD" w:rsidP="006C59BD">
            <w:pPr>
              <w:tabs>
                <w:tab w:val="left" w:pos="426"/>
              </w:tabs>
              <w:spacing w:line="360" w:lineRule="auto"/>
              <w:ind w:left="0"/>
              <w:jc w:val="center"/>
              <w:rPr>
                <w:b/>
              </w:rPr>
            </w:pPr>
            <w:r>
              <w:rPr>
                <w:b/>
              </w:rPr>
              <w:t>Tiếng việt</w:t>
            </w:r>
          </w:p>
        </w:tc>
        <w:tc>
          <w:tcPr>
            <w:tcW w:w="8331" w:type="dxa"/>
          </w:tcPr>
          <w:p w:rsidR="006C59BD" w:rsidRPr="006C59BD" w:rsidRDefault="006C59BD" w:rsidP="006C59BD">
            <w:pPr>
              <w:pStyle w:val="ListParagraph"/>
              <w:numPr>
                <w:ilvl w:val="0"/>
                <w:numId w:val="1"/>
              </w:numPr>
              <w:tabs>
                <w:tab w:val="left" w:pos="426"/>
              </w:tabs>
              <w:spacing w:line="360" w:lineRule="auto"/>
            </w:pPr>
            <w:r w:rsidRPr="006C59BD">
              <w:t>Câu đặc biệt.</w:t>
            </w:r>
          </w:p>
          <w:p w:rsidR="006C59BD" w:rsidRPr="006C59BD" w:rsidRDefault="006C59BD" w:rsidP="006C59BD">
            <w:pPr>
              <w:pStyle w:val="ListParagraph"/>
              <w:numPr>
                <w:ilvl w:val="0"/>
                <w:numId w:val="1"/>
              </w:numPr>
              <w:tabs>
                <w:tab w:val="left" w:pos="426"/>
              </w:tabs>
              <w:spacing w:line="360" w:lineRule="auto"/>
            </w:pPr>
            <w:r w:rsidRPr="006C59BD">
              <w:t>Câu rút gọn.</w:t>
            </w:r>
          </w:p>
          <w:p w:rsidR="006C59BD" w:rsidRPr="006C59BD" w:rsidRDefault="006C59BD" w:rsidP="006C59BD">
            <w:pPr>
              <w:pStyle w:val="ListParagraph"/>
              <w:numPr>
                <w:ilvl w:val="0"/>
                <w:numId w:val="1"/>
              </w:numPr>
              <w:tabs>
                <w:tab w:val="left" w:pos="426"/>
              </w:tabs>
              <w:spacing w:line="360" w:lineRule="auto"/>
            </w:pPr>
            <w:r w:rsidRPr="006C59BD">
              <w:t>Dấu chấm lửng và dấu chấm phẩy.</w:t>
            </w:r>
          </w:p>
          <w:p w:rsidR="006C59BD" w:rsidRPr="006C59BD" w:rsidRDefault="006C59BD" w:rsidP="006C59BD">
            <w:pPr>
              <w:pStyle w:val="ListParagraph"/>
              <w:numPr>
                <w:ilvl w:val="0"/>
                <w:numId w:val="1"/>
              </w:numPr>
              <w:tabs>
                <w:tab w:val="left" w:pos="426"/>
              </w:tabs>
              <w:spacing w:line="360" w:lineRule="auto"/>
              <w:rPr>
                <w:b/>
              </w:rPr>
            </w:pPr>
            <w:r>
              <w:t>Dấ</w:t>
            </w:r>
            <w:r w:rsidRPr="006C59BD">
              <w:t>u gạch ngang</w:t>
            </w:r>
          </w:p>
        </w:tc>
      </w:tr>
      <w:tr w:rsidR="006C59BD" w:rsidTr="00B33756">
        <w:tc>
          <w:tcPr>
            <w:tcW w:w="1810" w:type="dxa"/>
          </w:tcPr>
          <w:p w:rsidR="006C59BD" w:rsidRDefault="006C59BD" w:rsidP="006C59BD">
            <w:pPr>
              <w:tabs>
                <w:tab w:val="left" w:pos="426"/>
              </w:tabs>
              <w:spacing w:line="360" w:lineRule="auto"/>
              <w:ind w:left="0"/>
              <w:jc w:val="center"/>
              <w:rPr>
                <w:b/>
              </w:rPr>
            </w:pPr>
            <w:r>
              <w:rPr>
                <w:b/>
              </w:rPr>
              <w:t>Tập làm văn</w:t>
            </w:r>
          </w:p>
        </w:tc>
        <w:tc>
          <w:tcPr>
            <w:tcW w:w="8331" w:type="dxa"/>
          </w:tcPr>
          <w:p w:rsidR="006C59BD" w:rsidRPr="00ED453A" w:rsidRDefault="006C59BD" w:rsidP="00ED453A">
            <w:pPr>
              <w:tabs>
                <w:tab w:val="left" w:pos="426"/>
              </w:tabs>
              <w:spacing w:line="360" w:lineRule="auto"/>
              <w:ind w:left="0"/>
              <w:rPr>
                <w:b/>
              </w:rPr>
            </w:pPr>
            <w:r w:rsidRPr="00ED453A">
              <w:rPr>
                <w:b/>
                <w:u w:val="single"/>
              </w:rPr>
              <w:t>1</w:t>
            </w:r>
            <w:r w:rsidRPr="00ED453A">
              <w:rPr>
                <w:b/>
              </w:rPr>
              <w:t xml:space="preserve">. </w:t>
            </w:r>
            <w:r w:rsidRPr="00CB2CE3">
              <w:t>Ca dao có câu</w:t>
            </w:r>
            <w:r w:rsidRPr="00ED453A">
              <w:rPr>
                <w:b/>
              </w:rPr>
              <w:t>:</w:t>
            </w:r>
          </w:p>
          <w:p w:rsidR="006C59BD" w:rsidRPr="00CB2CE3" w:rsidRDefault="00CB2CE3" w:rsidP="006C59BD">
            <w:pPr>
              <w:pStyle w:val="ListParagraph"/>
              <w:tabs>
                <w:tab w:val="left" w:pos="426"/>
              </w:tabs>
              <w:spacing w:line="360" w:lineRule="auto"/>
              <w:rPr>
                <w:b/>
                <w:i/>
              </w:rPr>
            </w:pPr>
            <w:r w:rsidRPr="00CB2CE3">
              <w:rPr>
                <w:b/>
                <w:i/>
              </w:rPr>
              <w:t>“ Công cha như núi Thái Sơn</w:t>
            </w:r>
          </w:p>
          <w:p w:rsidR="00CB2CE3" w:rsidRPr="00CB2CE3" w:rsidRDefault="00CB2CE3" w:rsidP="00CB2CE3">
            <w:pPr>
              <w:tabs>
                <w:tab w:val="left" w:pos="426"/>
              </w:tabs>
              <w:spacing w:line="360" w:lineRule="auto"/>
              <w:ind w:left="0"/>
              <w:rPr>
                <w:b/>
                <w:i/>
              </w:rPr>
            </w:pPr>
            <w:r w:rsidRPr="00CB2CE3">
              <w:rPr>
                <w:b/>
                <w:i/>
              </w:rPr>
              <w:t>Nghĩa mẹ như nước trong nguồn chảy ra”.</w:t>
            </w:r>
          </w:p>
          <w:p w:rsidR="00CB2CE3" w:rsidRDefault="00CB2CE3" w:rsidP="00CB2CE3">
            <w:pPr>
              <w:tabs>
                <w:tab w:val="left" w:pos="426"/>
              </w:tabs>
              <w:spacing w:line="360" w:lineRule="auto"/>
              <w:ind w:left="0"/>
            </w:pPr>
            <w:r w:rsidRPr="00CB2CE3">
              <w:t>Em hãy giải thích câu ca dao trên và phát biểu suy nghĩ của em đối với công ơn của cha mẹ.</w:t>
            </w:r>
          </w:p>
          <w:p w:rsidR="00CB2CE3" w:rsidRDefault="00CB2CE3" w:rsidP="00ED453A">
            <w:pPr>
              <w:tabs>
                <w:tab w:val="left" w:pos="426"/>
              </w:tabs>
              <w:spacing w:line="360" w:lineRule="auto"/>
              <w:ind w:left="0"/>
            </w:pPr>
            <w:r w:rsidRPr="00ED453A">
              <w:rPr>
                <w:b/>
                <w:u w:val="single"/>
              </w:rPr>
              <w:t>2</w:t>
            </w:r>
            <w:r>
              <w:t>. Tục ngữ ta có câu:</w:t>
            </w:r>
          </w:p>
          <w:p w:rsidR="00CB2CE3" w:rsidRPr="00CB2CE3" w:rsidRDefault="00CB2CE3" w:rsidP="00CB2CE3">
            <w:pPr>
              <w:pStyle w:val="ListParagraph"/>
              <w:tabs>
                <w:tab w:val="left" w:pos="426"/>
              </w:tabs>
              <w:spacing w:line="360" w:lineRule="auto"/>
              <w:rPr>
                <w:b/>
                <w:i/>
              </w:rPr>
            </w:pPr>
            <w:proofErr w:type="gramStart"/>
            <w:r w:rsidRPr="00CB2CE3">
              <w:rPr>
                <w:b/>
                <w:i/>
              </w:rPr>
              <w:t>“ Gần</w:t>
            </w:r>
            <w:proofErr w:type="gramEnd"/>
            <w:r w:rsidRPr="00CB2CE3">
              <w:rPr>
                <w:b/>
                <w:i/>
              </w:rPr>
              <w:t xml:space="preserve"> mực thì đen, gần đèn thì rạng”.</w:t>
            </w:r>
          </w:p>
          <w:p w:rsidR="00CB2CE3" w:rsidRDefault="00CB2CE3" w:rsidP="00CB2CE3">
            <w:pPr>
              <w:tabs>
                <w:tab w:val="left" w:pos="426"/>
              </w:tabs>
              <w:spacing w:line="360" w:lineRule="auto"/>
              <w:ind w:left="0"/>
            </w:pPr>
            <w:r>
              <w:t xml:space="preserve"> Em hãy giải thích câu nói trên. Qua đó em có thể rút ra bài </w:t>
            </w:r>
            <w:proofErr w:type="gramStart"/>
            <w:r>
              <w:t>học  gì</w:t>
            </w:r>
            <w:proofErr w:type="gramEnd"/>
            <w:r>
              <w:t xml:space="preserve"> trong việc “ chọn bạn mà chơi”.</w:t>
            </w:r>
          </w:p>
          <w:p w:rsidR="00CB2CE3" w:rsidRPr="00ED453A" w:rsidRDefault="00CB2CE3" w:rsidP="00B33756">
            <w:pPr>
              <w:tabs>
                <w:tab w:val="left" w:pos="426"/>
              </w:tabs>
              <w:spacing w:line="360" w:lineRule="auto"/>
              <w:ind w:left="0"/>
            </w:pPr>
            <w:r w:rsidRPr="00ED453A">
              <w:rPr>
                <w:b/>
                <w:u w:val="single"/>
              </w:rPr>
              <w:t xml:space="preserve"> 3</w:t>
            </w:r>
            <w:r>
              <w:t xml:space="preserve">. Trong một cuộc nói chuyện với học sinh, Chủ tịch Hồ Chí Minh có nói: </w:t>
            </w:r>
            <w:bookmarkStart w:id="0" w:name="_GoBack"/>
            <w:bookmarkEnd w:id="0"/>
            <w:proofErr w:type="gramStart"/>
            <w:r w:rsidRPr="00B33756">
              <w:rPr>
                <w:b/>
                <w:i/>
              </w:rPr>
              <w:t>“ Có</w:t>
            </w:r>
            <w:proofErr w:type="gramEnd"/>
            <w:r w:rsidRPr="00B33756">
              <w:rPr>
                <w:b/>
                <w:i/>
              </w:rPr>
              <w:t xml:space="preserve"> tài mà không có đức thì vô dụng. Có đức </w:t>
            </w:r>
            <w:r w:rsidR="00B33756" w:rsidRPr="00B33756">
              <w:rPr>
                <w:b/>
                <w:i/>
              </w:rPr>
              <w:t>m</w:t>
            </w:r>
            <w:r w:rsidRPr="00B33756">
              <w:rPr>
                <w:b/>
                <w:i/>
              </w:rPr>
              <w:t>à không có tài thì làm việc gì cũng khó”.</w:t>
            </w:r>
          </w:p>
          <w:p w:rsidR="00CB2CE3" w:rsidRDefault="00CB2CE3" w:rsidP="00CB2CE3">
            <w:pPr>
              <w:pStyle w:val="ListParagraph"/>
              <w:tabs>
                <w:tab w:val="left" w:pos="426"/>
              </w:tabs>
              <w:spacing w:line="360" w:lineRule="auto"/>
            </w:pPr>
            <w:r>
              <w:t>Em hãy giải thích câu nói trên</w:t>
            </w:r>
            <w:r w:rsidR="00B33756">
              <w:t>.</w:t>
            </w:r>
          </w:p>
          <w:p w:rsidR="00B33756" w:rsidRPr="00B33756" w:rsidRDefault="00B33756" w:rsidP="00B33756">
            <w:pPr>
              <w:tabs>
                <w:tab w:val="left" w:pos="426"/>
              </w:tabs>
              <w:spacing w:line="360" w:lineRule="auto"/>
              <w:ind w:left="0"/>
              <w:rPr>
                <w:b/>
                <w:u w:val="single"/>
              </w:rPr>
            </w:pPr>
            <w:r w:rsidRPr="00ED453A">
              <w:rPr>
                <w:b/>
                <w:u w:val="single"/>
              </w:rPr>
              <w:t xml:space="preserve">4.   </w:t>
            </w:r>
            <w:r>
              <w:t>Trong bài thơ” Bài ca vỡ đất”, nhà thơ Hoàng Trung Thông có viết:</w:t>
            </w:r>
          </w:p>
          <w:p w:rsidR="00B33756" w:rsidRPr="00B33756" w:rsidRDefault="00B33756" w:rsidP="00B33756">
            <w:pPr>
              <w:tabs>
                <w:tab w:val="left" w:pos="426"/>
              </w:tabs>
              <w:spacing w:line="360" w:lineRule="auto"/>
              <w:ind w:left="360"/>
              <w:jc w:val="center"/>
              <w:rPr>
                <w:b/>
                <w:i/>
              </w:rPr>
            </w:pPr>
            <w:r w:rsidRPr="00B33756">
              <w:rPr>
                <w:b/>
                <w:i/>
              </w:rPr>
              <w:t>“ Bàn tay ta làm nên tất cả</w:t>
            </w:r>
          </w:p>
          <w:p w:rsidR="00B33756" w:rsidRDefault="00B33756" w:rsidP="00B33756">
            <w:pPr>
              <w:tabs>
                <w:tab w:val="left" w:pos="426"/>
              </w:tabs>
              <w:spacing w:line="360" w:lineRule="auto"/>
              <w:ind w:left="360"/>
              <w:jc w:val="center"/>
              <w:rPr>
                <w:b/>
                <w:i/>
              </w:rPr>
            </w:pPr>
            <w:r w:rsidRPr="00B33756">
              <w:rPr>
                <w:b/>
                <w:i/>
              </w:rPr>
              <w:t>Có sức người sỏi đá cũng thành cơm”.</w:t>
            </w:r>
          </w:p>
          <w:p w:rsidR="00CB2CE3" w:rsidRPr="0076792A" w:rsidRDefault="00B33756" w:rsidP="00CB2CE3">
            <w:pPr>
              <w:tabs>
                <w:tab w:val="left" w:pos="426"/>
              </w:tabs>
              <w:spacing w:line="360" w:lineRule="auto"/>
              <w:ind w:left="0"/>
              <w:rPr>
                <w:b/>
                <w:i/>
              </w:rPr>
            </w:pPr>
            <w:r>
              <w:rPr>
                <w:b/>
                <w:i/>
              </w:rPr>
              <w:t xml:space="preserve">    </w:t>
            </w:r>
            <w:r>
              <w:t>Dựa vào những hiểu biết của em về những thành tựu của quê hương đất nước do bàn tay lao động của con người tạo nên, em hãy làm sáng tỏ ý thơ trên.</w:t>
            </w:r>
          </w:p>
        </w:tc>
      </w:tr>
    </w:tbl>
    <w:p w:rsidR="006C59BD" w:rsidRPr="006C59BD" w:rsidRDefault="006C59BD" w:rsidP="006C59BD">
      <w:pPr>
        <w:tabs>
          <w:tab w:val="left" w:pos="426"/>
        </w:tabs>
        <w:spacing w:line="360" w:lineRule="auto"/>
        <w:ind w:left="-426"/>
        <w:jc w:val="center"/>
        <w:rPr>
          <w:b/>
        </w:rPr>
      </w:pPr>
    </w:p>
    <w:sectPr w:rsidR="006C59BD" w:rsidRPr="006C59BD" w:rsidSect="006C59BD">
      <w:pgSz w:w="11907" w:h="16840" w:code="9"/>
      <w:pgMar w:top="426" w:right="1440" w:bottom="28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5242"/>
    <w:multiLevelType w:val="hybridMultilevel"/>
    <w:tmpl w:val="6D585A50"/>
    <w:lvl w:ilvl="0" w:tplc="503EF2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466E68"/>
    <w:multiLevelType w:val="hybridMultilevel"/>
    <w:tmpl w:val="8F52DD50"/>
    <w:lvl w:ilvl="0" w:tplc="5D9A72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C59BD"/>
    <w:rsid w:val="000F3E9E"/>
    <w:rsid w:val="006A1A61"/>
    <w:rsid w:val="006C59BD"/>
    <w:rsid w:val="0076792A"/>
    <w:rsid w:val="009657C8"/>
    <w:rsid w:val="00B33756"/>
    <w:rsid w:val="00C23C2B"/>
    <w:rsid w:val="00CB2CE3"/>
    <w:rsid w:val="00D92A69"/>
    <w:rsid w:val="00ED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40"/>
        <w:ind w:left="41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9B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5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ASEAN COMPUTER</dc:creator>
  <cp:lastModifiedBy>ASEAN COMPUTER</cp:lastModifiedBy>
  <cp:revision>2</cp:revision>
  <dcterms:created xsi:type="dcterms:W3CDTF">2019-04-22T12:54:00Z</dcterms:created>
  <dcterms:modified xsi:type="dcterms:W3CDTF">2019-04-23T01:24:00Z</dcterms:modified>
</cp:coreProperties>
</file>