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7" w:type="dxa"/>
        <w:tblInd w:w="-601" w:type="dxa"/>
        <w:tblLook w:val="01E0" w:firstRow="1" w:lastRow="1" w:firstColumn="1" w:lastColumn="1" w:noHBand="0" w:noVBand="0"/>
      </w:tblPr>
      <w:tblGrid>
        <w:gridCol w:w="5092"/>
        <w:gridCol w:w="5695"/>
      </w:tblGrid>
      <w:tr w:rsidR="0076735F" w:rsidRPr="00B67309" w:rsidTr="00EA5D73">
        <w:tc>
          <w:tcPr>
            <w:tcW w:w="5092" w:type="dxa"/>
          </w:tcPr>
          <w:p w:rsidR="0076735F" w:rsidRPr="00B67309" w:rsidRDefault="0076735F" w:rsidP="00EA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chuong_pl_7_name"/>
            <w:r>
              <w:rPr>
                <w:sz w:val="26"/>
                <w:szCs w:val="24"/>
              </w:rPr>
              <w:t>PHÒNG GD VÀ ĐT THỊ XÃ QUẢNG YÊN</w:t>
            </w:r>
          </w:p>
        </w:tc>
        <w:tc>
          <w:tcPr>
            <w:tcW w:w="5695" w:type="dxa"/>
          </w:tcPr>
          <w:p w:rsidR="0076735F" w:rsidRPr="00B010B4" w:rsidRDefault="0076735F" w:rsidP="00EA5D7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010B4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010B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76735F" w:rsidRPr="00E7674C" w:rsidTr="00EA5D73">
        <w:tc>
          <w:tcPr>
            <w:tcW w:w="5092" w:type="dxa"/>
            <w:vMerge w:val="restart"/>
          </w:tcPr>
          <w:p w:rsidR="0076735F" w:rsidRPr="004103DE" w:rsidRDefault="0076735F" w:rsidP="00EA5D7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103DE">
              <w:rPr>
                <w:b/>
                <w:sz w:val="26"/>
                <w:szCs w:val="26"/>
              </w:rPr>
              <w:t xml:space="preserve">TRƯỜNG TIỂU HỌC </w:t>
            </w:r>
            <w:r>
              <w:rPr>
                <w:b/>
                <w:sz w:val="26"/>
                <w:szCs w:val="26"/>
              </w:rPr>
              <w:t>ĐÔNG MAI</w:t>
            </w:r>
          </w:p>
          <w:p w:rsidR="0076735F" w:rsidRPr="00B67309" w:rsidRDefault="0076735F" w:rsidP="00EA5D73">
            <w:pPr>
              <w:spacing w:after="0" w:line="240" w:lineRule="auto"/>
              <w:jc w:val="center"/>
              <w:rPr>
                <w:vertAlign w:val="superscript"/>
              </w:rPr>
            </w:pPr>
            <w:r w:rsidRPr="00B67309">
              <w:rPr>
                <w:vertAlign w:val="superscript"/>
              </w:rPr>
              <w:t>––––––––––––––––––––</w:t>
            </w:r>
          </w:p>
        </w:tc>
        <w:tc>
          <w:tcPr>
            <w:tcW w:w="5695" w:type="dxa"/>
          </w:tcPr>
          <w:p w:rsidR="0076735F" w:rsidRPr="00B67309" w:rsidRDefault="0076735F" w:rsidP="00EA5D73">
            <w:pPr>
              <w:spacing w:after="0" w:line="240" w:lineRule="auto"/>
              <w:jc w:val="center"/>
              <w:rPr>
                <w:b/>
              </w:rPr>
            </w:pPr>
            <w:r w:rsidRPr="00B67309">
              <w:rPr>
                <w:b/>
              </w:rPr>
              <w:t>Độc lập – Tự do – Hạnh phúc</w:t>
            </w:r>
          </w:p>
        </w:tc>
      </w:tr>
      <w:tr w:rsidR="0076735F" w:rsidRPr="00E7674C" w:rsidTr="00EA5D73">
        <w:tc>
          <w:tcPr>
            <w:tcW w:w="5092" w:type="dxa"/>
            <w:vMerge/>
          </w:tcPr>
          <w:p w:rsidR="0076735F" w:rsidRDefault="0076735F" w:rsidP="00EA5D73">
            <w:pPr>
              <w:spacing w:after="0" w:line="240" w:lineRule="auto"/>
              <w:jc w:val="center"/>
            </w:pPr>
          </w:p>
        </w:tc>
        <w:tc>
          <w:tcPr>
            <w:tcW w:w="5695" w:type="dxa"/>
          </w:tcPr>
          <w:p w:rsidR="0076735F" w:rsidRPr="00B67309" w:rsidRDefault="0076735F" w:rsidP="00EA5D73">
            <w:pPr>
              <w:spacing w:after="0" w:line="240" w:lineRule="auto"/>
              <w:jc w:val="center"/>
              <w:rPr>
                <w:vertAlign w:val="superscript"/>
              </w:rPr>
            </w:pPr>
            <w:r w:rsidRPr="00B67309">
              <w:rPr>
                <w:vertAlign w:val="superscript"/>
              </w:rPr>
              <w:t>–––––––––––––––––––––––––––––––––––––––</w:t>
            </w:r>
          </w:p>
        </w:tc>
      </w:tr>
      <w:tr w:rsidR="0076735F" w:rsidRPr="00E7674C" w:rsidTr="00EA5D73">
        <w:trPr>
          <w:trHeight w:val="333"/>
        </w:trPr>
        <w:tc>
          <w:tcPr>
            <w:tcW w:w="5092" w:type="dxa"/>
          </w:tcPr>
          <w:p w:rsidR="0076735F" w:rsidRPr="00B67309" w:rsidRDefault="0076735F" w:rsidP="00EA5D73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Số: </w:t>
            </w:r>
            <w:r>
              <w:rPr>
                <w:sz w:val="26"/>
                <w:lang w:val="en-US"/>
              </w:rPr>
              <w:t xml:space="preserve">     </w:t>
            </w:r>
            <w:r>
              <w:rPr>
                <w:sz w:val="26"/>
              </w:rPr>
              <w:t xml:space="preserve"> </w:t>
            </w:r>
            <w:r w:rsidRPr="00B67309"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TB</w:t>
            </w:r>
            <w:r>
              <w:rPr>
                <w:sz w:val="26"/>
              </w:rPr>
              <w:t>-THĐM</w:t>
            </w:r>
          </w:p>
          <w:p w:rsidR="0076735F" w:rsidRPr="00B67309" w:rsidRDefault="0076735F" w:rsidP="00EA5D73">
            <w:pPr>
              <w:spacing w:after="0" w:line="240" w:lineRule="auto"/>
              <w:jc w:val="center"/>
              <w:rPr>
                <w:sz w:val="6"/>
              </w:rPr>
            </w:pPr>
          </w:p>
        </w:tc>
        <w:tc>
          <w:tcPr>
            <w:tcW w:w="5695" w:type="dxa"/>
          </w:tcPr>
          <w:p w:rsidR="0076735F" w:rsidRPr="00B67309" w:rsidRDefault="0076735F" w:rsidP="00EA5D73">
            <w:pPr>
              <w:spacing w:after="0" w:line="240" w:lineRule="auto"/>
              <w:jc w:val="right"/>
              <w:rPr>
                <w:i/>
              </w:rPr>
            </w:pPr>
          </w:p>
        </w:tc>
      </w:tr>
    </w:tbl>
    <w:p w:rsidR="0076735F" w:rsidRDefault="0076735F" w:rsidP="0076735F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val="en-US" w:eastAsia="vi-VN"/>
        </w:rPr>
      </w:pPr>
    </w:p>
    <w:p w:rsidR="0076735F" w:rsidRPr="001D5D33" w:rsidRDefault="0076735F" w:rsidP="0076735F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</w:pPr>
      <w:r w:rsidRPr="001D5D33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eastAsia="vi-VN"/>
        </w:rPr>
        <w:t>THÔNG BÁO</w:t>
      </w:r>
      <w:bookmarkEnd w:id="0"/>
    </w:p>
    <w:p w:rsidR="00853DBD" w:rsidRPr="00853DBD" w:rsidRDefault="0076735F" w:rsidP="0076735F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eastAsia="vi-VN"/>
        </w:rPr>
      </w:pPr>
      <w:bookmarkStart w:id="1" w:name="chuong_pl_7_name_name"/>
      <w:r w:rsidRPr="001D5D33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eastAsia="vi-VN"/>
        </w:rPr>
        <w:t>Công khai thông tin cơ sở vật chất của trường tiểu học</w:t>
      </w:r>
      <w:r w:rsidR="00853DBD" w:rsidRPr="00853DBD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eastAsia="vi-VN"/>
        </w:rPr>
        <w:t xml:space="preserve"> Đông Mai</w:t>
      </w:r>
    </w:p>
    <w:p w:rsidR="0076735F" w:rsidRDefault="00853DBD" w:rsidP="0076735F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val="en-US" w:eastAsia="vi-VN"/>
        </w:rPr>
        <w:t>N</w:t>
      </w:r>
      <w:r w:rsidR="0076735F" w:rsidRPr="001D5D33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eastAsia="vi-VN"/>
        </w:rPr>
        <w:t>ăm học</w:t>
      </w:r>
      <w:bookmarkEnd w:id="1"/>
      <w:r w:rsidR="00E34AD2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val="en-US" w:eastAsia="vi-VN"/>
        </w:rPr>
        <w:t>: 2019-2020</w:t>
      </w:r>
    </w:p>
    <w:p w:rsidR="00877392" w:rsidRPr="00853DBD" w:rsidRDefault="00877392" w:rsidP="0076735F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kern w:val="0"/>
          <w:szCs w:val="28"/>
          <w:lang w:val="en-US" w:eastAsia="vi-VN"/>
        </w:rPr>
      </w:pPr>
    </w:p>
    <w:tbl>
      <w:tblPr>
        <w:tblW w:w="4943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4417"/>
        <w:gridCol w:w="1541"/>
        <w:gridCol w:w="2204"/>
      </w:tblGrid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STT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Nội dung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Số lượng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Bình quân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Số phòng học/số lớp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853DBD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853DBD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23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853DBD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Số 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/học sinh</w:t>
            </w:r>
            <w:r w:rsidR="002B07A2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: 1,6</w:t>
            </w:r>
            <w:r w:rsidR="00853DBD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 </w:t>
            </w:r>
            <w:r w:rsidR="00853DBD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="00853DBD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853DBD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/học sinh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II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Loại phòng học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-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Phòng học kiên cố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341AC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341AC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14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-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Phòng học bán kiên cố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341AC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9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-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3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Phòng học tạm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341AC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341AC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-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4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Phòng học nhờ, mượn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-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III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Số điểm trường lẻ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341AC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341AC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4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-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IV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Tổng diện tích đất 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(m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2B07A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13.174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V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Diện tích sân chơi, bãi tập 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(m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VI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Tổng diện tích các phòng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Diện tích phòng học (m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2B07A2" w:rsidRDefault="002B07A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1.064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Diện tích thư viện (m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2B07A2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2B07A2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98</w:t>
            </w:r>
            <w:r w:rsidR="002B07A2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="002B07A2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3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Diện tích phòng giáo dục thể chất hoặc nhà đa năng (m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4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Diện tích phòng giáo dục nghệ thuật (m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2B07A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49 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5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Diện tích phòng ngoại ngữ (m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2B07A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49 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6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Diện tích phòng học tin học (m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2B07A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49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7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Diện tích phòng thiết bị giáo dục (m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2B07A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49 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8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Diện tích phòng hỗ trợ giáo dục học sinh khuyết tật học hòa nhập (m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2B07A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18 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9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Diện tích phòng truyền thống và hoạt động Đội (m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2B07A2" w:rsidRDefault="002B07A2" w:rsidP="002B07A2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2B07A2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-P truyền thống: 42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</w:p>
          <w:p w:rsidR="002B07A2" w:rsidRPr="002B07A2" w:rsidRDefault="002B07A2" w:rsidP="002B07A2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2B07A2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-Phòng Đội: 18 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lastRenderedPageBreak/>
              <w:t>VII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Tổng số thiết bị dạy học tối thiểu 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(Đơn vị tính: bộ)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Số bộ/lớp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Tổng số thiết bị dạy học tối thiểu hiện có theo quyđịnh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1.1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1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5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0,8 bộ/ lớp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1.2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2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5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 bộ/ lớp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CC4BFC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CC4BFC" w:rsidRPr="001D5D33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1.3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CC4BFC" w:rsidRPr="001D5D33" w:rsidRDefault="00CC4BFC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3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CC4BFC" w:rsidRPr="00CC4BFC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5</w:t>
            </w:r>
          </w:p>
        </w:tc>
        <w:tc>
          <w:tcPr>
            <w:tcW w:w="1226" w:type="pct"/>
            <w:shd w:val="clear" w:color="auto" w:fill="FFFFFF"/>
            <w:hideMark/>
          </w:tcPr>
          <w:p w:rsidR="00CC4BFC" w:rsidRDefault="00CC4BFC" w:rsidP="00CC4BFC">
            <w:pPr>
              <w:jc w:val="center"/>
            </w:pPr>
            <w:r w:rsidRPr="00B93B3F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 bộ/ lớp</w:t>
            </w:r>
          </w:p>
        </w:tc>
      </w:tr>
      <w:tr w:rsidR="00CC4BFC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CC4BFC" w:rsidRPr="001D5D33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1.4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CC4BFC" w:rsidRPr="001D5D33" w:rsidRDefault="00CC4BFC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4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CC4BFC" w:rsidRPr="00CC4BFC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4</w:t>
            </w:r>
          </w:p>
        </w:tc>
        <w:tc>
          <w:tcPr>
            <w:tcW w:w="1226" w:type="pct"/>
            <w:shd w:val="clear" w:color="auto" w:fill="FFFFFF"/>
            <w:hideMark/>
          </w:tcPr>
          <w:p w:rsidR="00CC4BFC" w:rsidRDefault="00CC4BFC" w:rsidP="00CC4BFC">
            <w:pPr>
              <w:jc w:val="center"/>
            </w:pPr>
            <w:r w:rsidRPr="00B93B3F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 bộ/ lớp</w:t>
            </w:r>
          </w:p>
        </w:tc>
      </w:tr>
      <w:tr w:rsidR="00CC4BFC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CC4BFC" w:rsidRPr="001D5D33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1.5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CC4BFC" w:rsidRPr="001D5D33" w:rsidRDefault="00CC4BFC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5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CC4BFC" w:rsidRPr="00CC4BFC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4</w:t>
            </w:r>
          </w:p>
        </w:tc>
        <w:tc>
          <w:tcPr>
            <w:tcW w:w="1226" w:type="pct"/>
            <w:shd w:val="clear" w:color="auto" w:fill="FFFFFF"/>
            <w:hideMark/>
          </w:tcPr>
          <w:p w:rsidR="00CC4BFC" w:rsidRDefault="00CC4BFC" w:rsidP="00CC4BFC">
            <w:pPr>
              <w:jc w:val="center"/>
            </w:pPr>
            <w:r w:rsidRPr="00B93B3F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 bộ/ lớp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Tổng số thiết bị dạy học tối thiểu còn thiếu so với quy định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01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2.1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1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01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0.2 bộ/ lớp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2.2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2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2.3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3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2.4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4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2.5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5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VIII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Tổng số máy vi tính đang được sử dụng phục vụ học tập 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(Đơn vị tính: bộ)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Số học sinh/bộ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IX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shd w:val="clear" w:color="auto" w:fill="FFFFFF"/>
                <w:lang w:eastAsia="vi-VN"/>
              </w:rPr>
              <w:t>Tổng</w:t>
            </w: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 số thiết bị dùng chung khác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Số thiết bị/lớp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Ti vi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E34AD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Cát xét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915115" w:rsidRDefault="00915115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05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3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Đầu Video/đầu đĩa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915115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01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4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Máy chiếu OverHead/projector/vật thể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915115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915115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02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5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915115" w:rsidRDefault="00915115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Máy chiếu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E34AD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17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6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915115" w:rsidRDefault="00915115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Máy po to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915115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915115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01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915115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</w:tcPr>
          <w:p w:rsidR="00915115" w:rsidRPr="00915115" w:rsidRDefault="00915115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7</w:t>
            </w:r>
          </w:p>
        </w:tc>
        <w:tc>
          <w:tcPr>
            <w:tcW w:w="2457" w:type="pct"/>
            <w:shd w:val="clear" w:color="auto" w:fill="FFFFFF"/>
            <w:vAlign w:val="center"/>
          </w:tcPr>
          <w:p w:rsidR="00915115" w:rsidRDefault="00915115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Máy tính xách tay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915115" w:rsidRPr="00915115" w:rsidRDefault="00915115" w:rsidP="0091511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6 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915115" w:rsidRPr="001D5D33" w:rsidRDefault="00915115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</w:tr>
      <w:tr w:rsidR="00915115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</w:tcPr>
          <w:p w:rsidR="00915115" w:rsidRDefault="00915115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8</w:t>
            </w:r>
          </w:p>
        </w:tc>
        <w:tc>
          <w:tcPr>
            <w:tcW w:w="2457" w:type="pct"/>
            <w:shd w:val="clear" w:color="auto" w:fill="FFFFFF"/>
            <w:vAlign w:val="center"/>
          </w:tcPr>
          <w:p w:rsidR="00915115" w:rsidRDefault="00915115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Máy tính bàn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915115" w:rsidRPr="00915115" w:rsidRDefault="00915115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21 bộ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915115" w:rsidRPr="001D5D33" w:rsidRDefault="00915115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</w:tr>
      <w:tr w:rsidR="00D3558B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</w:tcPr>
          <w:p w:rsidR="00D3558B" w:rsidRDefault="00D3558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9</w:t>
            </w:r>
          </w:p>
        </w:tc>
        <w:tc>
          <w:tcPr>
            <w:tcW w:w="2457" w:type="pct"/>
            <w:shd w:val="clear" w:color="auto" w:fill="FFFFFF"/>
            <w:vAlign w:val="center"/>
          </w:tcPr>
          <w:p w:rsidR="00D3558B" w:rsidRDefault="00D3558B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Điều hòa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D3558B" w:rsidRDefault="00D3558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7 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D3558B" w:rsidRPr="001D5D33" w:rsidRDefault="00D3558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</w:tr>
    </w:tbl>
    <w:p w:rsidR="0076735F" w:rsidRPr="001D5D33" w:rsidRDefault="0076735F" w:rsidP="0076735F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</w:pPr>
      <w:r w:rsidRPr="001D5D33"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561"/>
        <w:gridCol w:w="6888"/>
      </w:tblGrid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Nội dung</w:t>
            </w:r>
          </w:p>
        </w:tc>
        <w:tc>
          <w:tcPr>
            <w:tcW w:w="37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Số lượng(m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)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Nhà bếp</w:t>
            </w:r>
          </w:p>
        </w:tc>
        <w:tc>
          <w:tcPr>
            <w:tcW w:w="3750" w:type="pct"/>
            <w:shd w:val="clear" w:color="auto" w:fill="FFFFFF"/>
            <w:vAlign w:val="center"/>
            <w:hideMark/>
          </w:tcPr>
          <w:p w:rsidR="0076735F" w:rsidRPr="001D5D33" w:rsidRDefault="00AF7D7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20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lastRenderedPageBreak/>
              <w:t>XI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Nhà ăn</w:t>
            </w:r>
          </w:p>
        </w:tc>
        <w:tc>
          <w:tcPr>
            <w:tcW w:w="3750" w:type="pct"/>
            <w:shd w:val="clear" w:color="auto" w:fill="FFFFFF"/>
            <w:vAlign w:val="center"/>
            <w:hideMark/>
          </w:tcPr>
          <w:p w:rsidR="0076735F" w:rsidRPr="001D5D33" w:rsidRDefault="00AF7D7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75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</w:tbl>
    <w:p w:rsidR="0076735F" w:rsidRPr="001D5D33" w:rsidRDefault="0076735F" w:rsidP="0076735F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</w:pPr>
      <w:r w:rsidRPr="001D5D33"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691"/>
        <w:gridCol w:w="2320"/>
        <w:gridCol w:w="1298"/>
        <w:gridCol w:w="2133"/>
      </w:tblGrid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Nội dung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Số lượng phòng, tổng diện tích (m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Số chỗ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Diện tích bình quân/chỗ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XII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Phòng nghỉ cho học sinh bán trú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76735F" w:rsidRPr="001D5D33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5 phòng = 245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6735F" w:rsidRPr="001D5D33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155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76735F" w:rsidRPr="00C325BB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val="en-US"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/ chỗ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XIII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Khu nội trú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</w:tbl>
    <w:p w:rsidR="0076735F" w:rsidRPr="001D5D33" w:rsidRDefault="0076735F" w:rsidP="0076735F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</w:pPr>
      <w:r w:rsidRPr="001D5D33"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692"/>
        <w:gridCol w:w="1577"/>
        <w:gridCol w:w="927"/>
        <w:gridCol w:w="1113"/>
        <w:gridCol w:w="835"/>
        <w:gridCol w:w="1298"/>
      </w:tblGrid>
      <w:tr w:rsidR="0076735F" w:rsidRPr="001D5D33" w:rsidTr="006A3C1E">
        <w:trPr>
          <w:tblCellSpacing w:w="0" w:type="dxa"/>
        </w:trPr>
        <w:tc>
          <w:tcPr>
            <w:tcW w:w="350" w:type="pct"/>
            <w:vMerge w:val="restar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XIV</w:t>
            </w:r>
          </w:p>
        </w:tc>
        <w:tc>
          <w:tcPr>
            <w:tcW w:w="1450" w:type="pct"/>
            <w:vMerge w:val="restar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Nhà vệ sinh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Dùng cho giáo viên</w:t>
            </w:r>
          </w:p>
        </w:tc>
        <w:tc>
          <w:tcPr>
            <w:tcW w:w="1100" w:type="pct"/>
            <w:gridSpan w:val="2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Dùng cho học sinh</w:t>
            </w:r>
          </w:p>
        </w:tc>
        <w:tc>
          <w:tcPr>
            <w:tcW w:w="1150" w:type="pct"/>
            <w:gridSpan w:val="2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Số 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/học sinh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Chung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Nam/Nữ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Chung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Nam/Nữ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Đạt chuẩn vệ sinh*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76735F" w:rsidRPr="001D5D33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4 phòng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76735F" w:rsidRPr="00C325BB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76735F" w:rsidRPr="001D5D33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14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76735F" w:rsidRPr="001D5D33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76735F" w:rsidRPr="001D5D33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168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Chưa đạt chuẩn vệ sinh*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76735F" w:rsidRPr="001D5D33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76735F" w:rsidRPr="00C325BB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325BB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76735F" w:rsidRPr="00C325BB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325BB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76735F" w:rsidRPr="00C325BB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325BB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76735F" w:rsidRPr="00C325BB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325BB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</w:tr>
    </w:tbl>
    <w:p w:rsidR="0076735F" w:rsidRPr="001D5D33" w:rsidRDefault="0076735F" w:rsidP="0076735F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</w:pPr>
      <w:r w:rsidRPr="001D5D33">
        <w:rPr>
          <w:rFonts w:asciiTheme="majorHAnsi" w:eastAsia="Times New Roman" w:hAnsiTheme="majorHAnsi" w:cstheme="majorHAnsi"/>
          <w:i/>
          <w:iCs/>
          <w:color w:val="000000"/>
          <w:kern w:val="0"/>
          <w:szCs w:val="28"/>
          <w:lang w:eastAsia="vi-VN"/>
        </w:rPr>
        <w:t>(*Theo Thông tư số </w:t>
      </w:r>
      <w:hyperlink r:id="rId6" w:tgtFrame="_blank" w:history="1">
        <w:r w:rsidRPr="001D5D33">
          <w:rPr>
            <w:rFonts w:asciiTheme="majorHAnsi" w:eastAsia="Times New Roman" w:hAnsiTheme="majorHAnsi" w:cstheme="majorHAnsi"/>
            <w:i/>
            <w:iCs/>
            <w:color w:val="0E70C3"/>
            <w:kern w:val="0"/>
            <w:szCs w:val="28"/>
            <w:lang w:eastAsia="vi-VN"/>
          </w:rPr>
          <w:t>41/2010/TT-BGDĐT</w:t>
        </w:r>
      </w:hyperlink>
      <w:r w:rsidRPr="001D5D33">
        <w:rPr>
          <w:rFonts w:asciiTheme="majorHAnsi" w:eastAsia="Times New Roman" w:hAnsiTheme="majorHAnsi" w:cstheme="majorHAnsi"/>
          <w:i/>
          <w:iCs/>
          <w:color w:val="000000"/>
          <w:kern w:val="0"/>
          <w:szCs w:val="28"/>
          <w:lang w:eastAsia="vi-VN"/>
        </w:rPr>
        <w:t> ngày 30/12/2010 của Bộ GDĐT ban hành Điều lệ trường tiểu học và Thông tư số </w:t>
      </w:r>
      <w:hyperlink r:id="rId7" w:tgtFrame="_blank" w:history="1">
        <w:r w:rsidRPr="001D5D33">
          <w:rPr>
            <w:rFonts w:asciiTheme="majorHAnsi" w:eastAsia="Times New Roman" w:hAnsiTheme="majorHAnsi" w:cstheme="majorHAnsi"/>
            <w:i/>
            <w:iCs/>
            <w:color w:val="0E70C3"/>
            <w:kern w:val="0"/>
            <w:szCs w:val="28"/>
            <w:lang w:eastAsia="vi-VN"/>
          </w:rPr>
          <w:t>27/2011/TT-BYT</w:t>
        </w:r>
      </w:hyperlink>
      <w:r w:rsidRPr="001D5D33">
        <w:rPr>
          <w:rFonts w:asciiTheme="majorHAnsi" w:eastAsia="Times New Roman" w:hAnsiTheme="majorHAnsi" w:cstheme="majorHAnsi"/>
          <w:i/>
          <w:iCs/>
          <w:color w:val="000000"/>
          <w:kern w:val="0"/>
          <w:szCs w:val="28"/>
          <w:lang w:eastAsia="vi-VN"/>
        </w:rPr>
        <w:t> ngày 24/6/2011 của Bộ Y tế ban hành quy chuẩn kỹ thuật quốc gia về nhà tiêu- điều kiện bảo đảm hợp vệ sinh).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4083"/>
        <w:gridCol w:w="2133"/>
        <w:gridCol w:w="1855"/>
      </w:tblGrid>
      <w:tr w:rsidR="0076735F" w:rsidRPr="001D5D33" w:rsidTr="006A3C1E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Có</w:t>
            </w:r>
          </w:p>
        </w:tc>
        <w:tc>
          <w:tcPr>
            <w:tcW w:w="10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Không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XV</w:t>
            </w:r>
          </w:p>
        </w:tc>
        <w:tc>
          <w:tcPr>
            <w:tcW w:w="22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Nguồn nước sinh hoạt hợp vệ sinh</w:t>
            </w:r>
          </w:p>
        </w:tc>
        <w:tc>
          <w:tcPr>
            <w:tcW w:w="1150" w:type="pct"/>
            <w:shd w:val="clear" w:color="auto" w:fill="FFFFFF"/>
            <w:hideMark/>
          </w:tcPr>
          <w:p w:rsidR="0076735F" w:rsidRPr="00BB5B3E" w:rsidRDefault="00BB5B3E" w:rsidP="00BB5B3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x</w:t>
            </w:r>
          </w:p>
        </w:tc>
        <w:tc>
          <w:tcPr>
            <w:tcW w:w="10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XVI</w:t>
            </w:r>
          </w:p>
        </w:tc>
        <w:tc>
          <w:tcPr>
            <w:tcW w:w="22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Nguồn điện (lưới, phát điện riêng)</w:t>
            </w:r>
          </w:p>
        </w:tc>
        <w:tc>
          <w:tcPr>
            <w:tcW w:w="1150" w:type="pct"/>
            <w:shd w:val="clear" w:color="auto" w:fill="FFFFFF"/>
            <w:hideMark/>
          </w:tcPr>
          <w:p w:rsidR="0076735F" w:rsidRPr="00BB5B3E" w:rsidRDefault="00BB5B3E" w:rsidP="00BB5B3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x</w:t>
            </w:r>
          </w:p>
        </w:tc>
        <w:tc>
          <w:tcPr>
            <w:tcW w:w="10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XVII</w:t>
            </w:r>
          </w:p>
        </w:tc>
        <w:tc>
          <w:tcPr>
            <w:tcW w:w="22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Kết nối internet</w:t>
            </w:r>
          </w:p>
        </w:tc>
        <w:tc>
          <w:tcPr>
            <w:tcW w:w="1150" w:type="pct"/>
            <w:shd w:val="clear" w:color="auto" w:fill="FFFFFF"/>
            <w:hideMark/>
          </w:tcPr>
          <w:p w:rsidR="0076735F" w:rsidRPr="00BB5B3E" w:rsidRDefault="00BB5B3E" w:rsidP="00BB5B3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x</w:t>
            </w:r>
          </w:p>
        </w:tc>
        <w:tc>
          <w:tcPr>
            <w:tcW w:w="10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XVIII</w:t>
            </w:r>
          </w:p>
        </w:tc>
        <w:tc>
          <w:tcPr>
            <w:tcW w:w="22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Trang thông tin điện tử (website) của trường</w:t>
            </w:r>
          </w:p>
        </w:tc>
        <w:tc>
          <w:tcPr>
            <w:tcW w:w="1150" w:type="pct"/>
            <w:shd w:val="clear" w:color="auto" w:fill="FFFFFF"/>
            <w:hideMark/>
          </w:tcPr>
          <w:p w:rsidR="0076735F" w:rsidRPr="00BB5B3E" w:rsidRDefault="00BB5B3E" w:rsidP="00BB5B3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x</w:t>
            </w:r>
          </w:p>
        </w:tc>
        <w:tc>
          <w:tcPr>
            <w:tcW w:w="10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XIX</w:t>
            </w:r>
          </w:p>
        </w:tc>
        <w:tc>
          <w:tcPr>
            <w:tcW w:w="22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Tường rào xây</w:t>
            </w:r>
          </w:p>
        </w:tc>
        <w:tc>
          <w:tcPr>
            <w:tcW w:w="1150" w:type="pct"/>
            <w:shd w:val="clear" w:color="auto" w:fill="FFFFFF"/>
            <w:hideMark/>
          </w:tcPr>
          <w:p w:rsidR="0076735F" w:rsidRPr="00BB5B3E" w:rsidRDefault="00BB5B3E" w:rsidP="00BB5B3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x</w:t>
            </w:r>
          </w:p>
        </w:tc>
        <w:tc>
          <w:tcPr>
            <w:tcW w:w="10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</w:tbl>
    <w:p w:rsidR="0076735F" w:rsidRPr="001D5D33" w:rsidRDefault="0076735F" w:rsidP="0076735F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</w:pPr>
      <w:r w:rsidRPr="001D5D33"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76735F" w:rsidRPr="001D5D33" w:rsidTr="006A4FAC">
        <w:trPr>
          <w:tblCellSpacing w:w="0" w:type="dxa"/>
        </w:trPr>
        <w:tc>
          <w:tcPr>
            <w:tcW w:w="1719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281" w:type="pct"/>
            <w:shd w:val="clear" w:color="auto" w:fill="FFFFFF"/>
            <w:hideMark/>
          </w:tcPr>
          <w:p w:rsidR="006A4FAC" w:rsidRPr="002F19BA" w:rsidRDefault="006A4FAC" w:rsidP="006A4F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6"/>
                <w:szCs w:val="26"/>
                <w:lang w:eastAsia="vi-VN"/>
              </w:rPr>
            </w:pPr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Đông Mai , ngày </w:t>
            </w:r>
            <w:r w:rsidR="002F19BA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2</w:t>
            </w:r>
            <w:r w:rsidR="002F19BA" w:rsidRPr="00915115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2</w:t>
            </w:r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 tháng </w:t>
            </w:r>
            <w:r w:rsidR="00BB5B3E" w:rsidRPr="00BB5B3E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 xml:space="preserve">8 </w:t>
            </w:r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 năm </w:t>
            </w:r>
            <w:r w:rsidR="00A13530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201</w:t>
            </w:r>
            <w:r w:rsidR="00A13530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val="en-US" w:eastAsia="vi-VN"/>
              </w:rPr>
              <w:t>9</w:t>
            </w:r>
            <w:bookmarkStart w:id="2" w:name="_GoBack"/>
            <w:bookmarkEnd w:id="2"/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.</w:t>
            </w:r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br/>
            </w:r>
            <w:r w:rsidRPr="005D02CD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6"/>
                <w:szCs w:val="26"/>
                <w:lang w:eastAsia="vi-VN"/>
              </w:rPr>
              <w:t>HIỆU TRƯỞNG</w:t>
            </w:r>
          </w:p>
          <w:p w:rsidR="00BB5B3E" w:rsidRPr="002F19BA" w:rsidRDefault="00BB5B3E" w:rsidP="006A4F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6"/>
                <w:szCs w:val="26"/>
                <w:lang w:eastAsia="vi-VN"/>
              </w:rPr>
            </w:pPr>
          </w:p>
          <w:p w:rsidR="00BB5B3E" w:rsidRPr="002F19BA" w:rsidRDefault="00BB5B3E" w:rsidP="006A4F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6"/>
                <w:szCs w:val="26"/>
                <w:lang w:eastAsia="vi-VN"/>
              </w:rPr>
            </w:pPr>
          </w:p>
          <w:p w:rsidR="00BB5B3E" w:rsidRPr="002F19BA" w:rsidRDefault="00BB5B3E" w:rsidP="006A4F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  <w:p w:rsidR="00BB5B3E" w:rsidRPr="002F19BA" w:rsidRDefault="00BB5B3E" w:rsidP="006A4F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  <w:p w:rsidR="00BB5B3E" w:rsidRPr="002F19BA" w:rsidRDefault="00BB5B3E" w:rsidP="006A4F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  <w:p w:rsidR="00BB5B3E" w:rsidRPr="002F19BA" w:rsidRDefault="00BB5B3E" w:rsidP="00BB5B3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Cs w:val="28"/>
                <w:lang w:eastAsia="vi-VN"/>
              </w:rPr>
            </w:pPr>
            <w:r w:rsidRPr="002F19BA">
              <w:rPr>
                <w:rFonts w:asciiTheme="majorHAnsi" w:eastAsia="Times New Roman" w:hAnsiTheme="majorHAnsi" w:cstheme="majorHAnsi"/>
                <w:b/>
                <w:color w:val="000000"/>
                <w:kern w:val="0"/>
                <w:szCs w:val="28"/>
                <w:lang w:eastAsia="vi-VN"/>
              </w:rPr>
              <w:t>Lê Thị Huyền</w:t>
            </w:r>
          </w:p>
        </w:tc>
      </w:tr>
    </w:tbl>
    <w:p w:rsidR="00DC7F83" w:rsidRDefault="00DC7F83"/>
    <w:sectPr w:rsidR="00DC7F83" w:rsidSect="00BE1364">
      <w:pgSz w:w="11907" w:h="16840" w:code="9"/>
      <w:pgMar w:top="964" w:right="1134" w:bottom="964" w:left="1701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5B0F"/>
    <w:multiLevelType w:val="hybridMultilevel"/>
    <w:tmpl w:val="6D66803A"/>
    <w:lvl w:ilvl="0" w:tplc="BFAA5F74">
      <w:start w:val="2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5F"/>
    <w:rsid w:val="002B07A2"/>
    <w:rsid w:val="002F19BA"/>
    <w:rsid w:val="00341ACC"/>
    <w:rsid w:val="006A3C1E"/>
    <w:rsid w:val="006A4FAC"/>
    <w:rsid w:val="0076735F"/>
    <w:rsid w:val="00853DBD"/>
    <w:rsid w:val="00877392"/>
    <w:rsid w:val="00915115"/>
    <w:rsid w:val="009944EB"/>
    <w:rsid w:val="00A13530"/>
    <w:rsid w:val="00AF7D7B"/>
    <w:rsid w:val="00BB5B3E"/>
    <w:rsid w:val="00BE1364"/>
    <w:rsid w:val="00C325BB"/>
    <w:rsid w:val="00CC4BFC"/>
    <w:rsid w:val="00D3558B"/>
    <w:rsid w:val="00DC7F83"/>
    <w:rsid w:val="00E3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huvienphapluat.vn/phap-luat/tim-van-ban.aspx?keyword=27/2011/TT-BYT&amp;area=2&amp;type=0&amp;match=False&amp;vc=True&amp;la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phap-luat/tim-van-ban.aspx?keyword=41/2010/TT-BGD%C4%90T&amp;area=2&amp;type=0&amp;match=False&amp;vc=True&amp;la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14</cp:revision>
  <dcterms:created xsi:type="dcterms:W3CDTF">2018-09-19T08:17:00Z</dcterms:created>
  <dcterms:modified xsi:type="dcterms:W3CDTF">2019-09-27T02:09:00Z</dcterms:modified>
</cp:coreProperties>
</file>