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5629"/>
      </w:tblGrid>
      <w:tr w:rsidR="00695FAA" w:rsidRPr="00695FAA" w:rsidTr="00FE5710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695FAA" w:rsidRPr="00695FAA" w:rsidRDefault="00695FAA" w:rsidP="00FE5710">
            <w:pPr>
              <w:jc w:val="center"/>
              <w:rPr>
                <w:rFonts w:ascii="Times New Roman" w:hAnsi="Times New Roman"/>
                <w:b/>
              </w:rPr>
            </w:pPr>
            <w:r w:rsidRPr="00695FAA">
              <w:rPr>
                <w:rFonts w:ascii="Times New Roman" w:hAnsi="Times New Roman"/>
                <w:b/>
              </w:rPr>
              <w:t>PHÒNG GD&amp;ĐT TX QUẢNG YÊN</w:t>
            </w:r>
          </w:p>
          <w:p w:rsidR="00695FAA" w:rsidRPr="00695FAA" w:rsidRDefault="00695FAA" w:rsidP="00FE5710">
            <w:pPr>
              <w:jc w:val="center"/>
              <w:rPr>
                <w:rFonts w:ascii="Times New Roman" w:hAnsi="Times New Roman"/>
              </w:rPr>
            </w:pPr>
            <w:r w:rsidRPr="00695FAA">
              <w:rPr>
                <w:rFonts w:ascii="Times New Roman" w:hAnsi="Times New Roman"/>
                <w:b/>
              </w:rPr>
              <w:t>TRƯỜNG THCS PHONG CỐC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695FAA" w:rsidRPr="00695FAA" w:rsidRDefault="00695FAA" w:rsidP="00FE5710">
            <w:pPr>
              <w:jc w:val="center"/>
              <w:rPr>
                <w:rFonts w:ascii="Times New Roman" w:hAnsi="Times New Roman"/>
                <w:b/>
              </w:rPr>
            </w:pPr>
            <w:r w:rsidRPr="00695FAA">
              <w:rPr>
                <w:rFonts w:ascii="Times New Roman" w:hAnsi="Times New Roman"/>
                <w:b/>
              </w:rPr>
              <w:t xml:space="preserve">ĐỀ KIỂM TRA </w:t>
            </w:r>
            <w:r w:rsidRPr="00695FAA">
              <w:rPr>
                <w:rFonts w:ascii="Times New Roman" w:hAnsi="Times New Roman"/>
                <w:b/>
              </w:rPr>
              <w:t>15 PHÚT</w:t>
            </w:r>
          </w:p>
          <w:p w:rsidR="00695FAA" w:rsidRPr="00695FAA" w:rsidRDefault="00695FAA" w:rsidP="00FE571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95FAA">
              <w:rPr>
                <w:rFonts w:ascii="Times New Roman" w:hAnsi="Times New Roman"/>
                <w:b/>
              </w:rPr>
              <w:t>Môn</w:t>
            </w:r>
            <w:proofErr w:type="spellEnd"/>
            <w:r w:rsidRPr="00695FAA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695FAA">
              <w:rPr>
                <w:rFonts w:ascii="Times New Roman" w:hAnsi="Times New Roman"/>
                <w:b/>
              </w:rPr>
              <w:t>Văn</w:t>
            </w:r>
            <w:proofErr w:type="spellEnd"/>
            <w:r w:rsidRPr="00695FAA">
              <w:rPr>
                <w:rFonts w:ascii="Times New Roman" w:hAnsi="Times New Roman"/>
                <w:b/>
              </w:rPr>
              <w:t xml:space="preserve"> </w:t>
            </w:r>
            <w:r w:rsidRPr="00695FAA">
              <w:rPr>
                <w:rFonts w:ascii="Times New Roman" w:hAnsi="Times New Roman"/>
                <w:b/>
              </w:rPr>
              <w:t>7</w:t>
            </w:r>
            <w:r w:rsidRPr="00695FAA">
              <w:rPr>
                <w:rFonts w:ascii="Times New Roman" w:hAnsi="Times New Roman"/>
                <w:b/>
              </w:rPr>
              <w:t xml:space="preserve"> </w:t>
            </w:r>
          </w:p>
          <w:p w:rsidR="00695FAA" w:rsidRPr="00695FAA" w:rsidRDefault="00695FAA" w:rsidP="00FE57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5FAA">
              <w:rPr>
                <w:rFonts w:ascii="Times New Roman" w:hAnsi="Times New Roman"/>
              </w:rPr>
              <w:t>Năm</w:t>
            </w:r>
            <w:proofErr w:type="spellEnd"/>
            <w:r w:rsidRPr="00695FAA">
              <w:rPr>
                <w:rFonts w:ascii="Times New Roman" w:hAnsi="Times New Roman"/>
              </w:rPr>
              <w:t xml:space="preserve"> </w:t>
            </w:r>
            <w:proofErr w:type="spellStart"/>
            <w:r w:rsidRPr="00695FAA">
              <w:rPr>
                <w:rFonts w:ascii="Times New Roman" w:hAnsi="Times New Roman"/>
              </w:rPr>
              <w:t>học</w:t>
            </w:r>
            <w:proofErr w:type="spellEnd"/>
            <w:r w:rsidRPr="00695FAA">
              <w:rPr>
                <w:rFonts w:ascii="Times New Roman" w:hAnsi="Times New Roman"/>
              </w:rPr>
              <w:t>: 201</w:t>
            </w:r>
            <w:r w:rsidRPr="00695FAA">
              <w:rPr>
                <w:rFonts w:ascii="Times New Roman" w:hAnsi="Times New Roman"/>
              </w:rPr>
              <w:t>9</w:t>
            </w:r>
            <w:r w:rsidRPr="00695FAA">
              <w:rPr>
                <w:rFonts w:ascii="Times New Roman" w:hAnsi="Times New Roman"/>
              </w:rPr>
              <w:t xml:space="preserve"> – 20</w:t>
            </w:r>
            <w:r w:rsidRPr="00695FAA">
              <w:rPr>
                <w:rFonts w:ascii="Times New Roman" w:hAnsi="Times New Roman"/>
              </w:rPr>
              <w:t>20</w:t>
            </w:r>
          </w:p>
          <w:p w:rsidR="00695FAA" w:rsidRPr="00695FAA" w:rsidRDefault="00695FAA" w:rsidP="00FE5710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695FAA" w:rsidRPr="00695FAA" w:rsidRDefault="00695FAA" w:rsidP="00695FAA">
      <w:pPr>
        <w:rPr>
          <w:rFonts w:ascii="Times New Roman" w:hAnsi="Times New Roman"/>
          <w:b/>
          <w:szCs w:val="28"/>
          <w:u w:val="single"/>
          <w:lang w:val="es-ES"/>
        </w:rPr>
      </w:pPr>
      <w:r w:rsidRPr="00695FAA">
        <w:rPr>
          <w:rFonts w:ascii="Times New Roman" w:hAnsi="Times New Roman"/>
          <w:b/>
          <w:szCs w:val="28"/>
          <w:lang w:val="es-ES"/>
        </w:rPr>
        <w:t xml:space="preserve">I. </w:t>
      </w:r>
      <w:proofErr w:type="spellStart"/>
      <w:r w:rsidRPr="00695FAA">
        <w:rPr>
          <w:rFonts w:ascii="Times New Roman" w:hAnsi="Times New Roman"/>
          <w:b/>
          <w:szCs w:val="28"/>
          <w:lang w:val="es-ES"/>
        </w:rPr>
        <w:t>Trắc</w:t>
      </w:r>
      <w:proofErr w:type="spellEnd"/>
      <w:r w:rsidRPr="00695FAA">
        <w:rPr>
          <w:rFonts w:ascii="Times New Roman" w:hAnsi="Times New Roman"/>
          <w:b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Cs w:val="28"/>
          <w:lang w:val="es-ES"/>
        </w:rPr>
        <w:t>nghiệm</w:t>
      </w:r>
      <w:proofErr w:type="spellEnd"/>
      <w:r>
        <w:rPr>
          <w:rFonts w:ascii="Times New Roman" w:hAnsi="Times New Roman"/>
          <w:b/>
          <w:szCs w:val="28"/>
          <w:lang w:val="es-ES"/>
        </w:rPr>
        <w:t xml:space="preserve"> (</w:t>
      </w:r>
      <w:r w:rsidRPr="00695FAA">
        <w:rPr>
          <w:rFonts w:ascii="Times New Roman" w:hAnsi="Times New Roman"/>
          <w:b/>
          <w:szCs w:val="28"/>
          <w:lang w:val="es-ES"/>
        </w:rPr>
        <w:t xml:space="preserve">4 </w:t>
      </w:r>
      <w:proofErr w:type="spellStart"/>
      <w:r w:rsidRPr="00695FAA">
        <w:rPr>
          <w:rFonts w:ascii="Times New Roman" w:hAnsi="Times New Roman"/>
          <w:b/>
          <w:szCs w:val="28"/>
          <w:lang w:val="es-ES"/>
        </w:rPr>
        <w:t>điểm</w:t>
      </w:r>
      <w:proofErr w:type="spellEnd"/>
      <w:r w:rsidRPr="00695FAA">
        <w:rPr>
          <w:rFonts w:ascii="Times New Roman" w:hAnsi="Times New Roman"/>
          <w:b/>
          <w:szCs w:val="28"/>
          <w:lang w:val="es-ES"/>
        </w:rPr>
        <w:t>)</w:t>
      </w:r>
    </w:p>
    <w:p w:rsidR="00695FAA" w:rsidRPr="00695FAA" w:rsidRDefault="00695FAA" w:rsidP="00695FAA">
      <w:pPr>
        <w:ind w:right="48"/>
        <w:jc w:val="both"/>
        <w:rPr>
          <w:rFonts w:ascii="Times New Roman" w:hAnsi="Times New Roman"/>
          <w:szCs w:val="28"/>
        </w:rPr>
      </w:pPr>
      <w:proofErr w:type="spellStart"/>
      <w:r w:rsidRPr="00695FAA">
        <w:rPr>
          <w:rFonts w:ascii="Times New Roman" w:hAnsi="Times New Roman"/>
          <w:b/>
          <w:bCs/>
          <w:szCs w:val="28"/>
        </w:rPr>
        <w:t>Câu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1: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Phép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lập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luận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nào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đượ</w:t>
      </w:r>
      <w:r>
        <w:rPr>
          <w:rFonts w:ascii="Times New Roman" w:hAnsi="Times New Roman"/>
          <w:b/>
          <w:bCs/>
          <w:szCs w:val="28"/>
        </w:rPr>
        <w:t>c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sử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dụng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chủ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yếu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trong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bài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văn</w:t>
      </w:r>
      <w:proofErr w:type="spellEnd"/>
      <w:r w:rsidRPr="00695FAA">
        <w:rPr>
          <w:rFonts w:ascii="Times New Roman" w:hAnsi="Times New Roman"/>
          <w:b/>
          <w:bCs/>
          <w:szCs w:val="28"/>
        </w:rPr>
        <w:t>?</w:t>
      </w:r>
    </w:p>
    <w:p w:rsidR="00695FAA" w:rsidRPr="00695FAA" w:rsidRDefault="00695FAA" w:rsidP="00695FAA">
      <w:pPr>
        <w:pStyle w:val="ListParagraph"/>
        <w:ind w:right="48"/>
        <w:jc w:val="both"/>
        <w:rPr>
          <w:sz w:val="28"/>
          <w:szCs w:val="28"/>
        </w:rPr>
      </w:pPr>
      <w:r w:rsidRPr="00695FAA">
        <w:rPr>
          <w:sz w:val="28"/>
          <w:szCs w:val="28"/>
        </w:rPr>
        <w:t xml:space="preserve">A. </w:t>
      </w:r>
      <w:proofErr w:type="spellStart"/>
      <w:r w:rsidRPr="00695FAA">
        <w:rPr>
          <w:sz w:val="28"/>
          <w:szCs w:val="28"/>
        </w:rPr>
        <w:t>Chứng</w:t>
      </w:r>
      <w:proofErr w:type="spellEnd"/>
      <w:r w:rsidRPr="00695FAA">
        <w:rPr>
          <w:sz w:val="28"/>
          <w:szCs w:val="28"/>
        </w:rPr>
        <w:t xml:space="preserve"> minh    </w:t>
      </w:r>
      <w:r>
        <w:rPr>
          <w:sz w:val="28"/>
          <w:szCs w:val="28"/>
        </w:rPr>
        <w:t xml:space="preserve">      </w:t>
      </w:r>
      <w:r w:rsidRPr="00695FAA">
        <w:rPr>
          <w:sz w:val="28"/>
          <w:szCs w:val="28"/>
        </w:rPr>
        <w:t xml:space="preserve"> B. </w:t>
      </w:r>
      <w:proofErr w:type="spellStart"/>
      <w:r w:rsidRPr="00695FAA">
        <w:rPr>
          <w:sz w:val="28"/>
          <w:szCs w:val="28"/>
        </w:rPr>
        <w:t>Bình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giảng</w:t>
      </w:r>
      <w:proofErr w:type="spellEnd"/>
      <w:r>
        <w:rPr>
          <w:sz w:val="28"/>
          <w:szCs w:val="28"/>
        </w:rPr>
        <w:t xml:space="preserve">             </w:t>
      </w:r>
      <w:r w:rsidRPr="00695FAA">
        <w:rPr>
          <w:sz w:val="28"/>
          <w:szCs w:val="28"/>
        </w:rPr>
        <w:t xml:space="preserve">C. </w:t>
      </w:r>
      <w:proofErr w:type="spellStart"/>
      <w:r w:rsidRPr="00695FAA">
        <w:rPr>
          <w:sz w:val="28"/>
          <w:szCs w:val="28"/>
        </w:rPr>
        <w:t>Bình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lu</w:t>
      </w:r>
      <w:r w:rsidRPr="00695FAA">
        <w:rPr>
          <w:rFonts w:ascii="Cambria" w:hAnsi="Cambria" w:cs="Cambria"/>
          <w:sz w:val="28"/>
          <w:szCs w:val="28"/>
        </w:rPr>
        <w:t>ậ</w:t>
      </w:r>
      <w:r w:rsidRPr="00695FAA">
        <w:rPr>
          <w:sz w:val="28"/>
          <w:szCs w:val="28"/>
        </w:rPr>
        <w:t>n</w:t>
      </w:r>
      <w:proofErr w:type="spellEnd"/>
      <w:r w:rsidRPr="00695FAA">
        <w:rPr>
          <w:sz w:val="28"/>
          <w:szCs w:val="28"/>
        </w:rPr>
        <w:t xml:space="preserve"> </w:t>
      </w:r>
      <w:r w:rsidRPr="00695FAA">
        <w:rPr>
          <w:rFonts w:ascii="VNI-Times" w:hAnsi="VNI-Times" w:cs="VNI-Times"/>
          <w:sz w:val="28"/>
          <w:szCs w:val="28"/>
        </w:rPr>
        <w:t>   </w:t>
      </w:r>
      <w:r>
        <w:rPr>
          <w:sz w:val="28"/>
          <w:szCs w:val="28"/>
        </w:rPr>
        <w:t xml:space="preserve">       </w:t>
      </w:r>
      <w:r w:rsidRPr="00695FAA">
        <w:rPr>
          <w:sz w:val="28"/>
          <w:szCs w:val="28"/>
        </w:rPr>
        <w:tab/>
        <w:t xml:space="preserve"> D. </w:t>
      </w:r>
      <w:proofErr w:type="spellStart"/>
      <w:r w:rsidRPr="00695FAA">
        <w:rPr>
          <w:sz w:val="28"/>
          <w:szCs w:val="28"/>
        </w:rPr>
        <w:t>Phân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tích</w:t>
      </w:r>
      <w:proofErr w:type="spellEnd"/>
    </w:p>
    <w:p w:rsidR="00695FAA" w:rsidRPr="00695FAA" w:rsidRDefault="00695FAA" w:rsidP="00695FAA">
      <w:pPr>
        <w:ind w:right="48"/>
        <w:jc w:val="both"/>
        <w:rPr>
          <w:rFonts w:ascii="Times New Roman" w:hAnsi="Times New Roman"/>
          <w:szCs w:val="28"/>
        </w:rPr>
      </w:pPr>
      <w:proofErr w:type="spellStart"/>
      <w:r w:rsidRPr="00695FAA">
        <w:rPr>
          <w:rFonts w:ascii="Times New Roman" w:hAnsi="Times New Roman"/>
          <w:b/>
          <w:bCs/>
          <w:szCs w:val="28"/>
        </w:rPr>
        <w:t>Câu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2: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Để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làm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sán</w:t>
      </w:r>
      <w:r>
        <w:rPr>
          <w:rFonts w:ascii="Times New Roman" w:hAnsi="Times New Roman"/>
          <w:b/>
          <w:bCs/>
          <w:szCs w:val="28"/>
        </w:rPr>
        <w:t>g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tỏ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đức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tính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giản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dị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của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Bác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,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tác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giả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đã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sử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dụng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dẫn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chứng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như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thế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nào</w:t>
      </w:r>
      <w:proofErr w:type="spellEnd"/>
      <w:r w:rsidRPr="00695FAA">
        <w:rPr>
          <w:rFonts w:ascii="Times New Roman" w:hAnsi="Times New Roman"/>
          <w:b/>
          <w:bCs/>
          <w:szCs w:val="28"/>
        </w:rPr>
        <w:t>?</w:t>
      </w:r>
    </w:p>
    <w:p w:rsidR="00695FAA" w:rsidRPr="00695FAA" w:rsidRDefault="00695FAA" w:rsidP="00695FAA">
      <w:pPr>
        <w:pStyle w:val="ListParagraph"/>
        <w:ind w:right="48"/>
        <w:jc w:val="both"/>
        <w:rPr>
          <w:sz w:val="28"/>
          <w:szCs w:val="28"/>
        </w:rPr>
      </w:pPr>
      <w:r w:rsidRPr="00695FAA">
        <w:rPr>
          <w:sz w:val="28"/>
          <w:szCs w:val="28"/>
        </w:rPr>
        <w:t xml:space="preserve">A. </w:t>
      </w:r>
      <w:proofErr w:type="spellStart"/>
      <w:r w:rsidRPr="00695FAA">
        <w:rPr>
          <w:sz w:val="28"/>
          <w:szCs w:val="28"/>
        </w:rPr>
        <w:t>Những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dẫn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chứng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chỉ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có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tác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giả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mới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>.</w:t>
      </w:r>
    </w:p>
    <w:p w:rsidR="00695FAA" w:rsidRPr="00695FAA" w:rsidRDefault="00695FAA" w:rsidP="00695FAA">
      <w:pPr>
        <w:pStyle w:val="ListParagraph"/>
        <w:ind w:right="48"/>
        <w:jc w:val="both"/>
        <w:rPr>
          <w:sz w:val="28"/>
          <w:szCs w:val="28"/>
        </w:rPr>
      </w:pPr>
      <w:r w:rsidRPr="00695FAA">
        <w:rPr>
          <w:sz w:val="28"/>
          <w:szCs w:val="28"/>
        </w:rPr>
        <w:t xml:space="preserve">B. </w:t>
      </w:r>
      <w:proofErr w:type="spellStart"/>
      <w:r w:rsidRPr="00695FAA">
        <w:rPr>
          <w:sz w:val="28"/>
          <w:szCs w:val="28"/>
        </w:rPr>
        <w:t>Những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dẫn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chứng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cụ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thể</w:t>
      </w:r>
      <w:proofErr w:type="spellEnd"/>
      <w:r w:rsidRPr="00695FAA">
        <w:rPr>
          <w:sz w:val="28"/>
          <w:szCs w:val="28"/>
        </w:rPr>
        <w:t xml:space="preserve">, </w:t>
      </w:r>
      <w:proofErr w:type="spellStart"/>
      <w:r w:rsidRPr="00695FAA">
        <w:rPr>
          <w:sz w:val="28"/>
          <w:szCs w:val="28"/>
        </w:rPr>
        <w:t>phong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phú</w:t>
      </w:r>
      <w:proofErr w:type="spellEnd"/>
      <w:r w:rsidRPr="00695FAA">
        <w:rPr>
          <w:sz w:val="28"/>
          <w:szCs w:val="28"/>
        </w:rPr>
        <w:t xml:space="preserve">, </w:t>
      </w:r>
      <w:proofErr w:type="spellStart"/>
      <w:r w:rsidRPr="00695FAA">
        <w:rPr>
          <w:sz w:val="28"/>
          <w:szCs w:val="28"/>
        </w:rPr>
        <w:t>toàn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diện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và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xác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>.</w:t>
      </w:r>
    </w:p>
    <w:p w:rsidR="00695FAA" w:rsidRPr="00695FAA" w:rsidRDefault="00695FAA" w:rsidP="00695FAA">
      <w:pPr>
        <w:pStyle w:val="ListParagraph"/>
        <w:ind w:right="48"/>
        <w:jc w:val="both"/>
        <w:rPr>
          <w:sz w:val="28"/>
          <w:szCs w:val="28"/>
        </w:rPr>
      </w:pPr>
      <w:r w:rsidRPr="00695FAA">
        <w:rPr>
          <w:sz w:val="28"/>
          <w:szCs w:val="28"/>
        </w:rPr>
        <w:t xml:space="preserve">C. </w:t>
      </w:r>
      <w:proofErr w:type="spellStart"/>
      <w:r w:rsidRPr="00695FAA">
        <w:rPr>
          <w:sz w:val="28"/>
          <w:szCs w:val="28"/>
        </w:rPr>
        <w:t>Những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dẫn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chứng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đối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lập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với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>.</w:t>
      </w:r>
    </w:p>
    <w:p w:rsidR="00695FAA" w:rsidRPr="00695FAA" w:rsidRDefault="00695FAA" w:rsidP="00695FAA">
      <w:pPr>
        <w:pStyle w:val="ListParagraph"/>
        <w:ind w:right="48"/>
        <w:jc w:val="both"/>
        <w:rPr>
          <w:sz w:val="28"/>
          <w:szCs w:val="28"/>
        </w:rPr>
      </w:pPr>
      <w:r w:rsidRPr="00695FAA">
        <w:rPr>
          <w:sz w:val="28"/>
          <w:szCs w:val="28"/>
        </w:rPr>
        <w:t xml:space="preserve">D. </w:t>
      </w:r>
      <w:proofErr w:type="spellStart"/>
      <w:r w:rsidRPr="00695FAA">
        <w:rPr>
          <w:sz w:val="28"/>
          <w:szCs w:val="28"/>
        </w:rPr>
        <w:t>Những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dẫn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chứng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lấy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từ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các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sáng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tác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thơ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văn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của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Chủ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tịch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Hồ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Chí</w:t>
      </w:r>
      <w:proofErr w:type="spellEnd"/>
      <w:r w:rsidRPr="00695FAA">
        <w:rPr>
          <w:sz w:val="28"/>
          <w:szCs w:val="28"/>
        </w:rPr>
        <w:t xml:space="preserve"> Minh.</w:t>
      </w:r>
    </w:p>
    <w:p w:rsidR="00695FAA" w:rsidRPr="00695FAA" w:rsidRDefault="00695FAA" w:rsidP="00695FAA">
      <w:pPr>
        <w:ind w:right="48"/>
        <w:jc w:val="both"/>
        <w:rPr>
          <w:rFonts w:ascii="Times New Roman" w:hAnsi="Times New Roman"/>
          <w:szCs w:val="28"/>
        </w:rPr>
      </w:pPr>
      <w:proofErr w:type="spellStart"/>
      <w:r w:rsidRPr="00695FAA">
        <w:rPr>
          <w:rFonts w:ascii="Times New Roman" w:hAnsi="Times New Roman"/>
          <w:b/>
          <w:bCs/>
          <w:szCs w:val="28"/>
        </w:rPr>
        <w:t>Câu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3: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Viết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về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sự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giản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dị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của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Bác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Hồ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,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tác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giả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đã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dựa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trên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những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cơ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sở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nào</w:t>
      </w:r>
      <w:proofErr w:type="spellEnd"/>
      <w:r w:rsidRPr="00695FAA">
        <w:rPr>
          <w:rFonts w:ascii="Times New Roman" w:hAnsi="Times New Roman"/>
          <w:b/>
          <w:bCs/>
          <w:szCs w:val="28"/>
        </w:rPr>
        <w:t>?</w:t>
      </w:r>
    </w:p>
    <w:p w:rsidR="00695FAA" w:rsidRPr="00695FAA" w:rsidRDefault="00695FAA" w:rsidP="00695FAA">
      <w:pPr>
        <w:pStyle w:val="ListParagraph"/>
        <w:ind w:right="48"/>
        <w:jc w:val="both"/>
        <w:rPr>
          <w:sz w:val="28"/>
          <w:szCs w:val="28"/>
        </w:rPr>
      </w:pPr>
      <w:r w:rsidRPr="00695FAA">
        <w:rPr>
          <w:sz w:val="28"/>
          <w:szCs w:val="28"/>
        </w:rPr>
        <w:t xml:space="preserve">A. </w:t>
      </w:r>
      <w:proofErr w:type="spellStart"/>
      <w:r w:rsidRPr="00695FAA">
        <w:rPr>
          <w:sz w:val="28"/>
          <w:szCs w:val="28"/>
        </w:rPr>
        <w:t>Nguồn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cung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cấp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thông</w:t>
      </w:r>
      <w:proofErr w:type="spellEnd"/>
      <w:r w:rsidRPr="00695FAA">
        <w:rPr>
          <w:sz w:val="28"/>
          <w:szCs w:val="28"/>
        </w:rPr>
        <w:t xml:space="preserve"> tin </w:t>
      </w:r>
      <w:proofErr w:type="spellStart"/>
      <w:r w:rsidRPr="00695FAA">
        <w:rPr>
          <w:sz w:val="28"/>
          <w:szCs w:val="28"/>
        </w:rPr>
        <w:t>từ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những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người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phục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vụ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của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Bác</w:t>
      </w:r>
      <w:proofErr w:type="spellEnd"/>
      <w:r>
        <w:rPr>
          <w:sz w:val="28"/>
          <w:szCs w:val="28"/>
        </w:rPr>
        <w:t>.</w:t>
      </w:r>
    </w:p>
    <w:p w:rsidR="00695FAA" w:rsidRPr="00695FAA" w:rsidRDefault="00695FAA" w:rsidP="00695FAA">
      <w:pPr>
        <w:pStyle w:val="ListParagraph"/>
        <w:ind w:right="48"/>
        <w:jc w:val="both"/>
        <w:rPr>
          <w:sz w:val="28"/>
          <w:szCs w:val="28"/>
        </w:rPr>
      </w:pPr>
      <w:r w:rsidRPr="00695FAA">
        <w:rPr>
          <w:sz w:val="28"/>
          <w:szCs w:val="28"/>
        </w:rPr>
        <w:t xml:space="preserve">B. </w:t>
      </w:r>
      <w:proofErr w:type="spellStart"/>
      <w:r w:rsidRPr="00695FAA">
        <w:rPr>
          <w:sz w:val="28"/>
          <w:szCs w:val="28"/>
        </w:rPr>
        <w:t>Sự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tưởng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tượng</w:t>
      </w:r>
      <w:proofErr w:type="spellEnd"/>
      <w:r w:rsidRPr="00695FAA">
        <w:rPr>
          <w:sz w:val="28"/>
          <w:szCs w:val="28"/>
        </w:rPr>
        <w:t xml:space="preserve">, </w:t>
      </w:r>
      <w:proofErr w:type="spellStart"/>
      <w:r w:rsidRPr="00695FAA">
        <w:rPr>
          <w:sz w:val="28"/>
          <w:szCs w:val="28"/>
        </w:rPr>
        <w:t>hư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cấu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của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tác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giả</w:t>
      </w:r>
      <w:proofErr w:type="spellEnd"/>
      <w:r>
        <w:rPr>
          <w:sz w:val="28"/>
          <w:szCs w:val="28"/>
        </w:rPr>
        <w:t>.</w:t>
      </w:r>
    </w:p>
    <w:p w:rsidR="00695FAA" w:rsidRPr="00695FAA" w:rsidRDefault="00695FAA" w:rsidP="00695FAA">
      <w:pPr>
        <w:pStyle w:val="ListParagraph"/>
        <w:ind w:right="48"/>
        <w:jc w:val="both"/>
        <w:rPr>
          <w:sz w:val="28"/>
          <w:szCs w:val="28"/>
        </w:rPr>
      </w:pPr>
      <w:r w:rsidRPr="00695FAA">
        <w:rPr>
          <w:sz w:val="28"/>
          <w:szCs w:val="28"/>
        </w:rPr>
        <w:t xml:space="preserve">C. </w:t>
      </w:r>
      <w:proofErr w:type="spellStart"/>
      <w:r w:rsidRPr="00695FAA">
        <w:rPr>
          <w:sz w:val="28"/>
          <w:szCs w:val="28"/>
        </w:rPr>
        <w:t>Sự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hiểu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biết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tường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tận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kết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hợp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với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tình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cảm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yêu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kính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châ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đối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với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đời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sống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hàng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ngày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và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công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việc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của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Bác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Hồ</w:t>
      </w:r>
      <w:proofErr w:type="spellEnd"/>
      <w:r w:rsidRPr="00695FAA">
        <w:rPr>
          <w:sz w:val="28"/>
          <w:szCs w:val="28"/>
        </w:rPr>
        <w:t>.</w:t>
      </w:r>
    </w:p>
    <w:p w:rsidR="00695FAA" w:rsidRPr="00695FAA" w:rsidRDefault="00695FAA" w:rsidP="00695FAA">
      <w:pPr>
        <w:pStyle w:val="ListParagraph"/>
        <w:ind w:right="48"/>
        <w:jc w:val="both"/>
        <w:rPr>
          <w:sz w:val="28"/>
          <w:szCs w:val="28"/>
        </w:rPr>
      </w:pPr>
      <w:r w:rsidRPr="00695FAA">
        <w:rPr>
          <w:sz w:val="28"/>
          <w:szCs w:val="28"/>
        </w:rPr>
        <w:t xml:space="preserve">D. </w:t>
      </w:r>
      <w:proofErr w:type="spellStart"/>
      <w:r w:rsidRPr="00695FAA">
        <w:rPr>
          <w:sz w:val="28"/>
          <w:szCs w:val="28"/>
        </w:rPr>
        <w:t>Những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buổi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tác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giả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phỏng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vấn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Bác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Hồ</w:t>
      </w:r>
      <w:proofErr w:type="spellEnd"/>
      <w:r w:rsidRPr="00695FAA">
        <w:rPr>
          <w:sz w:val="28"/>
          <w:szCs w:val="28"/>
        </w:rPr>
        <w:t>.</w:t>
      </w:r>
    </w:p>
    <w:p w:rsidR="00695FAA" w:rsidRPr="00BF2844" w:rsidRDefault="00695FAA" w:rsidP="00BF2844">
      <w:pPr>
        <w:ind w:right="48"/>
        <w:jc w:val="both"/>
        <w:rPr>
          <w:rFonts w:ascii="Times New Roman" w:hAnsi="Times New Roman"/>
          <w:szCs w:val="28"/>
        </w:rPr>
      </w:pPr>
      <w:proofErr w:type="spellStart"/>
      <w:r w:rsidRPr="00695FAA">
        <w:rPr>
          <w:rFonts w:ascii="Times New Roman" w:hAnsi="Times New Roman"/>
          <w:b/>
          <w:bCs/>
          <w:szCs w:val="28"/>
        </w:rPr>
        <w:t>Câu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4: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Chứng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cứ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nào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không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được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tác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giả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dùng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để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chứng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minh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sự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giản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dị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trong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bữa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Cs w:val="28"/>
        </w:rPr>
        <w:t>ăn</w:t>
      </w:r>
      <w:proofErr w:type="spellEnd"/>
      <w:proofErr w:type="gram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của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Bác</w:t>
      </w:r>
      <w:proofErr w:type="spellEnd"/>
      <w:r w:rsidRPr="00695FAA">
        <w:rPr>
          <w:rFonts w:ascii="Times New Roman" w:hAnsi="Times New Roman"/>
          <w:b/>
          <w:bCs/>
          <w:szCs w:val="28"/>
        </w:rPr>
        <w:t>?</w:t>
      </w:r>
      <w:r w:rsidR="00BF2844">
        <w:rPr>
          <w:rFonts w:ascii="Times New Roman" w:hAnsi="Times New Roman"/>
          <w:szCs w:val="28"/>
        </w:rPr>
        <w:t xml:space="preserve">              </w:t>
      </w:r>
      <w:r w:rsidR="00BF2844" w:rsidRPr="00BF2844">
        <w:rPr>
          <w:rFonts w:ascii="Times New Roman" w:hAnsi="Times New Roman"/>
          <w:szCs w:val="28"/>
        </w:rPr>
        <w:t xml:space="preserve">A. </w:t>
      </w:r>
      <w:proofErr w:type="spellStart"/>
      <w:r w:rsidR="00BF2844" w:rsidRPr="00BF2844">
        <w:rPr>
          <w:rFonts w:ascii="Times New Roman" w:hAnsi="Times New Roman"/>
          <w:szCs w:val="28"/>
        </w:rPr>
        <w:t>Chỉ</w:t>
      </w:r>
      <w:proofErr w:type="spellEnd"/>
      <w:r w:rsidR="00BF2844" w:rsidRPr="00BF2844">
        <w:rPr>
          <w:rFonts w:ascii="Times New Roman" w:hAnsi="Times New Roman"/>
          <w:szCs w:val="28"/>
        </w:rPr>
        <w:t xml:space="preserve"> </w:t>
      </w:r>
      <w:proofErr w:type="spellStart"/>
      <w:r w:rsidR="00BF2844" w:rsidRPr="00BF2844">
        <w:rPr>
          <w:rFonts w:ascii="Times New Roman" w:hAnsi="Times New Roman"/>
          <w:szCs w:val="28"/>
        </w:rPr>
        <w:t>vài</w:t>
      </w:r>
      <w:proofErr w:type="spellEnd"/>
      <w:r w:rsidR="00BF2844" w:rsidRPr="00BF2844">
        <w:rPr>
          <w:rFonts w:ascii="Times New Roman" w:hAnsi="Times New Roman"/>
          <w:szCs w:val="28"/>
        </w:rPr>
        <w:t xml:space="preserve"> </w:t>
      </w:r>
      <w:proofErr w:type="spellStart"/>
      <w:r w:rsidRPr="00BF2844">
        <w:rPr>
          <w:rFonts w:ascii="Times New Roman" w:hAnsi="Times New Roman"/>
          <w:szCs w:val="28"/>
        </w:rPr>
        <w:t>ba</w:t>
      </w:r>
      <w:proofErr w:type="spellEnd"/>
      <w:r w:rsidRPr="00BF2844">
        <w:rPr>
          <w:rFonts w:ascii="Times New Roman" w:hAnsi="Times New Roman"/>
          <w:szCs w:val="28"/>
        </w:rPr>
        <w:t xml:space="preserve"> </w:t>
      </w:r>
      <w:proofErr w:type="spellStart"/>
      <w:r w:rsidRPr="00BF2844">
        <w:rPr>
          <w:rFonts w:ascii="Times New Roman" w:hAnsi="Times New Roman"/>
          <w:szCs w:val="28"/>
        </w:rPr>
        <w:t>món</w:t>
      </w:r>
      <w:proofErr w:type="spellEnd"/>
      <w:r w:rsidRPr="00BF2844">
        <w:rPr>
          <w:rFonts w:ascii="Times New Roman" w:hAnsi="Times New Roman"/>
          <w:szCs w:val="28"/>
        </w:rPr>
        <w:t xml:space="preserve"> </w:t>
      </w:r>
      <w:proofErr w:type="spellStart"/>
      <w:r w:rsidRPr="00BF2844">
        <w:rPr>
          <w:rFonts w:ascii="Times New Roman" w:hAnsi="Times New Roman"/>
          <w:szCs w:val="28"/>
        </w:rPr>
        <w:t>giản</w:t>
      </w:r>
      <w:proofErr w:type="spellEnd"/>
      <w:r w:rsidRPr="00BF2844">
        <w:rPr>
          <w:rFonts w:ascii="Times New Roman" w:hAnsi="Times New Roman"/>
          <w:szCs w:val="28"/>
        </w:rPr>
        <w:t xml:space="preserve"> </w:t>
      </w:r>
      <w:proofErr w:type="spellStart"/>
      <w:r w:rsidRPr="00BF2844">
        <w:rPr>
          <w:rFonts w:ascii="Times New Roman" w:hAnsi="Times New Roman"/>
          <w:szCs w:val="28"/>
        </w:rPr>
        <w:t>đơn</w:t>
      </w:r>
      <w:proofErr w:type="spellEnd"/>
      <w:proofErr w:type="gramStart"/>
      <w:r w:rsidRPr="00BF2844">
        <w:rPr>
          <w:rFonts w:ascii="Times New Roman" w:hAnsi="Times New Roman"/>
          <w:szCs w:val="28"/>
        </w:rPr>
        <w:t>..</w:t>
      </w:r>
      <w:proofErr w:type="gramEnd"/>
    </w:p>
    <w:p w:rsidR="00695FAA" w:rsidRPr="00695FAA" w:rsidRDefault="00BF2844" w:rsidP="00695FAA">
      <w:pPr>
        <w:pStyle w:val="ListParagraph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95FAA" w:rsidRPr="00695FAA">
        <w:rPr>
          <w:sz w:val="28"/>
          <w:szCs w:val="28"/>
        </w:rPr>
        <w:t xml:space="preserve">B. </w:t>
      </w:r>
      <w:proofErr w:type="spellStart"/>
      <w:r w:rsidR="00695FAA" w:rsidRPr="00695FAA">
        <w:rPr>
          <w:sz w:val="28"/>
          <w:szCs w:val="28"/>
        </w:rPr>
        <w:t>Bác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thích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proofErr w:type="gramStart"/>
      <w:r w:rsidR="00695FAA" w:rsidRPr="00695FAA">
        <w:rPr>
          <w:sz w:val="28"/>
          <w:szCs w:val="28"/>
        </w:rPr>
        <w:t>ăn</w:t>
      </w:r>
      <w:proofErr w:type="spellEnd"/>
      <w:proofErr w:type="gram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những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món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được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nấu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rất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công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phu</w:t>
      </w:r>
      <w:proofErr w:type="spellEnd"/>
      <w:r w:rsidR="00695FAA" w:rsidRPr="00695FAA">
        <w:rPr>
          <w:sz w:val="28"/>
          <w:szCs w:val="28"/>
        </w:rPr>
        <w:t>.</w:t>
      </w:r>
    </w:p>
    <w:p w:rsidR="00695FAA" w:rsidRPr="00695FAA" w:rsidRDefault="00BF2844" w:rsidP="00695FAA">
      <w:pPr>
        <w:pStyle w:val="ListParagraph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95FAA" w:rsidRPr="00695FAA">
        <w:rPr>
          <w:sz w:val="28"/>
          <w:szCs w:val="28"/>
        </w:rPr>
        <w:t xml:space="preserve">C. </w:t>
      </w:r>
      <w:proofErr w:type="spellStart"/>
      <w:r w:rsidR="00695FAA" w:rsidRPr="00695FAA">
        <w:rPr>
          <w:sz w:val="28"/>
          <w:szCs w:val="28"/>
        </w:rPr>
        <w:t>Lúc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proofErr w:type="gramStart"/>
      <w:r w:rsidR="00695FAA" w:rsidRPr="00695FAA">
        <w:rPr>
          <w:sz w:val="28"/>
          <w:szCs w:val="28"/>
        </w:rPr>
        <w:t>ăn</w:t>
      </w:r>
      <w:proofErr w:type="spellEnd"/>
      <w:proofErr w:type="gram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không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để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rơi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vãi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một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hạt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cơm</w:t>
      </w:r>
      <w:proofErr w:type="spellEnd"/>
      <w:r w:rsidR="00695FAA" w:rsidRPr="00695FAA">
        <w:rPr>
          <w:sz w:val="28"/>
          <w:szCs w:val="28"/>
        </w:rPr>
        <w:t>.</w:t>
      </w:r>
    </w:p>
    <w:p w:rsidR="00695FAA" w:rsidRPr="00695FAA" w:rsidRDefault="00BF2844" w:rsidP="00695FAA">
      <w:pPr>
        <w:pStyle w:val="ListParagraph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95FAA" w:rsidRPr="00695FAA">
        <w:rPr>
          <w:sz w:val="28"/>
          <w:szCs w:val="28"/>
        </w:rPr>
        <w:t xml:space="preserve">D. </w:t>
      </w:r>
      <w:proofErr w:type="spellStart"/>
      <w:proofErr w:type="gramStart"/>
      <w:r w:rsidR="00695FAA" w:rsidRPr="00695FAA">
        <w:rPr>
          <w:sz w:val="28"/>
          <w:szCs w:val="28"/>
        </w:rPr>
        <w:t>ăn</w:t>
      </w:r>
      <w:proofErr w:type="spellEnd"/>
      <w:proofErr w:type="gram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xong</w:t>
      </w:r>
      <w:proofErr w:type="spellEnd"/>
      <w:r w:rsidR="00695FAA" w:rsidRPr="00695FAA">
        <w:rPr>
          <w:sz w:val="28"/>
          <w:szCs w:val="28"/>
        </w:rPr>
        <w:t xml:space="preserve">, </w:t>
      </w:r>
      <w:proofErr w:type="spellStart"/>
      <w:r w:rsidR="00695FAA" w:rsidRPr="00695FAA">
        <w:rPr>
          <w:sz w:val="28"/>
          <w:szCs w:val="28"/>
        </w:rPr>
        <w:t>cái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bát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bao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giờ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cũng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sạch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và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thức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ăn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còn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lại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được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sắp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xếp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tươm</w:t>
      </w:r>
      <w:proofErr w:type="spellEnd"/>
      <w:r w:rsidR="00695FAA" w:rsidRPr="00695FAA">
        <w:rPr>
          <w:sz w:val="28"/>
          <w:szCs w:val="28"/>
        </w:rPr>
        <w:t xml:space="preserve"> </w:t>
      </w:r>
      <w:proofErr w:type="spellStart"/>
      <w:r w:rsidR="00695FAA" w:rsidRPr="00695FAA">
        <w:rPr>
          <w:sz w:val="28"/>
          <w:szCs w:val="28"/>
        </w:rPr>
        <w:t>tất</w:t>
      </w:r>
      <w:proofErr w:type="spellEnd"/>
      <w:r w:rsidR="00695FAA" w:rsidRPr="00695FAA">
        <w:rPr>
          <w:sz w:val="28"/>
          <w:szCs w:val="28"/>
        </w:rPr>
        <w:t>.</w:t>
      </w:r>
    </w:p>
    <w:p w:rsidR="00695FAA" w:rsidRPr="00695FAA" w:rsidRDefault="00695FAA" w:rsidP="00695FAA">
      <w:pPr>
        <w:ind w:right="48"/>
        <w:jc w:val="both"/>
        <w:rPr>
          <w:rFonts w:ascii="Times New Roman" w:hAnsi="Times New Roman"/>
          <w:szCs w:val="28"/>
        </w:rPr>
      </w:pPr>
      <w:proofErr w:type="spellStart"/>
      <w:r w:rsidRPr="00695FAA">
        <w:rPr>
          <w:rFonts w:ascii="Times New Roman" w:hAnsi="Times New Roman"/>
          <w:b/>
          <w:bCs/>
          <w:szCs w:val="28"/>
        </w:rPr>
        <w:t>Câu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5: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Trong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bài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viết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,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những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câu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văn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có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nội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dung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chính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đánh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giá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,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bình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luận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của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tác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giả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thường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xuất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hiện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ở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vị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trí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nào</w:t>
      </w:r>
      <w:proofErr w:type="spellEnd"/>
      <w:r w:rsidRPr="00695FAA">
        <w:rPr>
          <w:rFonts w:ascii="Times New Roman" w:hAnsi="Times New Roman"/>
          <w:b/>
          <w:bCs/>
          <w:szCs w:val="28"/>
        </w:rPr>
        <w:t>?</w:t>
      </w:r>
    </w:p>
    <w:p w:rsidR="00695FAA" w:rsidRPr="00695FAA" w:rsidRDefault="00695FAA" w:rsidP="00695FAA">
      <w:pPr>
        <w:pStyle w:val="ListParagraph"/>
        <w:ind w:right="48"/>
        <w:jc w:val="both"/>
        <w:rPr>
          <w:sz w:val="28"/>
          <w:szCs w:val="28"/>
        </w:rPr>
      </w:pPr>
      <w:r w:rsidRPr="00695FAA">
        <w:rPr>
          <w:sz w:val="28"/>
          <w:szCs w:val="28"/>
        </w:rPr>
        <w:t xml:space="preserve">A. </w:t>
      </w:r>
      <w:proofErr w:type="spellStart"/>
      <w:r w:rsidRPr="00695FAA">
        <w:rPr>
          <w:sz w:val="28"/>
          <w:szCs w:val="28"/>
        </w:rPr>
        <w:t>Đầu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mỗi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luận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cứ</w:t>
      </w:r>
      <w:proofErr w:type="spellEnd"/>
      <w:r w:rsidRPr="00695FAA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</w:t>
      </w:r>
      <w:r w:rsidRPr="00695FAA">
        <w:rPr>
          <w:sz w:val="28"/>
          <w:szCs w:val="28"/>
        </w:rPr>
        <w:t xml:space="preserve">B. </w:t>
      </w:r>
      <w:proofErr w:type="spellStart"/>
      <w:r w:rsidRPr="00695FAA">
        <w:rPr>
          <w:sz w:val="28"/>
          <w:szCs w:val="28"/>
        </w:rPr>
        <w:t>Sau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các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d</w:t>
      </w:r>
      <w:r w:rsidRPr="00695FAA">
        <w:rPr>
          <w:rFonts w:ascii="Cambria" w:hAnsi="Cambria" w:cs="Cambria"/>
          <w:sz w:val="28"/>
          <w:szCs w:val="28"/>
        </w:rPr>
        <w:t>ẫ</w:t>
      </w:r>
      <w:r w:rsidRPr="00695FAA">
        <w:rPr>
          <w:sz w:val="28"/>
          <w:szCs w:val="28"/>
        </w:rPr>
        <w:t>n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ch</w:t>
      </w:r>
      <w:r w:rsidRPr="00695FAA">
        <w:rPr>
          <w:rFonts w:ascii="Cambria" w:hAnsi="Cambria" w:cs="Cambria"/>
          <w:sz w:val="28"/>
          <w:szCs w:val="28"/>
        </w:rPr>
        <w:t>ứ</w:t>
      </w:r>
      <w:r w:rsidRPr="00695FAA">
        <w:rPr>
          <w:sz w:val="28"/>
          <w:szCs w:val="28"/>
        </w:rPr>
        <w:t>ng</w:t>
      </w:r>
      <w:proofErr w:type="spellEnd"/>
      <w:r w:rsidRPr="00695FAA">
        <w:rPr>
          <w:sz w:val="28"/>
          <w:szCs w:val="28"/>
        </w:rPr>
        <w:t>.</w:t>
      </w:r>
    </w:p>
    <w:p w:rsidR="00695FAA" w:rsidRPr="00695FAA" w:rsidRDefault="00695FAA" w:rsidP="00695FAA">
      <w:pPr>
        <w:pStyle w:val="ListParagraph"/>
        <w:ind w:right="48"/>
        <w:jc w:val="both"/>
        <w:rPr>
          <w:sz w:val="28"/>
          <w:szCs w:val="28"/>
        </w:rPr>
      </w:pPr>
      <w:r w:rsidRPr="00695FAA">
        <w:rPr>
          <w:sz w:val="28"/>
          <w:szCs w:val="28"/>
        </w:rPr>
        <w:t xml:space="preserve">C. </w:t>
      </w:r>
      <w:proofErr w:type="spellStart"/>
      <w:r w:rsidRPr="00695FAA">
        <w:rPr>
          <w:sz w:val="28"/>
          <w:szCs w:val="28"/>
        </w:rPr>
        <w:t>Sau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các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dẫn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chứng</w:t>
      </w:r>
      <w:proofErr w:type="spellEnd"/>
      <w:r w:rsidRPr="00695FAA">
        <w:rPr>
          <w:sz w:val="28"/>
          <w:szCs w:val="28"/>
        </w:rPr>
        <w:t xml:space="preserve">, </w:t>
      </w:r>
      <w:proofErr w:type="spellStart"/>
      <w:r w:rsidRPr="00695FAA">
        <w:rPr>
          <w:sz w:val="28"/>
          <w:szCs w:val="28"/>
        </w:rPr>
        <w:t>kết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thúc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mỗi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luận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cứ</w:t>
      </w:r>
      <w:proofErr w:type="spellEnd"/>
      <w:r w:rsidRPr="00695FAA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</w:t>
      </w:r>
      <w:r w:rsidRPr="00695FAA">
        <w:rPr>
          <w:sz w:val="28"/>
          <w:szCs w:val="28"/>
        </w:rPr>
        <w:t xml:space="preserve">D. </w:t>
      </w:r>
      <w:proofErr w:type="spellStart"/>
      <w:r w:rsidRPr="00695FAA">
        <w:rPr>
          <w:rFonts w:ascii="Cambria" w:hAnsi="Cambria" w:cs="Cambria"/>
          <w:sz w:val="28"/>
          <w:szCs w:val="28"/>
        </w:rPr>
        <w:t>Đầ</w:t>
      </w:r>
      <w:r w:rsidRPr="00695FAA">
        <w:rPr>
          <w:sz w:val="28"/>
          <w:szCs w:val="28"/>
        </w:rPr>
        <w:t>u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m</w:t>
      </w:r>
      <w:r w:rsidRPr="00695FAA">
        <w:rPr>
          <w:rFonts w:ascii="Cambria" w:hAnsi="Cambria" w:cs="Cambria"/>
          <w:sz w:val="28"/>
          <w:szCs w:val="28"/>
        </w:rPr>
        <w:t>ỗ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v</w:t>
      </w:r>
      <w:r w:rsidRPr="00695FAA">
        <w:rPr>
          <w:rFonts w:ascii="Cambria" w:hAnsi="Cambria" w:cs="Cambria"/>
          <w:sz w:val="28"/>
          <w:szCs w:val="28"/>
        </w:rPr>
        <w:t>ă</w:t>
      </w:r>
      <w:r w:rsidRPr="00695FAA">
        <w:rPr>
          <w:sz w:val="28"/>
          <w:szCs w:val="28"/>
        </w:rPr>
        <w:t>n</w:t>
      </w:r>
      <w:proofErr w:type="spellEnd"/>
      <w:r w:rsidRPr="00695FAA">
        <w:rPr>
          <w:sz w:val="28"/>
          <w:szCs w:val="28"/>
        </w:rPr>
        <w:t>.</w:t>
      </w:r>
    </w:p>
    <w:p w:rsidR="00695FAA" w:rsidRPr="00695FAA" w:rsidRDefault="00695FAA" w:rsidP="00695FAA">
      <w:pPr>
        <w:ind w:right="48"/>
        <w:jc w:val="both"/>
        <w:rPr>
          <w:rFonts w:ascii="Times New Roman" w:hAnsi="Times New Roman"/>
          <w:szCs w:val="28"/>
        </w:rPr>
      </w:pPr>
      <w:proofErr w:type="spellStart"/>
      <w:r w:rsidRPr="00695FAA">
        <w:rPr>
          <w:rFonts w:ascii="Times New Roman" w:hAnsi="Times New Roman"/>
          <w:b/>
          <w:bCs/>
          <w:szCs w:val="28"/>
        </w:rPr>
        <w:t>Câu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6: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Tính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chất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nào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phù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hợp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với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bài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viết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Đức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t</w:t>
      </w:r>
      <w:r>
        <w:rPr>
          <w:rFonts w:ascii="Times New Roman" w:hAnsi="Times New Roman"/>
          <w:b/>
          <w:bCs/>
          <w:szCs w:val="28"/>
        </w:rPr>
        <w:t>í</w:t>
      </w:r>
      <w:r w:rsidRPr="00695FAA">
        <w:rPr>
          <w:rFonts w:ascii="Times New Roman" w:hAnsi="Times New Roman"/>
          <w:b/>
          <w:bCs/>
          <w:szCs w:val="28"/>
        </w:rPr>
        <w:t>nh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giản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dị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của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Bác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proofErr w:type="gramStart"/>
      <w:r w:rsidRPr="00695FAA">
        <w:rPr>
          <w:rFonts w:ascii="Times New Roman" w:hAnsi="Times New Roman"/>
          <w:b/>
          <w:bCs/>
          <w:szCs w:val="28"/>
        </w:rPr>
        <w:t>Hồ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?</w:t>
      </w:r>
      <w:proofErr w:type="gramEnd"/>
    </w:p>
    <w:p w:rsidR="00695FAA" w:rsidRPr="00695FAA" w:rsidRDefault="00695FAA" w:rsidP="00695FAA">
      <w:pPr>
        <w:pStyle w:val="ListParagraph"/>
        <w:ind w:right="48"/>
        <w:jc w:val="both"/>
        <w:rPr>
          <w:sz w:val="28"/>
          <w:szCs w:val="28"/>
        </w:rPr>
      </w:pPr>
      <w:r w:rsidRPr="00695FAA">
        <w:rPr>
          <w:sz w:val="28"/>
          <w:szCs w:val="28"/>
        </w:rPr>
        <w:t xml:space="preserve">A. </w:t>
      </w:r>
      <w:proofErr w:type="spellStart"/>
      <w:r w:rsidRPr="00695FAA">
        <w:rPr>
          <w:sz w:val="28"/>
          <w:szCs w:val="28"/>
        </w:rPr>
        <w:t>Tranh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luận</w:t>
      </w:r>
      <w:proofErr w:type="spellEnd"/>
      <w:r w:rsidRPr="00695FAA">
        <w:rPr>
          <w:sz w:val="28"/>
          <w:szCs w:val="28"/>
        </w:rPr>
        <w:t xml:space="preserve">.     </w:t>
      </w:r>
      <w:r>
        <w:rPr>
          <w:sz w:val="28"/>
          <w:szCs w:val="28"/>
        </w:rPr>
        <w:t xml:space="preserve">   </w:t>
      </w:r>
      <w:r w:rsidRPr="00695FAA">
        <w:rPr>
          <w:sz w:val="28"/>
          <w:szCs w:val="28"/>
        </w:rPr>
        <w:t xml:space="preserve">B. So </w:t>
      </w:r>
      <w:proofErr w:type="spellStart"/>
      <w:r w:rsidRPr="00695FAA">
        <w:rPr>
          <w:sz w:val="28"/>
          <w:szCs w:val="28"/>
        </w:rPr>
        <w:t>sánh</w:t>
      </w:r>
      <w:proofErr w:type="spellEnd"/>
      <w:r w:rsidRPr="00695FAA">
        <w:rPr>
          <w:sz w:val="28"/>
          <w:szCs w:val="28"/>
        </w:rPr>
        <w:t>.</w:t>
      </w:r>
      <w:r w:rsidRPr="00695FA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695FAA">
        <w:rPr>
          <w:sz w:val="28"/>
          <w:szCs w:val="28"/>
        </w:rPr>
        <w:t xml:space="preserve">C. </w:t>
      </w:r>
      <w:proofErr w:type="spellStart"/>
      <w:r w:rsidRPr="00695FAA">
        <w:rPr>
          <w:sz w:val="28"/>
          <w:szCs w:val="28"/>
        </w:rPr>
        <w:t>Ngợi</w:t>
      </w:r>
      <w:proofErr w:type="spellEnd"/>
      <w:r w:rsidRPr="00695FAA">
        <w:rPr>
          <w:sz w:val="28"/>
          <w:szCs w:val="28"/>
        </w:rPr>
        <w:t xml:space="preserve"> ca.     </w:t>
      </w:r>
      <w:r>
        <w:rPr>
          <w:sz w:val="28"/>
          <w:szCs w:val="28"/>
        </w:rPr>
        <w:t xml:space="preserve">         </w:t>
      </w:r>
      <w:r w:rsidRPr="00695FAA">
        <w:rPr>
          <w:sz w:val="28"/>
          <w:szCs w:val="28"/>
        </w:rPr>
        <w:t xml:space="preserve">D. </w:t>
      </w:r>
      <w:proofErr w:type="spellStart"/>
      <w:r w:rsidRPr="00695FAA">
        <w:rPr>
          <w:sz w:val="28"/>
          <w:szCs w:val="28"/>
        </w:rPr>
        <w:t>Phê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phán</w:t>
      </w:r>
      <w:proofErr w:type="spellEnd"/>
      <w:r w:rsidRPr="00695FAA">
        <w:rPr>
          <w:sz w:val="28"/>
          <w:szCs w:val="28"/>
        </w:rPr>
        <w:t>.</w:t>
      </w:r>
    </w:p>
    <w:p w:rsidR="00695FAA" w:rsidRPr="00695FAA" w:rsidRDefault="00695FAA" w:rsidP="00695FAA">
      <w:pPr>
        <w:ind w:right="48"/>
        <w:jc w:val="both"/>
        <w:rPr>
          <w:rFonts w:ascii="Times New Roman" w:hAnsi="Times New Roman"/>
          <w:szCs w:val="28"/>
        </w:rPr>
      </w:pPr>
      <w:proofErr w:type="spellStart"/>
      <w:r w:rsidRPr="00695FAA">
        <w:rPr>
          <w:rFonts w:ascii="Times New Roman" w:hAnsi="Times New Roman"/>
          <w:b/>
          <w:bCs/>
          <w:szCs w:val="28"/>
        </w:rPr>
        <w:t>Câu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7: Theo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tác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giả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,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sự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giản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dị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trong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đời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sống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vật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chất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của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Bác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Hồ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bắt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nguồn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từ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lí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do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nào</w:t>
      </w:r>
      <w:proofErr w:type="spellEnd"/>
      <w:r w:rsidRPr="00695FAA">
        <w:rPr>
          <w:rFonts w:ascii="Times New Roman" w:hAnsi="Times New Roman"/>
          <w:b/>
          <w:bCs/>
          <w:szCs w:val="28"/>
        </w:rPr>
        <w:t>?</w:t>
      </w:r>
    </w:p>
    <w:p w:rsidR="00695FAA" w:rsidRPr="00695FAA" w:rsidRDefault="00695FAA" w:rsidP="00695FAA">
      <w:pPr>
        <w:pStyle w:val="ListParagraph"/>
        <w:ind w:right="48"/>
        <w:jc w:val="both"/>
        <w:rPr>
          <w:sz w:val="28"/>
          <w:szCs w:val="28"/>
        </w:rPr>
      </w:pPr>
      <w:r w:rsidRPr="00695FAA">
        <w:rPr>
          <w:sz w:val="28"/>
          <w:szCs w:val="28"/>
        </w:rPr>
        <w:t xml:space="preserve">A. </w:t>
      </w:r>
      <w:proofErr w:type="spellStart"/>
      <w:r w:rsidRPr="00695FAA">
        <w:rPr>
          <w:sz w:val="28"/>
          <w:szCs w:val="28"/>
        </w:rPr>
        <w:t>Vì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tất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cả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mọi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người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Việt</w:t>
      </w:r>
      <w:proofErr w:type="spellEnd"/>
      <w:r w:rsidRPr="00695FAA">
        <w:rPr>
          <w:sz w:val="28"/>
          <w:szCs w:val="28"/>
        </w:rPr>
        <w:t xml:space="preserve"> Nam </w:t>
      </w:r>
      <w:proofErr w:type="spellStart"/>
      <w:r w:rsidRPr="00695FAA">
        <w:rPr>
          <w:sz w:val="28"/>
          <w:szCs w:val="28"/>
        </w:rPr>
        <w:t>đều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sống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giản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dị</w:t>
      </w:r>
      <w:proofErr w:type="spellEnd"/>
      <w:r w:rsidRPr="00695FAA">
        <w:rPr>
          <w:sz w:val="28"/>
          <w:szCs w:val="28"/>
        </w:rPr>
        <w:t>.</w:t>
      </w:r>
    </w:p>
    <w:p w:rsidR="00695FAA" w:rsidRPr="00695FAA" w:rsidRDefault="00695FAA" w:rsidP="00695FAA">
      <w:pPr>
        <w:pStyle w:val="ListParagraph"/>
        <w:ind w:right="48"/>
        <w:jc w:val="both"/>
        <w:rPr>
          <w:sz w:val="28"/>
          <w:szCs w:val="28"/>
        </w:rPr>
      </w:pPr>
      <w:r w:rsidRPr="00695FAA">
        <w:rPr>
          <w:sz w:val="28"/>
          <w:szCs w:val="28"/>
        </w:rPr>
        <w:t xml:space="preserve">B. </w:t>
      </w:r>
      <w:proofErr w:type="spellStart"/>
      <w:r w:rsidRPr="00695FAA">
        <w:rPr>
          <w:sz w:val="28"/>
          <w:szCs w:val="28"/>
        </w:rPr>
        <w:t>Vì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đất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nước</w:t>
      </w:r>
      <w:proofErr w:type="spellEnd"/>
      <w:r w:rsidRPr="00695FAA">
        <w:rPr>
          <w:sz w:val="28"/>
          <w:szCs w:val="28"/>
        </w:rPr>
        <w:t xml:space="preserve"> ta </w:t>
      </w:r>
      <w:proofErr w:type="spellStart"/>
      <w:r w:rsidRPr="00695FAA">
        <w:rPr>
          <w:sz w:val="28"/>
          <w:szCs w:val="28"/>
        </w:rPr>
        <w:t>còn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quá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nghèo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nàn</w:t>
      </w:r>
      <w:proofErr w:type="spellEnd"/>
      <w:r w:rsidRPr="00695FAA">
        <w:rPr>
          <w:sz w:val="28"/>
          <w:szCs w:val="28"/>
        </w:rPr>
        <w:t xml:space="preserve">, </w:t>
      </w:r>
      <w:proofErr w:type="spellStart"/>
      <w:r w:rsidRPr="00695FAA">
        <w:rPr>
          <w:sz w:val="28"/>
          <w:szCs w:val="28"/>
        </w:rPr>
        <w:t>thiếu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thốn</w:t>
      </w:r>
      <w:proofErr w:type="spellEnd"/>
      <w:r w:rsidRPr="00695FAA">
        <w:rPr>
          <w:sz w:val="28"/>
          <w:szCs w:val="28"/>
        </w:rPr>
        <w:t>.</w:t>
      </w:r>
    </w:p>
    <w:p w:rsidR="00695FAA" w:rsidRPr="00695FAA" w:rsidRDefault="00695FAA" w:rsidP="00695FAA">
      <w:pPr>
        <w:pStyle w:val="ListParagraph"/>
        <w:ind w:right="48"/>
        <w:jc w:val="both"/>
        <w:rPr>
          <w:sz w:val="28"/>
          <w:szCs w:val="28"/>
        </w:rPr>
      </w:pPr>
      <w:r w:rsidRPr="00695FAA">
        <w:rPr>
          <w:sz w:val="28"/>
          <w:szCs w:val="28"/>
        </w:rPr>
        <w:t xml:space="preserve">C. </w:t>
      </w:r>
      <w:proofErr w:type="spellStart"/>
      <w:r w:rsidRPr="00695FAA">
        <w:rPr>
          <w:sz w:val="28"/>
          <w:szCs w:val="28"/>
        </w:rPr>
        <w:t>Vì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Bác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sống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sôi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nổi</w:t>
      </w:r>
      <w:proofErr w:type="spellEnd"/>
      <w:r w:rsidRPr="00695FAA">
        <w:rPr>
          <w:sz w:val="28"/>
          <w:szCs w:val="28"/>
        </w:rPr>
        <w:t xml:space="preserve">, </w:t>
      </w:r>
      <w:proofErr w:type="spellStart"/>
      <w:r w:rsidRPr="00695FAA">
        <w:rPr>
          <w:sz w:val="28"/>
          <w:szCs w:val="28"/>
        </w:rPr>
        <w:t>phong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phú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đời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sống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và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cuộc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đấu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tranh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của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quần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chúng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nhân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dân</w:t>
      </w:r>
      <w:proofErr w:type="spellEnd"/>
      <w:r w:rsidRPr="00695FAA">
        <w:rPr>
          <w:sz w:val="28"/>
          <w:szCs w:val="28"/>
        </w:rPr>
        <w:t>.</w:t>
      </w:r>
    </w:p>
    <w:p w:rsidR="00695FAA" w:rsidRPr="00695FAA" w:rsidRDefault="00695FAA" w:rsidP="00695FAA">
      <w:pPr>
        <w:pStyle w:val="ListParagraph"/>
        <w:ind w:right="48"/>
        <w:jc w:val="both"/>
        <w:rPr>
          <w:sz w:val="28"/>
          <w:szCs w:val="28"/>
        </w:rPr>
      </w:pPr>
      <w:r w:rsidRPr="00695FAA">
        <w:rPr>
          <w:sz w:val="28"/>
          <w:szCs w:val="28"/>
        </w:rPr>
        <w:t xml:space="preserve">D. </w:t>
      </w:r>
      <w:proofErr w:type="spellStart"/>
      <w:r w:rsidRPr="00695FAA">
        <w:rPr>
          <w:sz w:val="28"/>
          <w:szCs w:val="28"/>
        </w:rPr>
        <w:t>Vì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Bác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muốn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mọi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người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phải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noi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gương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Bác</w:t>
      </w:r>
      <w:proofErr w:type="spellEnd"/>
      <w:r w:rsidRPr="00695FAA">
        <w:rPr>
          <w:sz w:val="28"/>
          <w:szCs w:val="28"/>
        </w:rPr>
        <w:t>.</w:t>
      </w:r>
    </w:p>
    <w:p w:rsidR="00695FAA" w:rsidRPr="00695FAA" w:rsidRDefault="00695FAA" w:rsidP="00695FAA">
      <w:pPr>
        <w:ind w:right="48"/>
        <w:jc w:val="both"/>
        <w:rPr>
          <w:rFonts w:ascii="Times New Roman" w:hAnsi="Times New Roman"/>
          <w:szCs w:val="28"/>
        </w:rPr>
      </w:pPr>
      <w:proofErr w:type="spellStart"/>
      <w:r w:rsidRPr="00695FAA">
        <w:rPr>
          <w:rFonts w:ascii="Times New Roman" w:hAnsi="Times New Roman"/>
          <w:b/>
          <w:bCs/>
          <w:szCs w:val="28"/>
        </w:rPr>
        <w:t>Câu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8: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Vì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sao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tác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giả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coi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cuộc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sống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của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BH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là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cuộc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sống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thực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sự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695FAA">
        <w:rPr>
          <w:rFonts w:ascii="Times New Roman" w:hAnsi="Times New Roman"/>
          <w:b/>
          <w:bCs/>
          <w:szCs w:val="28"/>
        </w:rPr>
        <w:t>văn</w:t>
      </w:r>
      <w:proofErr w:type="spellEnd"/>
      <w:r w:rsidRPr="00695FAA">
        <w:rPr>
          <w:rFonts w:ascii="Times New Roman" w:hAnsi="Times New Roman"/>
          <w:b/>
          <w:bCs/>
          <w:szCs w:val="28"/>
        </w:rPr>
        <w:t xml:space="preserve"> minh?</w:t>
      </w:r>
    </w:p>
    <w:p w:rsidR="00695FAA" w:rsidRPr="00695FAA" w:rsidRDefault="00695FAA" w:rsidP="00695FAA">
      <w:pPr>
        <w:pStyle w:val="ListParagraph"/>
        <w:ind w:right="48"/>
        <w:jc w:val="both"/>
        <w:rPr>
          <w:sz w:val="28"/>
          <w:szCs w:val="28"/>
        </w:rPr>
      </w:pPr>
      <w:r w:rsidRPr="00695FAA">
        <w:rPr>
          <w:sz w:val="28"/>
          <w:szCs w:val="28"/>
        </w:rPr>
        <w:t xml:space="preserve">A. </w:t>
      </w:r>
      <w:proofErr w:type="spellStart"/>
      <w:r w:rsidRPr="00695FAA">
        <w:rPr>
          <w:sz w:val="28"/>
          <w:szCs w:val="28"/>
        </w:rPr>
        <w:t>Vì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đó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là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cuộc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sống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đề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cao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vật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chất</w:t>
      </w:r>
      <w:proofErr w:type="spellEnd"/>
      <w:r w:rsidRPr="00695FAA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</w:t>
      </w:r>
      <w:r w:rsidRPr="00695FAA">
        <w:rPr>
          <w:sz w:val="28"/>
          <w:szCs w:val="28"/>
        </w:rPr>
        <w:t xml:space="preserve">B. </w:t>
      </w:r>
      <w:proofErr w:type="spellStart"/>
      <w:r w:rsidRPr="00695FAA">
        <w:rPr>
          <w:sz w:val="28"/>
          <w:szCs w:val="28"/>
        </w:rPr>
        <w:t>Vì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đó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là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cu</w:t>
      </w:r>
      <w:r w:rsidRPr="00695FAA">
        <w:rPr>
          <w:rFonts w:ascii="Cambria" w:hAnsi="Cambria" w:cs="Cambria"/>
          <w:sz w:val="28"/>
          <w:szCs w:val="28"/>
        </w:rPr>
        <w:t>ộ</w:t>
      </w:r>
      <w:r w:rsidRPr="00695FAA">
        <w:rPr>
          <w:sz w:val="28"/>
          <w:szCs w:val="28"/>
        </w:rPr>
        <w:t>c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s</w:t>
      </w:r>
      <w:r w:rsidRPr="00695FAA">
        <w:rPr>
          <w:rFonts w:ascii="Cambria" w:hAnsi="Cambria" w:cs="Cambria"/>
          <w:sz w:val="28"/>
          <w:szCs w:val="28"/>
        </w:rPr>
        <w:t>ố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 w:rsidRPr="00695FAA">
        <w:rPr>
          <w:rFonts w:ascii="Cambria" w:hAnsi="Cambria" w:cs="Cambria"/>
          <w:sz w:val="28"/>
          <w:szCs w:val="28"/>
        </w:rPr>
        <w:t>ơ</w:t>
      </w:r>
      <w:r w:rsidRPr="00695FAA">
        <w:rPr>
          <w:sz w:val="28"/>
          <w:szCs w:val="28"/>
        </w:rPr>
        <w:t>n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gi</w:t>
      </w:r>
      <w:r w:rsidRPr="00695FAA">
        <w:rPr>
          <w:rFonts w:ascii="Cambria" w:hAnsi="Cambria" w:cs="Cambria"/>
          <w:sz w:val="28"/>
          <w:szCs w:val="28"/>
        </w:rPr>
        <w:t>ả</w:t>
      </w:r>
      <w:r w:rsidRPr="00695FAA">
        <w:rPr>
          <w:sz w:val="28"/>
          <w:szCs w:val="28"/>
        </w:rPr>
        <w:t>n</w:t>
      </w:r>
      <w:proofErr w:type="spellEnd"/>
      <w:r w:rsidRPr="00695FAA">
        <w:rPr>
          <w:sz w:val="28"/>
          <w:szCs w:val="28"/>
        </w:rPr>
        <w:t>.</w:t>
      </w:r>
    </w:p>
    <w:p w:rsidR="00695FAA" w:rsidRPr="00695FAA" w:rsidRDefault="00695FAA" w:rsidP="00695FAA">
      <w:pPr>
        <w:pStyle w:val="ListParagraph"/>
        <w:ind w:right="48"/>
        <w:jc w:val="both"/>
        <w:rPr>
          <w:sz w:val="28"/>
          <w:szCs w:val="28"/>
        </w:rPr>
      </w:pPr>
      <w:r w:rsidRPr="00695FAA">
        <w:rPr>
          <w:sz w:val="28"/>
          <w:szCs w:val="28"/>
        </w:rPr>
        <w:t xml:space="preserve">C. </w:t>
      </w:r>
      <w:proofErr w:type="spellStart"/>
      <w:r w:rsidRPr="00695FAA">
        <w:rPr>
          <w:sz w:val="28"/>
          <w:szCs w:val="28"/>
        </w:rPr>
        <w:t>Vì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đó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là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cách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sống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mà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tất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cả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mọi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người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đều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có</w:t>
      </w:r>
      <w:proofErr w:type="spellEnd"/>
    </w:p>
    <w:p w:rsidR="00695FAA" w:rsidRPr="00695FAA" w:rsidRDefault="00695FAA" w:rsidP="00695FAA">
      <w:pPr>
        <w:pStyle w:val="ListParagraph"/>
        <w:ind w:right="48"/>
        <w:jc w:val="both"/>
        <w:rPr>
          <w:sz w:val="28"/>
          <w:szCs w:val="28"/>
        </w:rPr>
      </w:pPr>
      <w:r w:rsidRPr="00695FAA">
        <w:rPr>
          <w:sz w:val="28"/>
          <w:szCs w:val="28"/>
        </w:rPr>
        <w:t xml:space="preserve">D. </w:t>
      </w:r>
      <w:proofErr w:type="spellStart"/>
      <w:r w:rsidRPr="00695FAA">
        <w:rPr>
          <w:sz w:val="28"/>
          <w:szCs w:val="28"/>
        </w:rPr>
        <w:t>Vì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đó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là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cuộc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sống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phong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phú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cao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đẹp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về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tinh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thần</w:t>
      </w:r>
      <w:proofErr w:type="spellEnd"/>
      <w:r w:rsidRPr="00695FAA">
        <w:rPr>
          <w:sz w:val="28"/>
          <w:szCs w:val="28"/>
        </w:rPr>
        <w:t xml:space="preserve">, </w:t>
      </w:r>
      <w:proofErr w:type="spellStart"/>
      <w:r w:rsidRPr="00695FAA">
        <w:rPr>
          <w:sz w:val="28"/>
          <w:szCs w:val="28"/>
        </w:rPr>
        <w:t>tình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cảm</w:t>
      </w:r>
      <w:proofErr w:type="spellEnd"/>
      <w:r w:rsidRPr="00695FAA">
        <w:rPr>
          <w:sz w:val="28"/>
          <w:szCs w:val="28"/>
        </w:rPr>
        <w:t xml:space="preserve">, </w:t>
      </w:r>
      <w:proofErr w:type="spellStart"/>
      <w:r w:rsidRPr="00695FAA">
        <w:rPr>
          <w:sz w:val="28"/>
          <w:szCs w:val="28"/>
        </w:rPr>
        <w:t>không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màng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đến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hưởng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thụ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vật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chất</w:t>
      </w:r>
      <w:proofErr w:type="spellEnd"/>
      <w:r w:rsidRPr="00695FAA">
        <w:rPr>
          <w:sz w:val="28"/>
          <w:szCs w:val="28"/>
        </w:rPr>
        <w:t xml:space="preserve">, </w:t>
      </w:r>
      <w:proofErr w:type="spellStart"/>
      <w:r w:rsidRPr="00695FAA">
        <w:rPr>
          <w:sz w:val="28"/>
          <w:szCs w:val="28"/>
        </w:rPr>
        <w:t>không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vì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riêng</w:t>
      </w:r>
      <w:proofErr w:type="spellEnd"/>
      <w:r w:rsidRPr="00695FAA">
        <w:rPr>
          <w:sz w:val="28"/>
          <w:szCs w:val="28"/>
        </w:rPr>
        <w:t xml:space="preserve"> </w:t>
      </w:r>
      <w:proofErr w:type="spellStart"/>
      <w:r w:rsidRPr="00695FAA">
        <w:rPr>
          <w:sz w:val="28"/>
          <w:szCs w:val="28"/>
        </w:rPr>
        <w:t>mình</w:t>
      </w:r>
      <w:proofErr w:type="spellEnd"/>
      <w:r w:rsidRPr="00695FAA">
        <w:rPr>
          <w:sz w:val="28"/>
          <w:szCs w:val="28"/>
        </w:rPr>
        <w:t>.</w:t>
      </w:r>
    </w:p>
    <w:p w:rsidR="00695FAA" w:rsidRPr="00695FAA" w:rsidRDefault="00695FAA" w:rsidP="00695FAA">
      <w:pPr>
        <w:ind w:right="48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II. </w:t>
      </w:r>
      <w:proofErr w:type="spellStart"/>
      <w:r>
        <w:rPr>
          <w:rFonts w:ascii="Times New Roman" w:hAnsi="Times New Roman"/>
          <w:b/>
          <w:szCs w:val="28"/>
        </w:rPr>
        <w:t>Tự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luận</w:t>
      </w:r>
      <w:proofErr w:type="spellEnd"/>
      <w:r>
        <w:rPr>
          <w:rFonts w:ascii="Times New Roman" w:hAnsi="Times New Roman"/>
          <w:b/>
          <w:szCs w:val="28"/>
        </w:rPr>
        <w:t xml:space="preserve"> (</w:t>
      </w:r>
      <w:r w:rsidRPr="00695FAA">
        <w:rPr>
          <w:rFonts w:ascii="Times New Roman" w:hAnsi="Times New Roman"/>
          <w:b/>
          <w:szCs w:val="28"/>
        </w:rPr>
        <w:t xml:space="preserve">6 </w:t>
      </w:r>
      <w:proofErr w:type="spellStart"/>
      <w:r w:rsidRPr="00695FAA">
        <w:rPr>
          <w:rFonts w:ascii="Times New Roman" w:hAnsi="Times New Roman"/>
          <w:b/>
          <w:szCs w:val="28"/>
        </w:rPr>
        <w:t>điểm</w:t>
      </w:r>
      <w:proofErr w:type="spellEnd"/>
      <w:r w:rsidRPr="00695FAA">
        <w:rPr>
          <w:rFonts w:ascii="Times New Roman" w:hAnsi="Times New Roman"/>
          <w:b/>
          <w:szCs w:val="28"/>
        </w:rPr>
        <w:t>)</w:t>
      </w:r>
    </w:p>
    <w:p w:rsidR="00695FAA" w:rsidRPr="00695FAA" w:rsidRDefault="00695FAA" w:rsidP="00695FAA">
      <w:pPr>
        <w:rPr>
          <w:rFonts w:ascii="Times New Roman" w:hAnsi="Times New Roman"/>
          <w:szCs w:val="28"/>
          <w:lang w:val="es-ES"/>
        </w:rPr>
      </w:pPr>
      <w:proofErr w:type="spellStart"/>
      <w:r w:rsidRPr="00695FAA">
        <w:rPr>
          <w:rFonts w:ascii="Times New Roman" w:hAnsi="Times New Roman"/>
          <w:szCs w:val="28"/>
          <w:lang w:val="es-ES"/>
        </w:rPr>
        <w:t>Câu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1 (2 </w:t>
      </w:r>
      <w:proofErr w:type="spellStart"/>
      <w:r w:rsidRPr="00695FAA">
        <w:rPr>
          <w:rFonts w:ascii="Times New Roman" w:hAnsi="Times New Roman"/>
          <w:szCs w:val="28"/>
          <w:lang w:val="es-ES"/>
        </w:rPr>
        <w:t>điểm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): Qua </w:t>
      </w:r>
      <w:proofErr w:type="spellStart"/>
      <w:r w:rsidRPr="00695FAA">
        <w:rPr>
          <w:rFonts w:ascii="Times New Roman" w:hAnsi="Times New Roman"/>
          <w:szCs w:val="28"/>
          <w:lang w:val="es-ES"/>
        </w:rPr>
        <w:t>văn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bản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, </w:t>
      </w:r>
      <w:proofErr w:type="spellStart"/>
      <w:r w:rsidRPr="00695FAA">
        <w:rPr>
          <w:rFonts w:ascii="Times New Roman" w:hAnsi="Times New Roman"/>
          <w:szCs w:val="28"/>
          <w:lang w:val="es-ES"/>
        </w:rPr>
        <w:t>em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hiểu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như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thế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nào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về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đức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tính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giản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dị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và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ý </w:t>
      </w:r>
      <w:proofErr w:type="spellStart"/>
      <w:r w:rsidRPr="00695FAA">
        <w:rPr>
          <w:rFonts w:ascii="Times New Roman" w:hAnsi="Times New Roman"/>
          <w:szCs w:val="28"/>
          <w:lang w:val="es-ES"/>
        </w:rPr>
        <w:t>nghĩa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của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nó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trong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cuộc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proofErr w:type="gramStart"/>
      <w:r w:rsidRPr="00695FAA">
        <w:rPr>
          <w:rFonts w:ascii="Times New Roman" w:hAnsi="Times New Roman"/>
          <w:szCs w:val="28"/>
          <w:lang w:val="es-ES"/>
        </w:rPr>
        <w:t>sống</w:t>
      </w:r>
      <w:proofErr w:type="spellEnd"/>
      <w:r w:rsidRPr="00695FAA">
        <w:rPr>
          <w:rFonts w:ascii="Times New Roman" w:hAnsi="Times New Roman"/>
          <w:szCs w:val="28"/>
          <w:lang w:val="es-ES"/>
        </w:rPr>
        <w:t> ?</w:t>
      </w:r>
      <w:proofErr w:type="gramEnd"/>
    </w:p>
    <w:p w:rsidR="00D7713F" w:rsidRPr="00BF2844" w:rsidRDefault="00695FAA">
      <w:pPr>
        <w:rPr>
          <w:rFonts w:ascii="Times New Roman" w:hAnsi="Times New Roman"/>
          <w:szCs w:val="28"/>
          <w:lang w:val="es-ES"/>
        </w:rPr>
      </w:pPr>
      <w:proofErr w:type="spellStart"/>
      <w:r w:rsidRPr="00695FAA">
        <w:rPr>
          <w:rFonts w:ascii="Times New Roman" w:hAnsi="Times New Roman"/>
          <w:szCs w:val="28"/>
          <w:lang w:val="es-ES"/>
        </w:rPr>
        <w:t>Câu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2 (4 </w:t>
      </w:r>
      <w:proofErr w:type="spellStart"/>
      <w:r w:rsidRPr="00695FAA">
        <w:rPr>
          <w:rFonts w:ascii="Times New Roman" w:hAnsi="Times New Roman"/>
          <w:szCs w:val="28"/>
          <w:lang w:val="es-ES"/>
        </w:rPr>
        <w:t>điểm</w:t>
      </w:r>
      <w:proofErr w:type="spellEnd"/>
      <w:r w:rsidRPr="00695FAA">
        <w:rPr>
          <w:rFonts w:ascii="Times New Roman" w:hAnsi="Times New Roman"/>
          <w:szCs w:val="28"/>
          <w:lang w:val="es-ES"/>
        </w:rPr>
        <w:t>)</w:t>
      </w:r>
      <w:proofErr w:type="gramStart"/>
      <w:r w:rsidRPr="00695FAA">
        <w:rPr>
          <w:rFonts w:ascii="Times New Roman" w:hAnsi="Times New Roman"/>
          <w:szCs w:val="28"/>
          <w:lang w:val="es-ES"/>
        </w:rPr>
        <w:t xml:space="preserve">:  </w:t>
      </w:r>
      <w:proofErr w:type="spellStart"/>
      <w:r w:rsidRPr="00695FAA">
        <w:rPr>
          <w:rFonts w:ascii="Times New Roman" w:hAnsi="Times New Roman"/>
          <w:szCs w:val="28"/>
          <w:lang w:val="es-ES"/>
        </w:rPr>
        <w:t>Em</w:t>
      </w:r>
      <w:proofErr w:type="spellEnd"/>
      <w:proofErr w:type="gram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đã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và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cần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phải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có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những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việc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làm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gì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để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hưởng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ứng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vận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động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«  </w:t>
      </w:r>
      <w:proofErr w:type="spellStart"/>
      <w:r w:rsidRPr="00695FAA">
        <w:rPr>
          <w:rFonts w:ascii="Times New Roman" w:hAnsi="Times New Roman"/>
          <w:szCs w:val="28"/>
          <w:lang w:val="es-ES"/>
        </w:rPr>
        <w:t>Học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tập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và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làm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theo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tấm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gương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đạo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đức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Hồ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 w:rsidRPr="00695FAA">
        <w:rPr>
          <w:rFonts w:ascii="Times New Roman" w:hAnsi="Times New Roman"/>
          <w:szCs w:val="28"/>
          <w:lang w:val="es-ES"/>
        </w:rPr>
        <w:t>Chí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Minh » </w:t>
      </w:r>
      <w:proofErr w:type="spellStart"/>
      <w:r w:rsidRPr="00695FAA">
        <w:rPr>
          <w:rFonts w:ascii="Times New Roman" w:hAnsi="Times New Roman"/>
          <w:szCs w:val="28"/>
          <w:lang w:val="es-ES"/>
        </w:rPr>
        <w:t>khi</w:t>
      </w:r>
      <w:proofErr w:type="spellEnd"/>
      <w:r w:rsidRPr="00695FAA">
        <w:rPr>
          <w:rFonts w:ascii="Times New Roman" w:hAnsi="Times New Roman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Cs w:val="28"/>
          <w:lang w:val="es-ES"/>
        </w:rPr>
        <w:t>còn</w:t>
      </w:r>
      <w:proofErr w:type="spellEnd"/>
      <w:r>
        <w:rPr>
          <w:rFonts w:ascii="Times New Roman" w:hAnsi="Times New Roman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Cs w:val="28"/>
          <w:lang w:val="es-ES"/>
        </w:rPr>
        <w:t>ngồi</w:t>
      </w:r>
      <w:proofErr w:type="spellEnd"/>
      <w:r>
        <w:rPr>
          <w:rFonts w:ascii="Times New Roman" w:hAnsi="Times New Roman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Cs w:val="28"/>
          <w:lang w:val="es-ES"/>
        </w:rPr>
        <w:t>trên</w:t>
      </w:r>
      <w:proofErr w:type="spellEnd"/>
      <w:r>
        <w:rPr>
          <w:rFonts w:ascii="Times New Roman" w:hAnsi="Times New Roman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Cs w:val="28"/>
          <w:lang w:val="es-ES"/>
        </w:rPr>
        <w:t>ghế</w:t>
      </w:r>
      <w:proofErr w:type="spellEnd"/>
      <w:r>
        <w:rPr>
          <w:rFonts w:ascii="Times New Roman" w:hAnsi="Times New Roman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Cs w:val="28"/>
          <w:lang w:val="es-ES"/>
        </w:rPr>
        <w:t>nhà</w:t>
      </w:r>
      <w:proofErr w:type="spellEnd"/>
      <w:r>
        <w:rPr>
          <w:rFonts w:ascii="Times New Roman" w:hAnsi="Times New Roman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Cs w:val="28"/>
          <w:lang w:val="es-ES"/>
        </w:rPr>
        <w:t>trường</w:t>
      </w:r>
      <w:proofErr w:type="spellEnd"/>
      <w:r>
        <w:rPr>
          <w:rFonts w:ascii="Times New Roman" w:hAnsi="Times New Roman"/>
          <w:szCs w:val="28"/>
          <w:lang w:val="es-ES"/>
        </w:rPr>
        <w:t>?</w:t>
      </w:r>
      <w:bookmarkStart w:id="0" w:name="_GoBack"/>
      <w:bookmarkEnd w:id="0"/>
    </w:p>
    <w:sectPr w:rsidR="00D7713F" w:rsidRPr="00BF2844" w:rsidSect="00695FA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AA"/>
    <w:rsid w:val="00695FAA"/>
    <w:rsid w:val="00BF2844"/>
    <w:rsid w:val="00D7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38EAB-9343-4705-848B-3AF0A6F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AA"/>
    <w:pPr>
      <w:spacing w:after="0" w:line="240" w:lineRule="auto"/>
    </w:pPr>
    <w:rPr>
      <w:rFonts w:ascii="VNI-Times" w:eastAsia="Times New Roman" w:hAnsi="VNI-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FAA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2020-05-06T01:48:00Z</dcterms:created>
  <dcterms:modified xsi:type="dcterms:W3CDTF">2020-05-06T02:00:00Z</dcterms:modified>
</cp:coreProperties>
</file>