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2186"/>
        <w:tblW w:w="11549" w:type="dxa"/>
        <w:tblLook w:val="01E0" w:firstRow="1" w:lastRow="1" w:firstColumn="1" w:lastColumn="1" w:noHBand="0" w:noVBand="0"/>
      </w:tblPr>
      <w:tblGrid>
        <w:gridCol w:w="4812"/>
        <w:gridCol w:w="6737"/>
      </w:tblGrid>
      <w:tr w:rsidR="00825A11" w:rsidRPr="00825A11" w:rsidTr="00825A11">
        <w:trPr>
          <w:trHeight w:val="81"/>
        </w:trPr>
        <w:tc>
          <w:tcPr>
            <w:tcW w:w="4812" w:type="dxa"/>
          </w:tcPr>
          <w:p w:rsidR="00825A11" w:rsidRDefault="00825A11" w:rsidP="00825A11">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PHÒNG GD&amp;ĐT QUẢNG YÊN</w:t>
            </w:r>
          </w:p>
          <w:p w:rsidR="00825A11" w:rsidRPr="00825A11" w:rsidRDefault="00825A11" w:rsidP="00825A11">
            <w:pPr>
              <w:spacing w:after="0" w:line="240" w:lineRule="auto"/>
              <w:jc w:val="center"/>
              <w:rPr>
                <w:rFonts w:ascii="Times New Roman" w:eastAsia="Times New Roman" w:hAnsi="Times New Roman" w:cs="Times New Roman"/>
                <w:b/>
                <w:sz w:val="28"/>
                <w:szCs w:val="28"/>
              </w:rPr>
            </w:pPr>
            <w:r w:rsidRPr="00825A11">
              <w:rPr>
                <w:rFonts w:ascii="Times New Roman" w:eastAsia="Times New Roman" w:hAnsi="Times New Roman" w:cs="Times New Roman"/>
                <w:b/>
                <w:sz w:val="28"/>
                <w:szCs w:val="28"/>
              </w:rPr>
              <w:t>TRƯỜNG THCS PHONG CỐC</w:t>
            </w:r>
          </w:p>
          <w:p w:rsidR="00825A11" w:rsidRPr="00825A11" w:rsidRDefault="00825A11" w:rsidP="00825A11">
            <w:pPr>
              <w:spacing w:after="0" w:line="240" w:lineRule="auto"/>
              <w:jc w:val="center"/>
              <w:rPr>
                <w:rFonts w:ascii="Times New Roman" w:eastAsia="Times New Roman" w:hAnsi="Times New Roman" w:cs="Times New Roman"/>
                <w:b/>
              </w:rPr>
            </w:pPr>
            <w:r w:rsidRPr="00825A11">
              <w:rPr>
                <w:rFonts w:ascii="Times New Roman" w:eastAsia="Times New Roman" w:hAnsi="Times New Roman" w:cs="Times New Roman"/>
                <w:b/>
                <w:noProof/>
              </w:rPr>
              <mc:AlternateContent>
                <mc:Choice Requires="wps">
                  <w:drawing>
                    <wp:anchor distT="0" distB="0" distL="114300" distR="114300" simplePos="0" relativeHeight="251659264" behindDoc="0" locked="0" layoutInCell="1" allowOverlap="1" wp14:anchorId="3B1F8814" wp14:editId="43B44826">
                      <wp:simplePos x="0" y="0"/>
                      <wp:positionH relativeFrom="column">
                        <wp:posOffset>610870</wp:posOffset>
                      </wp:positionH>
                      <wp:positionV relativeFrom="paragraph">
                        <wp:posOffset>90805</wp:posOffset>
                      </wp:positionV>
                      <wp:extent cx="1714500" cy="0"/>
                      <wp:effectExtent l="13335" t="6985" r="5715" b="12065"/>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pt,7.15pt" to="183.1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WkX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"/>
                  </w:pict>
                </mc:Fallback>
              </mc:AlternateContent>
            </w:r>
          </w:p>
          <w:p w:rsidR="00825A11" w:rsidRPr="00825A11" w:rsidRDefault="00825A11" w:rsidP="00825A11">
            <w:pPr>
              <w:spacing w:after="0" w:line="240" w:lineRule="auto"/>
              <w:jc w:val="center"/>
              <w:rPr>
                <w:rFonts w:ascii="Times New Roman" w:eastAsia="Times New Roman" w:hAnsi="Times New Roman" w:cs="Times New Roman"/>
                <w:b/>
              </w:rPr>
            </w:pPr>
          </w:p>
        </w:tc>
        <w:tc>
          <w:tcPr>
            <w:tcW w:w="6737" w:type="dxa"/>
          </w:tcPr>
          <w:p w:rsidR="00825A11" w:rsidRPr="00825A11" w:rsidRDefault="00825A11" w:rsidP="00825A11">
            <w:pPr>
              <w:spacing w:after="0" w:line="240" w:lineRule="auto"/>
              <w:jc w:val="center"/>
              <w:rPr>
                <w:rFonts w:ascii="Times New Roman" w:eastAsia="Times New Roman" w:hAnsi="Times New Roman" w:cs="Times New Roman"/>
                <w:b/>
                <w:sz w:val="28"/>
                <w:szCs w:val="28"/>
                <w:lang w:val="it-IT"/>
              </w:rPr>
            </w:pPr>
            <w:r w:rsidRPr="00825A11">
              <w:rPr>
                <w:rFonts w:ascii="Times New Roman" w:eastAsia="Times New Roman" w:hAnsi="Times New Roman" w:cs="Times New Roman"/>
                <w:b/>
                <w:sz w:val="28"/>
                <w:szCs w:val="28"/>
                <w:lang w:val="it-IT"/>
              </w:rPr>
              <w:t>ĐỀ KIỂM TRA 1 TIẾT</w:t>
            </w:r>
          </w:p>
          <w:p w:rsidR="00825A11" w:rsidRPr="00825A11" w:rsidRDefault="00825A11" w:rsidP="00825A11">
            <w:pPr>
              <w:spacing w:after="0" w:line="240" w:lineRule="auto"/>
              <w:jc w:val="center"/>
              <w:rPr>
                <w:rFonts w:ascii="Times New Roman" w:eastAsia="Times New Roman" w:hAnsi="Times New Roman" w:cs="Times New Roman"/>
                <w:b/>
                <w:sz w:val="28"/>
                <w:szCs w:val="28"/>
                <w:lang w:val="it-IT"/>
              </w:rPr>
            </w:pPr>
            <w:r w:rsidRPr="00825A11">
              <w:rPr>
                <w:rFonts w:ascii="Times New Roman" w:eastAsia="Times New Roman" w:hAnsi="Times New Roman" w:cs="Times New Roman"/>
                <w:b/>
                <w:sz w:val="28"/>
                <w:szCs w:val="28"/>
                <w:lang w:val="it-IT"/>
              </w:rPr>
              <w:t>Năm học 2019-2020</w:t>
            </w:r>
          </w:p>
        </w:tc>
      </w:tr>
    </w:tbl>
    <w:p w:rsidR="00825A11" w:rsidRPr="00825A11" w:rsidRDefault="00825A11" w:rsidP="00825A11">
      <w:pPr>
        <w:spacing w:after="0" w:line="240" w:lineRule="auto"/>
        <w:jc w:val="both"/>
        <w:rPr>
          <w:rFonts w:ascii="Times New Roman" w:eastAsia="Calibri" w:hAnsi="Times New Roman" w:cs="Times New Roman"/>
          <w:b/>
          <w:i/>
          <w:sz w:val="28"/>
          <w:szCs w:val="28"/>
        </w:rPr>
      </w:pPr>
      <w:r w:rsidRPr="00825A11">
        <w:rPr>
          <w:rFonts w:ascii="Times New Roman" w:eastAsia="Calibri" w:hAnsi="Times New Roman" w:cs="Times New Roman"/>
          <w:b/>
          <w:i/>
          <w:sz w:val="28"/>
          <w:szCs w:val="28"/>
        </w:rPr>
        <w:t>I.Trắc nghiệm (5 điểm): Khoanh tròn chữ cái trước câu trả lời đúng</w:t>
      </w:r>
    </w:p>
    <w:p w:rsidR="00825A11" w:rsidRPr="00825A11" w:rsidRDefault="00825A11" w:rsidP="00825A11">
      <w:pPr>
        <w:spacing w:after="0" w:line="240" w:lineRule="auto"/>
        <w:jc w:val="both"/>
        <w:rPr>
          <w:rFonts w:ascii="Times New Roman" w:eastAsia="Calibri" w:hAnsi="Times New Roman" w:cs="Times New Roman"/>
          <w:sz w:val="28"/>
          <w:szCs w:val="28"/>
        </w:rPr>
      </w:pPr>
      <w:r w:rsidRPr="00825A11">
        <w:rPr>
          <w:rFonts w:ascii="Times New Roman" w:eastAsia="Calibri" w:hAnsi="Times New Roman" w:cs="Times New Roman"/>
          <w:b/>
          <w:sz w:val="28"/>
          <w:szCs w:val="28"/>
        </w:rPr>
        <w:t>Câu 1:</w:t>
      </w:r>
      <w:r w:rsidRPr="00825A11">
        <w:rPr>
          <w:rFonts w:ascii="Times New Roman" w:eastAsia="Calibri" w:hAnsi="Times New Roman" w:cs="Times New Roman"/>
          <w:sz w:val="28"/>
          <w:szCs w:val="28"/>
        </w:rPr>
        <w:t xml:space="preserve"> Thế nào là môi trường sống của sinh vật?</w:t>
      </w:r>
    </w:p>
    <w:p w:rsidR="00825A11" w:rsidRPr="00825A11" w:rsidRDefault="00825A11" w:rsidP="00825A11">
      <w:pPr>
        <w:spacing w:after="0" w:line="240" w:lineRule="auto"/>
        <w:jc w:val="both"/>
        <w:rPr>
          <w:rFonts w:ascii="Times New Roman" w:eastAsia="Calibri" w:hAnsi="Times New Roman" w:cs="Times New Roman"/>
          <w:sz w:val="28"/>
          <w:szCs w:val="28"/>
        </w:rPr>
      </w:pPr>
      <w:r w:rsidRPr="00825A11">
        <w:rPr>
          <w:rFonts w:ascii="Times New Roman" w:eastAsia="Calibri" w:hAnsi="Times New Roman" w:cs="Times New Roman"/>
          <w:sz w:val="28"/>
          <w:szCs w:val="28"/>
        </w:rPr>
        <w:t>A. Là nơi tìm kiếm thức ăn, nước uống của sinh vật.</w:t>
      </w:r>
    </w:p>
    <w:p w:rsidR="00825A11" w:rsidRPr="00825A11" w:rsidRDefault="00825A11" w:rsidP="00825A11">
      <w:pPr>
        <w:spacing w:after="0" w:line="240" w:lineRule="auto"/>
        <w:jc w:val="both"/>
        <w:rPr>
          <w:rFonts w:ascii="Times New Roman" w:eastAsia="Calibri" w:hAnsi="Times New Roman" w:cs="Times New Roman"/>
          <w:sz w:val="28"/>
          <w:szCs w:val="28"/>
        </w:rPr>
      </w:pPr>
      <w:r w:rsidRPr="00825A11">
        <w:rPr>
          <w:rFonts w:ascii="Times New Roman" w:eastAsia="Calibri" w:hAnsi="Times New Roman" w:cs="Times New Roman"/>
          <w:sz w:val="28"/>
          <w:szCs w:val="28"/>
        </w:rPr>
        <w:t>B. Là nơi ở của sinh vật.</w:t>
      </w:r>
    </w:p>
    <w:p w:rsidR="00825A11" w:rsidRPr="00825A11" w:rsidRDefault="00825A11" w:rsidP="00825A11">
      <w:pPr>
        <w:spacing w:after="0" w:line="240" w:lineRule="auto"/>
        <w:jc w:val="both"/>
        <w:rPr>
          <w:rFonts w:ascii="Times New Roman" w:eastAsia="Calibri" w:hAnsi="Times New Roman" w:cs="Times New Roman"/>
          <w:sz w:val="28"/>
          <w:szCs w:val="28"/>
        </w:rPr>
      </w:pPr>
      <w:r w:rsidRPr="00825A11">
        <w:rPr>
          <w:rFonts w:ascii="Times New Roman" w:eastAsia="Calibri" w:hAnsi="Times New Roman" w:cs="Times New Roman"/>
          <w:sz w:val="28"/>
          <w:szCs w:val="28"/>
        </w:rPr>
        <w:t>C. Là nơi sinh sống của sinh vật, bao gồm tất cả những gì bao quanh chúng.</w:t>
      </w:r>
    </w:p>
    <w:p w:rsidR="00825A11" w:rsidRPr="00825A11" w:rsidRDefault="00825A11" w:rsidP="00825A11">
      <w:pPr>
        <w:spacing w:after="0" w:line="240" w:lineRule="auto"/>
        <w:jc w:val="both"/>
        <w:rPr>
          <w:rFonts w:ascii="Times New Roman" w:eastAsia="Calibri" w:hAnsi="Times New Roman" w:cs="Times New Roman"/>
          <w:sz w:val="28"/>
          <w:szCs w:val="28"/>
        </w:rPr>
      </w:pPr>
      <w:r w:rsidRPr="00825A11">
        <w:rPr>
          <w:rFonts w:ascii="Times New Roman" w:eastAsia="Calibri" w:hAnsi="Times New Roman" w:cs="Times New Roman"/>
          <w:sz w:val="28"/>
          <w:szCs w:val="28"/>
        </w:rPr>
        <w:t>D. Là nơi kiếm ăn, làm tổ của sinh vật.</w:t>
      </w:r>
    </w:p>
    <w:p w:rsidR="00825A11" w:rsidRDefault="00825A11" w:rsidP="00825A11">
      <w:pPr>
        <w:spacing w:after="0" w:line="360" w:lineRule="atLeast"/>
        <w:ind w:left="48" w:right="48"/>
        <w:jc w:val="both"/>
        <w:rPr>
          <w:rFonts w:ascii="Times New Roman" w:eastAsia="Times New Roman" w:hAnsi="Times New Roman" w:cs="Times New Roman"/>
          <w:color w:val="000000"/>
          <w:sz w:val="28"/>
          <w:szCs w:val="28"/>
        </w:rPr>
      </w:pPr>
      <w:r w:rsidRPr="00825A11">
        <w:rPr>
          <w:rFonts w:ascii="Times New Roman" w:eastAsia="Times New Roman" w:hAnsi="Times New Roman" w:cs="Times New Roman"/>
          <w:b/>
          <w:bCs/>
          <w:color w:val="000000"/>
          <w:sz w:val="28"/>
          <w:szCs w:val="28"/>
        </w:rPr>
        <w:t>Câu 2:</w:t>
      </w:r>
      <w:r w:rsidRPr="00825A11">
        <w:rPr>
          <w:rFonts w:ascii="Times New Roman" w:eastAsia="Times New Roman" w:hAnsi="Times New Roman" w:cs="Times New Roman"/>
          <w:color w:val="000000"/>
          <w:sz w:val="28"/>
          <w:szCs w:val="28"/>
        </w:rPr>
        <w:t> Hiện tượng con lai có năng suất, phẩm chất, sức chống chịu, khả năng sinh trưởng và phát triển vượt trội bố mẹ gọi là:</w:t>
      </w:r>
    </w:p>
    <w:tbl>
      <w:tblPr>
        <w:tblStyle w:val="TableGrid"/>
        <w:tblW w:w="0" w:type="auto"/>
        <w:tblInd w:w="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4"/>
        <w:gridCol w:w="2381"/>
        <w:gridCol w:w="2381"/>
        <w:gridCol w:w="2382"/>
      </w:tblGrid>
      <w:tr w:rsidR="00825A11" w:rsidTr="00825A11">
        <w:tc>
          <w:tcPr>
            <w:tcW w:w="2394" w:type="dxa"/>
          </w:tcPr>
          <w:p w:rsidR="00825A11" w:rsidRDefault="00825A11" w:rsidP="00825A11">
            <w:pPr>
              <w:spacing w:line="360" w:lineRule="atLeast"/>
              <w:ind w:right="48"/>
              <w:jc w:val="both"/>
              <w:rPr>
                <w:rFonts w:ascii="Times New Roman" w:eastAsia="Times New Roman" w:hAnsi="Times New Roman" w:cs="Times New Roman"/>
                <w:color w:val="000000"/>
                <w:sz w:val="28"/>
                <w:szCs w:val="28"/>
              </w:rPr>
            </w:pPr>
            <w:r w:rsidRPr="00825A11">
              <w:rPr>
                <w:rFonts w:ascii="Times New Roman" w:eastAsia="Times New Roman" w:hAnsi="Times New Roman" w:cs="Times New Roman"/>
                <w:color w:val="000000"/>
                <w:sz w:val="28"/>
                <w:szCs w:val="28"/>
              </w:rPr>
              <w:t>A. thoái hóa giống</w:t>
            </w:r>
          </w:p>
        </w:tc>
        <w:tc>
          <w:tcPr>
            <w:tcW w:w="2394" w:type="dxa"/>
          </w:tcPr>
          <w:p w:rsidR="00825A11" w:rsidRDefault="00825A11" w:rsidP="00825A11">
            <w:pPr>
              <w:spacing w:line="360" w:lineRule="atLeast"/>
              <w:ind w:right="48"/>
              <w:jc w:val="both"/>
              <w:rPr>
                <w:rFonts w:ascii="Times New Roman" w:eastAsia="Times New Roman" w:hAnsi="Times New Roman" w:cs="Times New Roman"/>
                <w:color w:val="000000"/>
                <w:sz w:val="28"/>
                <w:szCs w:val="28"/>
              </w:rPr>
            </w:pPr>
            <w:r w:rsidRPr="00825A11">
              <w:rPr>
                <w:rFonts w:ascii="Times New Roman" w:eastAsia="Times New Roman" w:hAnsi="Times New Roman" w:cs="Times New Roman"/>
                <w:color w:val="000000"/>
                <w:sz w:val="28"/>
                <w:szCs w:val="28"/>
              </w:rPr>
              <w:t>B. ưu thế lai</w:t>
            </w:r>
          </w:p>
        </w:tc>
        <w:tc>
          <w:tcPr>
            <w:tcW w:w="2394" w:type="dxa"/>
          </w:tcPr>
          <w:p w:rsidR="00825A11" w:rsidRDefault="00825A11" w:rsidP="00825A11">
            <w:pPr>
              <w:spacing w:line="360" w:lineRule="atLeast"/>
              <w:ind w:right="48"/>
              <w:jc w:val="both"/>
              <w:rPr>
                <w:rFonts w:ascii="Times New Roman" w:eastAsia="Times New Roman" w:hAnsi="Times New Roman" w:cs="Times New Roman"/>
                <w:color w:val="000000"/>
                <w:sz w:val="28"/>
                <w:szCs w:val="28"/>
              </w:rPr>
            </w:pPr>
            <w:r w:rsidRPr="00825A11">
              <w:rPr>
                <w:rFonts w:ascii="Times New Roman" w:eastAsia="Times New Roman" w:hAnsi="Times New Roman" w:cs="Times New Roman"/>
                <w:color w:val="000000"/>
                <w:sz w:val="28"/>
                <w:szCs w:val="28"/>
              </w:rPr>
              <w:t>C. bất thụ</w:t>
            </w:r>
          </w:p>
        </w:tc>
        <w:tc>
          <w:tcPr>
            <w:tcW w:w="2394" w:type="dxa"/>
          </w:tcPr>
          <w:p w:rsidR="00825A11" w:rsidRDefault="00825A11" w:rsidP="00825A11">
            <w:pPr>
              <w:spacing w:line="360" w:lineRule="atLeast"/>
              <w:ind w:right="48"/>
              <w:jc w:val="both"/>
              <w:rPr>
                <w:rFonts w:ascii="Times New Roman" w:eastAsia="Times New Roman" w:hAnsi="Times New Roman" w:cs="Times New Roman"/>
                <w:color w:val="000000"/>
                <w:sz w:val="28"/>
                <w:szCs w:val="28"/>
              </w:rPr>
            </w:pPr>
            <w:r w:rsidRPr="00825A11">
              <w:rPr>
                <w:rFonts w:ascii="Times New Roman" w:eastAsia="Times New Roman" w:hAnsi="Times New Roman" w:cs="Times New Roman"/>
                <w:color w:val="000000"/>
                <w:sz w:val="28"/>
                <w:szCs w:val="28"/>
              </w:rPr>
              <w:t>D. siêu trội</w:t>
            </w:r>
          </w:p>
        </w:tc>
      </w:tr>
    </w:tbl>
    <w:p w:rsidR="00825A11" w:rsidRPr="00825A11" w:rsidRDefault="00825A11" w:rsidP="00825A11">
      <w:pPr>
        <w:spacing w:after="0" w:line="240" w:lineRule="auto"/>
        <w:jc w:val="both"/>
        <w:rPr>
          <w:rFonts w:ascii="Times New Roman" w:eastAsia="Calibri" w:hAnsi="Times New Roman" w:cs="Times New Roman"/>
          <w:sz w:val="28"/>
          <w:szCs w:val="28"/>
        </w:rPr>
      </w:pPr>
      <w:r w:rsidRPr="00825A11">
        <w:rPr>
          <w:rFonts w:ascii="Times New Roman" w:eastAsia="Calibri" w:hAnsi="Times New Roman" w:cs="Times New Roman"/>
          <w:b/>
          <w:sz w:val="28"/>
          <w:szCs w:val="28"/>
        </w:rPr>
        <w:t>Câu 3:</w:t>
      </w:r>
      <w:r w:rsidRPr="00825A11">
        <w:rPr>
          <w:rFonts w:ascii="Times New Roman" w:eastAsia="Calibri" w:hAnsi="Times New Roman" w:cs="Times New Roman"/>
          <w:sz w:val="28"/>
          <w:szCs w:val="28"/>
        </w:rPr>
        <w:t xml:space="preserve"> Tầng Cutin dày trên bề mặt lá của các cây xanh sống ở vùng nhiệt đới có tác dụng gì?</w:t>
      </w:r>
    </w:p>
    <w:p w:rsidR="00825A11" w:rsidRPr="00825A11" w:rsidRDefault="00825A11" w:rsidP="00825A11">
      <w:pPr>
        <w:spacing w:after="0" w:line="240" w:lineRule="auto"/>
        <w:jc w:val="both"/>
        <w:rPr>
          <w:rFonts w:ascii="Times New Roman" w:eastAsia="Calibri" w:hAnsi="Times New Roman" w:cs="Times New Roman"/>
          <w:sz w:val="28"/>
          <w:szCs w:val="28"/>
        </w:rPr>
      </w:pPr>
      <w:r w:rsidRPr="00825A11">
        <w:rPr>
          <w:rFonts w:ascii="Times New Roman" w:eastAsia="Calibri" w:hAnsi="Times New Roman" w:cs="Times New Roman"/>
          <w:sz w:val="28"/>
          <w:szCs w:val="28"/>
        </w:rPr>
        <w:t>A. Hạn chế sự thoát hơi nước khi nhiệt độ không khí lên cao.</w:t>
      </w:r>
    </w:p>
    <w:p w:rsidR="00825A11" w:rsidRPr="00825A11" w:rsidRDefault="00825A11" w:rsidP="00825A11">
      <w:pPr>
        <w:spacing w:after="0" w:line="240" w:lineRule="auto"/>
        <w:jc w:val="both"/>
        <w:rPr>
          <w:rFonts w:ascii="Times New Roman" w:eastAsia="Calibri" w:hAnsi="Times New Roman" w:cs="Times New Roman"/>
          <w:sz w:val="28"/>
          <w:szCs w:val="28"/>
        </w:rPr>
      </w:pPr>
      <w:r w:rsidRPr="00825A11">
        <w:rPr>
          <w:rFonts w:ascii="Times New Roman" w:eastAsia="Calibri" w:hAnsi="Times New Roman" w:cs="Times New Roman"/>
          <w:sz w:val="28"/>
          <w:szCs w:val="28"/>
        </w:rPr>
        <w:t>B. Hạn chế ảnh hưởng có hại của tia cực tím với các tế bào lá.</w:t>
      </w:r>
    </w:p>
    <w:p w:rsidR="00825A11" w:rsidRPr="00825A11" w:rsidRDefault="00825A11" w:rsidP="00825A11">
      <w:pPr>
        <w:spacing w:after="0" w:line="240" w:lineRule="auto"/>
        <w:jc w:val="both"/>
        <w:rPr>
          <w:rFonts w:ascii="Times New Roman" w:eastAsia="Calibri" w:hAnsi="Times New Roman" w:cs="Times New Roman"/>
          <w:sz w:val="28"/>
          <w:szCs w:val="28"/>
        </w:rPr>
      </w:pPr>
      <w:r w:rsidRPr="00825A11">
        <w:rPr>
          <w:rFonts w:ascii="Times New Roman" w:eastAsia="Calibri" w:hAnsi="Times New Roman" w:cs="Times New Roman"/>
          <w:sz w:val="28"/>
          <w:szCs w:val="28"/>
        </w:rPr>
        <w:t>C. Tạo ra lớp cách nhiệt bảo vệ lá cây.</w:t>
      </w:r>
    </w:p>
    <w:p w:rsidR="00825A11" w:rsidRPr="00825A11" w:rsidRDefault="00825A11" w:rsidP="00825A11">
      <w:pPr>
        <w:spacing w:after="0" w:line="240" w:lineRule="auto"/>
        <w:jc w:val="both"/>
        <w:rPr>
          <w:rFonts w:ascii="Times New Roman" w:eastAsia="Calibri" w:hAnsi="Times New Roman" w:cs="Times New Roman"/>
          <w:sz w:val="28"/>
          <w:szCs w:val="28"/>
        </w:rPr>
      </w:pPr>
      <w:r w:rsidRPr="00825A11">
        <w:rPr>
          <w:rFonts w:ascii="Times New Roman" w:eastAsia="Calibri" w:hAnsi="Times New Roman" w:cs="Times New Roman"/>
          <w:sz w:val="28"/>
          <w:szCs w:val="28"/>
        </w:rPr>
        <w:t>D. Tăng sự thoát hơi nước khi nhiệt độ không khí lên cao.</w:t>
      </w:r>
    </w:p>
    <w:p w:rsidR="00825A11" w:rsidRPr="00825A11" w:rsidRDefault="00825A11" w:rsidP="00825A11">
      <w:pPr>
        <w:spacing w:after="0" w:line="240" w:lineRule="auto"/>
        <w:jc w:val="both"/>
        <w:rPr>
          <w:rFonts w:ascii="Times New Roman" w:eastAsia="Calibri" w:hAnsi="Times New Roman" w:cs="Times New Roman"/>
          <w:sz w:val="28"/>
          <w:szCs w:val="28"/>
        </w:rPr>
      </w:pPr>
      <w:r w:rsidRPr="00825A11">
        <w:rPr>
          <w:rFonts w:ascii="Times New Roman" w:eastAsia="Calibri" w:hAnsi="Times New Roman" w:cs="Times New Roman"/>
          <w:b/>
          <w:sz w:val="28"/>
          <w:szCs w:val="28"/>
        </w:rPr>
        <w:t>Câu 4:</w:t>
      </w:r>
      <w:r w:rsidRPr="00825A11">
        <w:rPr>
          <w:rFonts w:ascii="Times New Roman" w:eastAsia="Calibri" w:hAnsi="Times New Roman" w:cs="Times New Roman"/>
          <w:sz w:val="28"/>
          <w:szCs w:val="28"/>
        </w:rPr>
        <w:t xml:space="preserve"> Trong quần thể, tỉ lệ giới tính cho ta biết điều gì?</w:t>
      </w:r>
    </w:p>
    <w:p w:rsidR="00825A11" w:rsidRPr="00825A11" w:rsidRDefault="00825A11" w:rsidP="00825A11">
      <w:pPr>
        <w:spacing w:after="0" w:line="240" w:lineRule="auto"/>
        <w:jc w:val="both"/>
        <w:rPr>
          <w:rFonts w:ascii="Times New Roman" w:eastAsia="Calibri" w:hAnsi="Times New Roman" w:cs="Times New Roman"/>
          <w:sz w:val="28"/>
          <w:szCs w:val="28"/>
        </w:rPr>
      </w:pPr>
      <w:r w:rsidRPr="00825A11">
        <w:rPr>
          <w:rFonts w:ascii="Times New Roman" w:eastAsia="Calibri" w:hAnsi="Times New Roman" w:cs="Times New Roman"/>
          <w:sz w:val="28"/>
          <w:szCs w:val="28"/>
        </w:rPr>
        <w:t>A. Tiềm năng sinh sản của loài.        B. Giới tính nào được sinh ra nhiều hơn</w:t>
      </w:r>
    </w:p>
    <w:p w:rsidR="00825A11" w:rsidRPr="00825A11" w:rsidRDefault="00825A11" w:rsidP="00825A11">
      <w:pPr>
        <w:spacing w:after="0" w:line="240" w:lineRule="auto"/>
        <w:jc w:val="both"/>
        <w:rPr>
          <w:rFonts w:ascii="Times New Roman" w:eastAsia="Calibri" w:hAnsi="Times New Roman" w:cs="Times New Roman"/>
          <w:sz w:val="28"/>
          <w:szCs w:val="28"/>
        </w:rPr>
      </w:pPr>
      <w:r w:rsidRPr="00825A11">
        <w:rPr>
          <w:rFonts w:ascii="Times New Roman" w:eastAsia="Calibri" w:hAnsi="Times New Roman" w:cs="Times New Roman"/>
          <w:sz w:val="28"/>
          <w:szCs w:val="28"/>
        </w:rPr>
        <w:t>C. Giới tính nào có tuổi thọ cao hơn    D. Giới tính nào có tuổi thọ thấp hơn</w:t>
      </w:r>
    </w:p>
    <w:p w:rsidR="00825A11" w:rsidRPr="00825A11" w:rsidRDefault="00825A11" w:rsidP="00825A11">
      <w:pPr>
        <w:spacing w:after="0" w:line="240" w:lineRule="auto"/>
        <w:jc w:val="both"/>
        <w:rPr>
          <w:rFonts w:ascii="Times New Roman" w:eastAsia="Calibri" w:hAnsi="Times New Roman" w:cs="Times New Roman"/>
          <w:sz w:val="28"/>
          <w:szCs w:val="28"/>
        </w:rPr>
      </w:pPr>
      <w:r w:rsidRPr="00825A11">
        <w:rPr>
          <w:rFonts w:ascii="Times New Roman" w:eastAsia="Calibri" w:hAnsi="Times New Roman" w:cs="Times New Roman"/>
          <w:b/>
          <w:sz w:val="28"/>
          <w:szCs w:val="28"/>
        </w:rPr>
        <w:t xml:space="preserve">Câu 5: </w:t>
      </w:r>
      <w:r w:rsidRPr="00825A11">
        <w:rPr>
          <w:rFonts w:ascii="Times New Roman" w:eastAsia="Calibri" w:hAnsi="Times New Roman" w:cs="Times New Roman"/>
          <w:sz w:val="28"/>
          <w:szCs w:val="28"/>
        </w:rPr>
        <w:t>Quần thể người có đặc trưng nào sau đây khác so với quần thể sinh vật?</w:t>
      </w:r>
    </w:p>
    <w:p w:rsidR="00825A11" w:rsidRPr="00825A11" w:rsidRDefault="00825A11" w:rsidP="00825A11">
      <w:pPr>
        <w:spacing w:after="0" w:line="240" w:lineRule="auto"/>
        <w:jc w:val="both"/>
        <w:rPr>
          <w:rFonts w:ascii="Times New Roman" w:eastAsia="Calibri" w:hAnsi="Times New Roman" w:cs="Times New Roman"/>
          <w:sz w:val="28"/>
          <w:szCs w:val="28"/>
        </w:rPr>
      </w:pPr>
      <w:r w:rsidRPr="00825A11">
        <w:rPr>
          <w:rFonts w:ascii="Times New Roman" w:eastAsia="Calibri" w:hAnsi="Times New Roman" w:cs="Times New Roman"/>
          <w:sz w:val="28"/>
          <w:szCs w:val="28"/>
        </w:rPr>
        <w:t>A. Tỉ lệ giới tính       B. Thành phần nhóm tuổi</w:t>
      </w:r>
    </w:p>
    <w:p w:rsidR="00825A11" w:rsidRPr="00825A11" w:rsidRDefault="00825A11" w:rsidP="00825A11">
      <w:pPr>
        <w:spacing w:after="0" w:line="240" w:lineRule="auto"/>
        <w:jc w:val="both"/>
        <w:rPr>
          <w:rFonts w:ascii="Times New Roman" w:eastAsia="Calibri" w:hAnsi="Times New Roman" w:cs="Times New Roman"/>
          <w:sz w:val="28"/>
          <w:szCs w:val="28"/>
        </w:rPr>
      </w:pPr>
      <w:r w:rsidRPr="00825A11">
        <w:rPr>
          <w:rFonts w:ascii="Times New Roman" w:eastAsia="Calibri" w:hAnsi="Times New Roman" w:cs="Times New Roman"/>
          <w:sz w:val="28"/>
          <w:szCs w:val="28"/>
        </w:rPr>
        <w:t>C. Mật độ           D. Đặc trưng kinh tế xã hội.</w:t>
      </w:r>
    </w:p>
    <w:p w:rsidR="00825A11" w:rsidRPr="00825A11" w:rsidRDefault="00825A11" w:rsidP="00825A11">
      <w:pPr>
        <w:spacing w:after="0" w:line="240" w:lineRule="auto"/>
        <w:jc w:val="both"/>
        <w:rPr>
          <w:rFonts w:ascii="Times New Roman" w:eastAsia="Calibri" w:hAnsi="Times New Roman" w:cs="Times New Roman"/>
          <w:sz w:val="28"/>
          <w:szCs w:val="28"/>
        </w:rPr>
      </w:pPr>
      <w:r w:rsidRPr="00825A11">
        <w:rPr>
          <w:rFonts w:ascii="Times New Roman" w:eastAsia="Calibri" w:hAnsi="Times New Roman" w:cs="Times New Roman"/>
          <w:b/>
          <w:sz w:val="28"/>
          <w:szCs w:val="28"/>
        </w:rPr>
        <w:t>Câu 6:</w:t>
      </w:r>
      <w:r w:rsidRPr="00825A11">
        <w:rPr>
          <w:rFonts w:ascii="Times New Roman" w:eastAsia="Calibri" w:hAnsi="Times New Roman" w:cs="Times New Roman"/>
          <w:sz w:val="28"/>
          <w:szCs w:val="28"/>
        </w:rPr>
        <w:t xml:space="preserve"> Rừng mưa nhiệt đới là:</w:t>
      </w:r>
    </w:p>
    <w:p w:rsidR="00825A11" w:rsidRPr="00825A11" w:rsidRDefault="00825A11" w:rsidP="00825A11">
      <w:pPr>
        <w:spacing w:after="0" w:line="240" w:lineRule="auto"/>
        <w:jc w:val="both"/>
        <w:rPr>
          <w:rFonts w:ascii="Times New Roman" w:eastAsia="Calibri" w:hAnsi="Times New Roman" w:cs="Times New Roman"/>
          <w:sz w:val="28"/>
          <w:szCs w:val="28"/>
        </w:rPr>
      </w:pPr>
      <w:r w:rsidRPr="00825A11">
        <w:rPr>
          <w:rFonts w:ascii="Times New Roman" w:eastAsia="Calibri" w:hAnsi="Times New Roman" w:cs="Times New Roman"/>
          <w:sz w:val="28"/>
          <w:szCs w:val="28"/>
        </w:rPr>
        <w:t>A. Một quần thể sinh vật      B. Một quần xã sinh vật</w:t>
      </w:r>
    </w:p>
    <w:p w:rsidR="00825A11" w:rsidRPr="00825A11" w:rsidRDefault="00825A11" w:rsidP="00825A11">
      <w:pPr>
        <w:spacing w:after="0" w:line="240" w:lineRule="auto"/>
        <w:jc w:val="both"/>
        <w:rPr>
          <w:rFonts w:ascii="Times New Roman" w:eastAsia="Calibri" w:hAnsi="Times New Roman" w:cs="Times New Roman"/>
          <w:sz w:val="28"/>
          <w:szCs w:val="28"/>
        </w:rPr>
      </w:pPr>
      <w:r w:rsidRPr="00825A11">
        <w:rPr>
          <w:rFonts w:ascii="Times New Roman" w:eastAsia="Calibri" w:hAnsi="Times New Roman" w:cs="Times New Roman"/>
          <w:sz w:val="28"/>
          <w:szCs w:val="28"/>
        </w:rPr>
        <w:t>C. Một quần xã động vật      D. Một quần xã thực vật</w:t>
      </w:r>
    </w:p>
    <w:p w:rsidR="00825A11" w:rsidRPr="00825A11" w:rsidRDefault="00825A11" w:rsidP="00825A11">
      <w:pPr>
        <w:spacing w:after="0" w:line="360" w:lineRule="atLeast"/>
        <w:ind w:left="48" w:right="48"/>
        <w:jc w:val="both"/>
        <w:rPr>
          <w:rFonts w:ascii="Times New Roman" w:eastAsia="Times New Roman" w:hAnsi="Times New Roman" w:cs="Times New Roman"/>
          <w:color w:val="000000"/>
          <w:sz w:val="28"/>
          <w:szCs w:val="28"/>
        </w:rPr>
      </w:pPr>
      <w:r w:rsidRPr="00825A11">
        <w:rPr>
          <w:rFonts w:ascii="Times New Roman" w:eastAsia="Times New Roman" w:hAnsi="Times New Roman" w:cs="Times New Roman"/>
          <w:b/>
          <w:bCs/>
          <w:color w:val="000000"/>
          <w:sz w:val="28"/>
          <w:szCs w:val="28"/>
        </w:rPr>
        <w:t>Câu 7:</w:t>
      </w:r>
      <w:r w:rsidRPr="00825A11">
        <w:rPr>
          <w:rFonts w:ascii="Times New Roman" w:eastAsia="Times New Roman" w:hAnsi="Times New Roman" w:cs="Times New Roman"/>
          <w:color w:val="000000"/>
          <w:sz w:val="28"/>
          <w:szCs w:val="28"/>
        </w:rPr>
        <w:t> Cho biết các công đoạn được tiến hành trong chọn giống như sau:</w:t>
      </w:r>
    </w:p>
    <w:p w:rsidR="00825A11" w:rsidRPr="00825A11" w:rsidRDefault="00825A11" w:rsidP="00825A11">
      <w:pPr>
        <w:spacing w:after="0" w:line="360" w:lineRule="atLeast"/>
        <w:ind w:left="48" w:right="48"/>
        <w:jc w:val="both"/>
        <w:rPr>
          <w:rFonts w:ascii="Times New Roman" w:eastAsia="Times New Roman" w:hAnsi="Times New Roman" w:cs="Times New Roman"/>
          <w:color w:val="000000"/>
          <w:sz w:val="28"/>
          <w:szCs w:val="28"/>
        </w:rPr>
      </w:pPr>
      <w:r w:rsidRPr="00825A11">
        <w:rPr>
          <w:rFonts w:ascii="Times New Roman" w:eastAsia="Times New Roman" w:hAnsi="Times New Roman" w:cs="Times New Roman"/>
          <w:color w:val="000000"/>
          <w:sz w:val="28"/>
          <w:szCs w:val="28"/>
        </w:rPr>
        <w:t>1. Chọn lọc các tổ hợp gen mong muốn;</w:t>
      </w:r>
    </w:p>
    <w:p w:rsidR="00825A11" w:rsidRPr="00825A11" w:rsidRDefault="00825A11" w:rsidP="00825A11">
      <w:pPr>
        <w:spacing w:after="0" w:line="360" w:lineRule="atLeast"/>
        <w:ind w:left="48" w:right="48"/>
        <w:jc w:val="both"/>
        <w:rPr>
          <w:rFonts w:ascii="Times New Roman" w:eastAsia="Times New Roman" w:hAnsi="Times New Roman" w:cs="Times New Roman"/>
          <w:color w:val="000000"/>
          <w:sz w:val="28"/>
          <w:szCs w:val="28"/>
        </w:rPr>
      </w:pPr>
      <w:r w:rsidRPr="00825A11">
        <w:rPr>
          <w:rFonts w:ascii="Times New Roman" w:eastAsia="Times New Roman" w:hAnsi="Times New Roman" w:cs="Times New Roman"/>
          <w:color w:val="000000"/>
          <w:sz w:val="28"/>
          <w:szCs w:val="28"/>
        </w:rPr>
        <w:t>2. Tạo dòng thuần chủng có kiểu gen khác nhau;</w:t>
      </w:r>
    </w:p>
    <w:p w:rsidR="00825A11" w:rsidRPr="00825A11" w:rsidRDefault="00825A11" w:rsidP="00825A11">
      <w:pPr>
        <w:spacing w:after="0" w:line="360" w:lineRule="atLeast"/>
        <w:ind w:left="48" w:right="48"/>
        <w:jc w:val="both"/>
        <w:rPr>
          <w:rFonts w:ascii="Times New Roman" w:eastAsia="Times New Roman" w:hAnsi="Times New Roman" w:cs="Times New Roman"/>
          <w:color w:val="000000"/>
          <w:sz w:val="28"/>
          <w:szCs w:val="28"/>
        </w:rPr>
      </w:pPr>
      <w:r w:rsidRPr="00825A11">
        <w:rPr>
          <w:rFonts w:ascii="Times New Roman" w:eastAsia="Times New Roman" w:hAnsi="Times New Roman" w:cs="Times New Roman"/>
          <w:color w:val="000000"/>
          <w:sz w:val="28"/>
          <w:szCs w:val="28"/>
        </w:rPr>
        <w:t>3. Lai các dòng thuần chủng với nhau.</w:t>
      </w:r>
    </w:p>
    <w:p w:rsidR="00825A11" w:rsidRPr="00825A11" w:rsidRDefault="00825A11" w:rsidP="00825A11">
      <w:pPr>
        <w:spacing w:after="0" w:line="360" w:lineRule="atLeast"/>
        <w:ind w:left="48" w:right="48"/>
        <w:jc w:val="both"/>
        <w:rPr>
          <w:rFonts w:ascii="Times New Roman" w:eastAsia="Times New Roman" w:hAnsi="Times New Roman" w:cs="Times New Roman"/>
          <w:color w:val="000000"/>
          <w:sz w:val="28"/>
          <w:szCs w:val="28"/>
        </w:rPr>
      </w:pPr>
      <w:r w:rsidRPr="00825A11">
        <w:rPr>
          <w:rFonts w:ascii="Times New Roman" w:eastAsia="Times New Roman" w:hAnsi="Times New Roman" w:cs="Times New Roman"/>
          <w:color w:val="000000"/>
          <w:sz w:val="28"/>
          <w:szCs w:val="28"/>
        </w:rPr>
        <w:t>Quy trình tạo giống lai có ưu thế lai cao được thực hiện theo trình tự:</w:t>
      </w:r>
    </w:p>
    <w:tbl>
      <w:tblPr>
        <w:tblStyle w:val="TableGrid"/>
        <w:tblW w:w="0" w:type="auto"/>
        <w:tblInd w:w="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9"/>
        <w:gridCol w:w="2379"/>
        <w:gridCol w:w="2379"/>
        <w:gridCol w:w="2381"/>
      </w:tblGrid>
      <w:tr w:rsidR="00825A11" w:rsidTr="00825A11">
        <w:tc>
          <w:tcPr>
            <w:tcW w:w="2394" w:type="dxa"/>
          </w:tcPr>
          <w:p w:rsidR="00825A11" w:rsidRPr="00825A11" w:rsidRDefault="00825A11" w:rsidP="00825A11">
            <w:pPr>
              <w:pStyle w:val="ListParagraph"/>
              <w:numPr>
                <w:ilvl w:val="0"/>
                <w:numId w:val="2"/>
              </w:numPr>
              <w:spacing w:line="360" w:lineRule="atLeast"/>
              <w:ind w:right="4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1,2,3</w:t>
            </w:r>
          </w:p>
        </w:tc>
        <w:tc>
          <w:tcPr>
            <w:tcW w:w="2394" w:type="dxa"/>
          </w:tcPr>
          <w:p w:rsidR="00825A11" w:rsidRDefault="00825A11" w:rsidP="00825A11">
            <w:pPr>
              <w:spacing w:line="360" w:lineRule="atLeast"/>
              <w:ind w:right="4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 3,1,2</w:t>
            </w:r>
          </w:p>
        </w:tc>
        <w:tc>
          <w:tcPr>
            <w:tcW w:w="2394" w:type="dxa"/>
          </w:tcPr>
          <w:p w:rsidR="00825A11" w:rsidRDefault="00825A11" w:rsidP="00825A11">
            <w:pPr>
              <w:spacing w:line="360" w:lineRule="atLeast"/>
              <w:ind w:right="4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 2,3,1</w:t>
            </w:r>
          </w:p>
        </w:tc>
        <w:tc>
          <w:tcPr>
            <w:tcW w:w="2394" w:type="dxa"/>
          </w:tcPr>
          <w:p w:rsidR="00825A11" w:rsidRDefault="00825A11" w:rsidP="00825A11">
            <w:pPr>
              <w:spacing w:line="360" w:lineRule="atLeast"/>
              <w:ind w:right="4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D.2,1,3</w:t>
            </w:r>
          </w:p>
        </w:tc>
      </w:tr>
    </w:tbl>
    <w:p w:rsidR="00825A11" w:rsidRDefault="00825A11" w:rsidP="00825A11">
      <w:pPr>
        <w:spacing w:after="0" w:line="240" w:lineRule="auto"/>
        <w:jc w:val="both"/>
        <w:rPr>
          <w:rFonts w:ascii="Times New Roman" w:eastAsia="Times New Roman" w:hAnsi="Times New Roman" w:cs="Times New Roman"/>
          <w:sz w:val="28"/>
          <w:szCs w:val="28"/>
        </w:rPr>
      </w:pPr>
      <w:r w:rsidRPr="00825A11">
        <w:rPr>
          <w:rFonts w:ascii="Times New Roman" w:eastAsia="Times New Roman" w:hAnsi="Times New Roman" w:cs="Times New Roman"/>
          <w:b/>
          <w:sz w:val="28"/>
          <w:szCs w:val="28"/>
        </w:rPr>
        <w:t xml:space="preserve">Câu 8 : </w:t>
      </w:r>
      <w:r w:rsidRPr="00825A11">
        <w:rPr>
          <w:rFonts w:ascii="Times New Roman" w:eastAsia="Times New Roman" w:hAnsi="Times New Roman" w:cs="Times New Roman"/>
          <w:sz w:val="28"/>
          <w:szCs w:val="28"/>
        </w:rPr>
        <w:t>Trong địa y, tảo cung cấp chất dinh dưỡng còn nấm cung cấp nước để tảo quang hợp. Đó là mối quan hệ gì?</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gridCol w:w="2394"/>
      </w:tblGrid>
      <w:tr w:rsidR="00825A11" w:rsidTr="00825A11">
        <w:tc>
          <w:tcPr>
            <w:tcW w:w="2394" w:type="dxa"/>
          </w:tcPr>
          <w:p w:rsidR="00825A11" w:rsidRPr="00825A11" w:rsidRDefault="00825A11" w:rsidP="00825A11">
            <w:pPr>
              <w:pStyle w:val="ListParagraph"/>
              <w:numPr>
                <w:ilvl w:val="0"/>
                <w:numId w:val="4"/>
              </w:numPr>
              <w:jc w:val="both"/>
              <w:rPr>
                <w:rFonts w:ascii="Times New Roman" w:eastAsia="Times New Roman" w:hAnsi="Times New Roman" w:cs="Times New Roman"/>
                <w:sz w:val="28"/>
                <w:szCs w:val="28"/>
                <w:lang w:val="pt-BR"/>
              </w:rPr>
            </w:pPr>
            <w:r w:rsidRPr="00825A11">
              <w:rPr>
                <w:rFonts w:ascii="Times New Roman" w:eastAsia="Times New Roman" w:hAnsi="Times New Roman" w:cs="Times New Roman"/>
                <w:sz w:val="28"/>
                <w:szCs w:val="28"/>
                <w:lang w:val="pt-BR"/>
              </w:rPr>
              <w:t>Ký sinh</w:t>
            </w:r>
          </w:p>
        </w:tc>
        <w:tc>
          <w:tcPr>
            <w:tcW w:w="2394" w:type="dxa"/>
          </w:tcPr>
          <w:p w:rsidR="00825A11" w:rsidRDefault="00825A11" w:rsidP="00825A11">
            <w:pPr>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B. Cạnh tranh</w:t>
            </w:r>
          </w:p>
        </w:tc>
        <w:tc>
          <w:tcPr>
            <w:tcW w:w="2394" w:type="dxa"/>
          </w:tcPr>
          <w:p w:rsidR="00825A11" w:rsidRDefault="00825A11" w:rsidP="00825A11">
            <w:pPr>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C. Cộng sinh</w:t>
            </w:r>
          </w:p>
        </w:tc>
        <w:tc>
          <w:tcPr>
            <w:tcW w:w="2394" w:type="dxa"/>
          </w:tcPr>
          <w:p w:rsidR="00825A11" w:rsidRDefault="00825A11" w:rsidP="00825A11">
            <w:pPr>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D. Hội sinh</w:t>
            </w:r>
          </w:p>
        </w:tc>
      </w:tr>
    </w:tbl>
    <w:p w:rsidR="00825A11" w:rsidRPr="00825A11" w:rsidRDefault="00825A11" w:rsidP="00825A11">
      <w:pPr>
        <w:shd w:val="clear" w:color="auto" w:fill="FFFFFF"/>
        <w:spacing w:after="0" w:line="240" w:lineRule="auto"/>
        <w:jc w:val="both"/>
        <w:rPr>
          <w:rFonts w:ascii="Times New Roman" w:eastAsia="Times New Roman" w:hAnsi="Times New Roman" w:cs="Times New Roman"/>
          <w:color w:val="000000"/>
          <w:sz w:val="28"/>
          <w:szCs w:val="28"/>
        </w:rPr>
      </w:pPr>
      <w:r w:rsidRPr="00825A11">
        <w:rPr>
          <w:rFonts w:ascii="Times New Roman" w:eastAsia="Times New Roman" w:hAnsi="Times New Roman" w:cs="Times New Roman"/>
          <w:b/>
          <w:color w:val="000000"/>
          <w:sz w:val="28"/>
          <w:szCs w:val="28"/>
        </w:rPr>
        <w:t>Câu 9:</w:t>
      </w:r>
      <w:r w:rsidRPr="00825A11">
        <w:rPr>
          <w:rFonts w:ascii="Times New Roman" w:eastAsia="Times New Roman" w:hAnsi="Times New Roman" w:cs="Times New Roman"/>
          <w:color w:val="000000"/>
          <w:sz w:val="28"/>
          <w:szCs w:val="28"/>
        </w:rPr>
        <w:t xml:space="preserve"> Sử dụng chuỗi thức ăn sau: sinh vật sản xuất (2,1.10</w:t>
      </w:r>
      <w:r w:rsidRPr="00825A11">
        <w:rPr>
          <w:rFonts w:ascii="Times New Roman" w:eastAsia="Times New Roman" w:hAnsi="Times New Roman" w:cs="Times New Roman"/>
          <w:color w:val="000000"/>
          <w:sz w:val="28"/>
          <w:szCs w:val="28"/>
          <w:vertAlign w:val="superscript"/>
        </w:rPr>
        <w:t>6</w:t>
      </w:r>
      <w:r w:rsidRPr="00825A11">
        <w:rPr>
          <w:rFonts w:ascii="Times New Roman" w:eastAsia="Times New Roman" w:hAnsi="Times New Roman" w:cs="Times New Roman"/>
          <w:color w:val="000000"/>
          <w:sz w:val="28"/>
          <w:szCs w:val="28"/>
        </w:rPr>
        <w:t> calo) → sinh vật tiêu thụ bậc 1 (1,2.10</w:t>
      </w:r>
      <w:r w:rsidRPr="00825A11">
        <w:rPr>
          <w:rFonts w:ascii="Times New Roman" w:eastAsia="Times New Roman" w:hAnsi="Times New Roman" w:cs="Times New Roman"/>
          <w:color w:val="000000"/>
          <w:sz w:val="28"/>
          <w:szCs w:val="28"/>
          <w:vertAlign w:val="superscript"/>
        </w:rPr>
        <w:t>4</w:t>
      </w:r>
      <w:r w:rsidRPr="00825A11">
        <w:rPr>
          <w:rFonts w:ascii="Times New Roman" w:eastAsia="Times New Roman" w:hAnsi="Times New Roman" w:cs="Times New Roman"/>
          <w:color w:val="000000"/>
          <w:sz w:val="28"/>
          <w:szCs w:val="28"/>
        </w:rPr>
        <w:t> calo) → sinh vật tiêu thụ bậc 2 (1,1.10</w:t>
      </w:r>
      <w:r w:rsidRPr="00825A11">
        <w:rPr>
          <w:rFonts w:ascii="Times New Roman" w:eastAsia="Times New Roman" w:hAnsi="Times New Roman" w:cs="Times New Roman"/>
          <w:color w:val="000000"/>
          <w:sz w:val="28"/>
          <w:szCs w:val="28"/>
          <w:vertAlign w:val="superscript"/>
        </w:rPr>
        <w:t>2</w:t>
      </w:r>
      <w:r w:rsidRPr="00825A11">
        <w:rPr>
          <w:rFonts w:ascii="Times New Roman" w:eastAsia="Times New Roman" w:hAnsi="Times New Roman" w:cs="Times New Roman"/>
          <w:color w:val="000000"/>
          <w:sz w:val="28"/>
          <w:szCs w:val="28"/>
        </w:rPr>
        <w:t> calo) → sinh vật tiêu thụ bậc 3 (0,5.10</w:t>
      </w:r>
      <w:r w:rsidRPr="00825A11">
        <w:rPr>
          <w:rFonts w:ascii="Times New Roman" w:eastAsia="Times New Roman" w:hAnsi="Times New Roman" w:cs="Times New Roman"/>
          <w:color w:val="000000"/>
          <w:sz w:val="28"/>
          <w:szCs w:val="28"/>
          <w:vertAlign w:val="superscript"/>
        </w:rPr>
        <w:t>2</w:t>
      </w:r>
      <w:r w:rsidRPr="00825A11">
        <w:rPr>
          <w:rFonts w:ascii="Times New Roman" w:eastAsia="Times New Roman" w:hAnsi="Times New Roman" w:cs="Times New Roman"/>
          <w:color w:val="000000"/>
          <w:sz w:val="28"/>
          <w:szCs w:val="28"/>
        </w:rPr>
        <w:t> calo). Hiệu suất sinh thái của sinh vật ở bậc dinh dưỡng cấp 4 so với sinh vật ở bậc dinh dưỡng cấp 2 là: </w:t>
      </w:r>
    </w:p>
    <w:p w:rsidR="00825A11" w:rsidRPr="00825A11" w:rsidRDefault="00825A11" w:rsidP="00825A11">
      <w:pPr>
        <w:shd w:val="clear" w:color="auto" w:fill="FFFFFF"/>
        <w:spacing w:after="0" w:line="240" w:lineRule="auto"/>
        <w:jc w:val="both"/>
        <w:rPr>
          <w:rFonts w:ascii="Times New Roman" w:eastAsia="Times New Roman" w:hAnsi="Times New Roman" w:cs="Times New Roman"/>
          <w:color w:val="000000"/>
          <w:sz w:val="28"/>
          <w:szCs w:val="28"/>
        </w:rPr>
      </w:pPr>
      <w:r w:rsidRPr="00825A11">
        <w:rPr>
          <w:rFonts w:ascii="Times New Roman" w:eastAsia="Times New Roman" w:hAnsi="Times New Roman" w:cs="Times New Roman"/>
          <w:color w:val="000000"/>
          <w:sz w:val="28"/>
          <w:szCs w:val="28"/>
        </w:rPr>
        <w:t>A: 0,45%              B: 0,5%                                  C: 0,42%                    D: 0,47%</w:t>
      </w:r>
    </w:p>
    <w:p w:rsidR="00825A11" w:rsidRPr="00825A11" w:rsidRDefault="00825A11" w:rsidP="00825A11">
      <w:pPr>
        <w:spacing w:after="0" w:line="360" w:lineRule="atLeast"/>
        <w:ind w:left="48" w:right="48"/>
        <w:jc w:val="both"/>
        <w:rPr>
          <w:rFonts w:ascii="Times New Roman" w:eastAsia="Times New Roman" w:hAnsi="Times New Roman" w:cs="Times New Roman"/>
          <w:color w:val="000000"/>
          <w:sz w:val="28"/>
          <w:szCs w:val="28"/>
        </w:rPr>
      </w:pPr>
      <w:r w:rsidRPr="00825A11">
        <w:rPr>
          <w:rFonts w:ascii="Times New Roman" w:eastAsia="Times New Roman" w:hAnsi="Times New Roman" w:cs="Times New Roman"/>
          <w:b/>
          <w:bCs/>
          <w:color w:val="000000"/>
          <w:sz w:val="28"/>
          <w:szCs w:val="28"/>
        </w:rPr>
        <w:t>Câu 10:</w:t>
      </w:r>
      <w:r w:rsidRPr="00825A11">
        <w:rPr>
          <w:rFonts w:ascii="Times New Roman" w:eastAsia="Times New Roman" w:hAnsi="Times New Roman" w:cs="Times New Roman"/>
          <w:color w:val="000000"/>
          <w:sz w:val="28"/>
          <w:szCs w:val="28"/>
        </w:rPr>
        <w:t> Thành tựu nổi bật trong chọn giống ở Việt Nam thuộc lĩnh vực nào?</w:t>
      </w:r>
    </w:p>
    <w:p w:rsidR="00825A11" w:rsidRPr="00825A11" w:rsidRDefault="00825A11" w:rsidP="00825A11">
      <w:pPr>
        <w:spacing w:after="0" w:line="360" w:lineRule="atLeast"/>
        <w:ind w:left="48" w:right="48"/>
        <w:jc w:val="both"/>
        <w:rPr>
          <w:rFonts w:ascii="Times New Roman" w:eastAsia="Times New Roman" w:hAnsi="Times New Roman" w:cs="Times New Roman"/>
          <w:color w:val="000000"/>
          <w:sz w:val="28"/>
          <w:szCs w:val="28"/>
        </w:rPr>
      </w:pPr>
      <w:r w:rsidRPr="00825A11">
        <w:rPr>
          <w:rFonts w:ascii="Times New Roman" w:eastAsia="Times New Roman" w:hAnsi="Times New Roman" w:cs="Times New Roman"/>
          <w:color w:val="000000"/>
          <w:sz w:val="28"/>
          <w:szCs w:val="28"/>
        </w:rPr>
        <w:t>   A. Chọn giống vật nuôi (lợn, gà, bò)</w:t>
      </w:r>
    </w:p>
    <w:p w:rsidR="00825A11" w:rsidRPr="00825A11" w:rsidRDefault="00825A11" w:rsidP="00825A11">
      <w:pPr>
        <w:spacing w:after="0" w:line="360" w:lineRule="atLeast"/>
        <w:ind w:left="48" w:right="48"/>
        <w:jc w:val="both"/>
        <w:rPr>
          <w:rFonts w:ascii="Times New Roman" w:eastAsia="Times New Roman" w:hAnsi="Times New Roman" w:cs="Times New Roman"/>
          <w:color w:val="000000"/>
          <w:sz w:val="28"/>
          <w:szCs w:val="28"/>
        </w:rPr>
      </w:pPr>
      <w:r w:rsidRPr="00825A11">
        <w:rPr>
          <w:rFonts w:ascii="Times New Roman" w:eastAsia="Times New Roman" w:hAnsi="Times New Roman" w:cs="Times New Roman"/>
          <w:color w:val="000000"/>
          <w:sz w:val="28"/>
          <w:szCs w:val="28"/>
        </w:rPr>
        <w:t>   B. Chọn giống cây trồng (lúa, ngô, đậu tương)</w:t>
      </w:r>
    </w:p>
    <w:p w:rsidR="00825A11" w:rsidRPr="00825A11" w:rsidRDefault="00825A11" w:rsidP="00825A11">
      <w:pPr>
        <w:spacing w:after="0" w:line="360" w:lineRule="atLeast"/>
        <w:ind w:left="48" w:right="48"/>
        <w:jc w:val="both"/>
        <w:rPr>
          <w:rFonts w:ascii="Times New Roman" w:eastAsia="Times New Roman" w:hAnsi="Times New Roman" w:cs="Times New Roman"/>
          <w:color w:val="000000"/>
          <w:sz w:val="28"/>
          <w:szCs w:val="28"/>
        </w:rPr>
      </w:pPr>
      <w:r w:rsidRPr="00825A11">
        <w:rPr>
          <w:rFonts w:ascii="Times New Roman" w:eastAsia="Times New Roman" w:hAnsi="Times New Roman" w:cs="Times New Roman"/>
          <w:color w:val="000000"/>
          <w:sz w:val="28"/>
          <w:szCs w:val="28"/>
        </w:rPr>
        <w:t>   C. Chọn giống vật nuôi (lợn, gà, dê)</w:t>
      </w:r>
    </w:p>
    <w:p w:rsidR="00825A11" w:rsidRPr="00825A11" w:rsidRDefault="00825A11" w:rsidP="00825A11">
      <w:pPr>
        <w:spacing w:after="0" w:line="360" w:lineRule="atLeast"/>
        <w:ind w:left="48" w:right="48"/>
        <w:jc w:val="both"/>
        <w:rPr>
          <w:rFonts w:ascii="Times New Roman" w:eastAsia="Times New Roman" w:hAnsi="Times New Roman" w:cs="Times New Roman"/>
          <w:color w:val="000000"/>
          <w:sz w:val="28"/>
          <w:szCs w:val="28"/>
        </w:rPr>
      </w:pPr>
      <w:r w:rsidRPr="00825A11">
        <w:rPr>
          <w:rFonts w:ascii="Times New Roman" w:eastAsia="Times New Roman" w:hAnsi="Times New Roman" w:cs="Times New Roman"/>
          <w:color w:val="000000"/>
          <w:sz w:val="28"/>
          <w:szCs w:val="28"/>
        </w:rPr>
        <w:lastRenderedPageBreak/>
        <w:t>   D. Chọn giống cây trồng (lúa, ngô, lạc)</w:t>
      </w:r>
    </w:p>
    <w:p w:rsidR="00825A11" w:rsidRPr="00825A11" w:rsidRDefault="00825A11" w:rsidP="00825A11">
      <w:pPr>
        <w:spacing w:after="0" w:line="240" w:lineRule="auto"/>
        <w:jc w:val="both"/>
        <w:rPr>
          <w:rFonts w:ascii="Times New Roman" w:eastAsia="Calibri" w:hAnsi="Times New Roman" w:cs="Times New Roman"/>
          <w:b/>
          <w:sz w:val="28"/>
          <w:szCs w:val="28"/>
        </w:rPr>
      </w:pPr>
      <w:r w:rsidRPr="00825A11">
        <w:rPr>
          <w:rFonts w:ascii="Times New Roman" w:eastAsia="Calibri" w:hAnsi="Times New Roman" w:cs="Times New Roman"/>
          <w:b/>
          <w:i/>
          <w:sz w:val="28"/>
          <w:szCs w:val="28"/>
        </w:rPr>
        <w:t>II. Tự luận</w:t>
      </w:r>
      <w:r w:rsidRPr="00825A11">
        <w:rPr>
          <w:rFonts w:ascii="Times New Roman" w:eastAsia="Calibri" w:hAnsi="Times New Roman" w:cs="Times New Roman"/>
          <w:b/>
          <w:sz w:val="28"/>
          <w:szCs w:val="28"/>
        </w:rPr>
        <w:t xml:space="preserve"> (5điểm)</w:t>
      </w:r>
    </w:p>
    <w:p w:rsidR="00825A11" w:rsidRPr="00825A11" w:rsidRDefault="00825A11" w:rsidP="00825A11">
      <w:pPr>
        <w:spacing w:after="0" w:line="240" w:lineRule="auto"/>
        <w:jc w:val="both"/>
        <w:rPr>
          <w:rFonts w:ascii="Times New Roman" w:eastAsia="Calibri" w:hAnsi="Times New Roman" w:cs="Times New Roman"/>
          <w:sz w:val="28"/>
          <w:szCs w:val="28"/>
        </w:rPr>
      </w:pPr>
      <w:r w:rsidRPr="00825A11">
        <w:rPr>
          <w:rFonts w:ascii="Times New Roman" w:eastAsia="Calibri" w:hAnsi="Times New Roman" w:cs="Times New Roman"/>
          <w:sz w:val="28"/>
          <w:szCs w:val="28"/>
        </w:rPr>
        <w:t>Câu 1( 2 điểm): Ưu thế lai là gì? Trình bày phương pháp tạo ưu thế lai ở cây trồng v</w:t>
      </w:r>
      <w:bookmarkStart w:id="0" w:name="_GoBack"/>
      <w:bookmarkEnd w:id="0"/>
      <w:r w:rsidRPr="00825A11">
        <w:rPr>
          <w:rFonts w:ascii="Times New Roman" w:eastAsia="Calibri" w:hAnsi="Times New Roman" w:cs="Times New Roman"/>
          <w:sz w:val="28"/>
          <w:szCs w:val="28"/>
        </w:rPr>
        <w:t>à vật nuôi?</w:t>
      </w:r>
    </w:p>
    <w:p w:rsidR="00825A11" w:rsidRPr="00825A11" w:rsidRDefault="00825A11" w:rsidP="00825A11">
      <w:pPr>
        <w:spacing w:after="0" w:line="240" w:lineRule="auto"/>
        <w:ind w:left="-420" w:right="-435"/>
        <w:jc w:val="both"/>
        <w:rPr>
          <w:rFonts w:ascii="Times New Roman" w:eastAsia="Calibri" w:hAnsi="Times New Roman" w:cs="Times New Roman"/>
          <w:sz w:val="28"/>
          <w:szCs w:val="28"/>
        </w:rPr>
      </w:pPr>
      <w:r w:rsidRPr="00825A11">
        <w:rPr>
          <w:rFonts w:ascii="Times New Roman" w:eastAsia="Calibri" w:hAnsi="Times New Roman" w:cs="Times New Roman"/>
          <w:sz w:val="28"/>
          <w:szCs w:val="28"/>
        </w:rPr>
        <w:t xml:space="preserve">      Câu 2 (3 điểm) : </w:t>
      </w:r>
    </w:p>
    <w:p w:rsidR="00825A11" w:rsidRPr="00825A11" w:rsidRDefault="00825A11" w:rsidP="00825A11">
      <w:pPr>
        <w:spacing w:after="0" w:line="240" w:lineRule="auto"/>
        <w:ind w:left="-420" w:right="-435"/>
        <w:jc w:val="both"/>
        <w:rPr>
          <w:rFonts w:ascii="Times New Roman" w:eastAsia="Calibri" w:hAnsi="Times New Roman" w:cs="Times New Roman"/>
          <w:sz w:val="28"/>
          <w:szCs w:val="28"/>
        </w:rPr>
      </w:pPr>
      <w:r w:rsidRPr="00825A11">
        <w:rPr>
          <w:rFonts w:ascii="Times New Roman" w:eastAsia="Calibri" w:hAnsi="Times New Roman" w:cs="Times New Roman"/>
          <w:sz w:val="28"/>
          <w:szCs w:val="28"/>
        </w:rPr>
        <w:t>a. Quần xã sinh vật là gì? Các dấu hiệu điển hình của một quần xã?</w:t>
      </w:r>
    </w:p>
    <w:p w:rsidR="00825A11" w:rsidRPr="00825A11" w:rsidRDefault="00825A11" w:rsidP="00825A11">
      <w:pPr>
        <w:spacing w:after="0" w:line="240" w:lineRule="auto"/>
        <w:ind w:left="-420" w:right="-435"/>
        <w:jc w:val="both"/>
        <w:rPr>
          <w:rFonts w:ascii="Times New Roman" w:eastAsia="Times New Roman" w:hAnsi="Times New Roman" w:cs="Times New Roman"/>
          <w:sz w:val="28"/>
          <w:szCs w:val="28"/>
        </w:rPr>
      </w:pPr>
      <w:r w:rsidRPr="00825A11">
        <w:rPr>
          <w:rFonts w:ascii="Times New Roman" w:eastAsia="Calibri" w:hAnsi="Times New Roman" w:cs="Times New Roman"/>
          <w:sz w:val="28"/>
          <w:szCs w:val="28"/>
        </w:rPr>
        <w:t xml:space="preserve">b. </w:t>
      </w:r>
      <w:r w:rsidRPr="00825A11">
        <w:rPr>
          <w:rFonts w:ascii="Times New Roman" w:eastAsia="Times New Roman" w:hAnsi="Times New Roman" w:cs="Times New Roman"/>
          <w:sz w:val="28"/>
          <w:szCs w:val="28"/>
        </w:rPr>
        <w:t>Giả sử có các quần thể sinh vật sau: cỏ, thỏ, dê, chim ăn sâu, sâu hại thực vật, vi sinh vật, mèo rừng. Xây dựng các chuỗi thức ăn, từ đó xây dựng lưới thức ăn có thể có trong quần xã sinh vật nói trên.</w:t>
      </w:r>
    </w:p>
    <w:p w:rsidR="00A36919" w:rsidRPr="00825A11" w:rsidRDefault="00A36919" w:rsidP="00825A11">
      <w:pPr>
        <w:rPr>
          <w:rFonts w:ascii="Times New Roman" w:hAnsi="Times New Roman" w:cs="Times New Roman"/>
          <w:sz w:val="28"/>
          <w:szCs w:val="28"/>
        </w:rPr>
      </w:pPr>
    </w:p>
    <w:sectPr w:rsidR="00A36919" w:rsidRPr="00825A11" w:rsidSect="00825A11">
      <w:pgSz w:w="12240" w:h="15840"/>
      <w:pgMar w:top="117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87F9F"/>
    <w:multiLevelType w:val="hybridMultilevel"/>
    <w:tmpl w:val="4E72DF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3BE04419"/>
    <w:multiLevelType w:val="hybridMultilevel"/>
    <w:tmpl w:val="5A8032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AA0541"/>
    <w:multiLevelType w:val="hybridMultilevel"/>
    <w:tmpl w:val="1E946B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ED307A"/>
    <w:multiLevelType w:val="hybridMultilevel"/>
    <w:tmpl w:val="E8D4A4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A11"/>
    <w:rsid w:val="00825A11"/>
    <w:rsid w:val="00A36919"/>
    <w:rsid w:val="00CB4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5A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25A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5A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25A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c:creator>
  <cp:lastModifiedBy>Van</cp:lastModifiedBy>
  <cp:revision>1</cp:revision>
  <dcterms:created xsi:type="dcterms:W3CDTF">2020-05-17T14:03:00Z</dcterms:created>
  <dcterms:modified xsi:type="dcterms:W3CDTF">2020-05-17T14:14:00Z</dcterms:modified>
</cp:coreProperties>
</file>