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4219"/>
        <w:gridCol w:w="5670"/>
      </w:tblGrid>
      <w:tr w:rsidR="001E6A35" w:rsidRPr="004F24D8" w:rsidTr="00C17C59">
        <w:tc>
          <w:tcPr>
            <w:tcW w:w="4219" w:type="dxa"/>
          </w:tcPr>
          <w:p w:rsidR="001E6A35" w:rsidRDefault="001E6A35" w:rsidP="00C17C59">
            <w:pPr>
              <w:jc w:val="center"/>
              <w:rPr>
                <w:bCs/>
                <w:sz w:val="26"/>
                <w:szCs w:val="26"/>
              </w:rPr>
            </w:pPr>
            <w:bookmarkStart w:id="0" w:name="_GoBack"/>
            <w:bookmarkEnd w:id="0"/>
            <w:r w:rsidRPr="0097583D">
              <w:rPr>
                <w:bCs/>
                <w:sz w:val="26"/>
                <w:szCs w:val="26"/>
              </w:rPr>
              <w:t>PHÒNG GD&amp;ĐT QUẢNG YÊN</w:t>
            </w:r>
          </w:p>
          <w:p w:rsidR="001E6A35" w:rsidRPr="0097583D" w:rsidRDefault="00FF0FCA" w:rsidP="00C17C59">
            <w:pPr>
              <w:jc w:val="center"/>
              <w:rPr>
                <w:bCs/>
                <w:sz w:val="26"/>
                <w:szCs w:val="26"/>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419100</wp:posOffset>
                      </wp:positionH>
                      <wp:positionV relativeFrom="paragraph">
                        <wp:posOffset>227965</wp:posOffset>
                      </wp:positionV>
                      <wp:extent cx="1828800" cy="0"/>
                      <wp:effectExtent l="9525" t="8890" r="9525" b="1016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7.95pt" to="17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ODEw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"/>
                  </w:pict>
                </mc:Fallback>
              </mc:AlternateContent>
            </w:r>
            <w:r w:rsidR="001E6A35" w:rsidRPr="0097583D">
              <w:rPr>
                <w:b/>
                <w:bCs/>
                <w:sz w:val="26"/>
                <w:szCs w:val="26"/>
              </w:rPr>
              <w:t>TRƯỜNG THCS CỘNG HÒA</w:t>
            </w:r>
          </w:p>
          <w:p w:rsidR="001E6A35" w:rsidRPr="0097583D" w:rsidRDefault="001E6A35" w:rsidP="00C17C59">
            <w:pPr>
              <w:tabs>
                <w:tab w:val="left" w:pos="1140"/>
              </w:tabs>
              <w:jc w:val="center"/>
              <w:rPr>
                <w:sz w:val="26"/>
                <w:szCs w:val="26"/>
              </w:rPr>
            </w:pPr>
          </w:p>
          <w:p w:rsidR="001E6A35" w:rsidRPr="0097583D" w:rsidRDefault="001E6A35" w:rsidP="00895C46">
            <w:pPr>
              <w:tabs>
                <w:tab w:val="left" w:pos="1140"/>
              </w:tabs>
              <w:rPr>
                <w:sz w:val="26"/>
                <w:szCs w:val="26"/>
              </w:rPr>
            </w:pPr>
            <w:r>
              <w:rPr>
                <w:sz w:val="26"/>
                <w:szCs w:val="26"/>
              </w:rPr>
              <w:t xml:space="preserve">             </w:t>
            </w:r>
            <w:r w:rsidRPr="0097583D">
              <w:rPr>
                <w:sz w:val="26"/>
                <w:szCs w:val="26"/>
              </w:rPr>
              <w:t>Số:</w:t>
            </w:r>
            <w:r w:rsidR="00895C46">
              <w:rPr>
                <w:sz w:val="26"/>
                <w:szCs w:val="26"/>
              </w:rPr>
              <w:t>15</w:t>
            </w:r>
            <w:r w:rsidRPr="0097583D">
              <w:rPr>
                <w:sz w:val="26"/>
                <w:szCs w:val="26"/>
              </w:rPr>
              <w:t>/</w:t>
            </w:r>
            <w:r w:rsidR="00B6038B">
              <w:rPr>
                <w:sz w:val="26"/>
                <w:szCs w:val="26"/>
              </w:rPr>
              <w:t>CL</w:t>
            </w:r>
            <w:r w:rsidRPr="0097583D">
              <w:rPr>
                <w:sz w:val="26"/>
                <w:szCs w:val="26"/>
              </w:rPr>
              <w:t>-THCSCH</w:t>
            </w:r>
          </w:p>
        </w:tc>
        <w:tc>
          <w:tcPr>
            <w:tcW w:w="5670" w:type="dxa"/>
          </w:tcPr>
          <w:p w:rsidR="001E6A35" w:rsidRPr="0097583D" w:rsidRDefault="001E6A35" w:rsidP="00C17C59">
            <w:pPr>
              <w:jc w:val="center"/>
              <w:rPr>
                <w:b/>
                <w:bCs/>
                <w:sz w:val="26"/>
                <w:szCs w:val="26"/>
              </w:rPr>
            </w:pPr>
            <w:r w:rsidRPr="0097583D">
              <w:rPr>
                <w:b/>
                <w:bCs/>
                <w:sz w:val="26"/>
                <w:szCs w:val="26"/>
              </w:rPr>
              <w:t>CỘNG HÒA XÃ HỘI CHỦ NGHĨA VIỆT NAM</w:t>
            </w:r>
          </w:p>
          <w:p w:rsidR="001E6A35" w:rsidRPr="0097583D" w:rsidRDefault="001E6A35" w:rsidP="00C17C59">
            <w:pPr>
              <w:jc w:val="center"/>
              <w:rPr>
                <w:bCs/>
                <w:sz w:val="26"/>
                <w:szCs w:val="26"/>
              </w:rPr>
            </w:pPr>
            <w:r w:rsidRPr="0097583D">
              <w:rPr>
                <w:b/>
                <w:bCs/>
                <w:sz w:val="26"/>
                <w:szCs w:val="26"/>
              </w:rPr>
              <w:t>Độc lập - Tự do - Hạnh phúc</w:t>
            </w:r>
          </w:p>
          <w:p w:rsidR="001E6A35" w:rsidRDefault="00FF0FCA" w:rsidP="00C17C59">
            <w:pPr>
              <w:jc w:val="center"/>
              <w:rPr>
                <w:bCs/>
                <w:sz w:val="26"/>
                <w:szCs w:val="26"/>
              </w:rPr>
            </w:pP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969010</wp:posOffset>
                      </wp:positionH>
                      <wp:positionV relativeFrom="paragraph">
                        <wp:posOffset>23495</wp:posOffset>
                      </wp:positionV>
                      <wp:extent cx="1581150" cy="0"/>
                      <wp:effectExtent l="6985" t="13970" r="12065" b="508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pt,1.85pt" to="200.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W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Wh9b0xhUQUamdDcXRs3oxW02/O6R01RJ14JHi68VAXhYykjcpYeMMXLDvv2gGMeTodezT&#10;ubFdgIQOoHOU43KXg589onCYTedZNg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"/>
                  </w:pict>
                </mc:Fallback>
              </mc:AlternateContent>
            </w:r>
          </w:p>
          <w:p w:rsidR="001E6A35" w:rsidRPr="001E6A35" w:rsidRDefault="001E6A35" w:rsidP="000E777B">
            <w:pPr>
              <w:tabs>
                <w:tab w:val="left" w:pos="1215"/>
              </w:tabs>
              <w:rPr>
                <w:sz w:val="26"/>
                <w:szCs w:val="26"/>
              </w:rPr>
            </w:pPr>
            <w:r>
              <w:rPr>
                <w:sz w:val="26"/>
                <w:szCs w:val="26"/>
              </w:rPr>
              <w:tab/>
            </w:r>
            <w:r w:rsidRPr="004E2EA4">
              <w:rPr>
                <w:i/>
                <w:sz w:val="26"/>
                <w:szCs w:val="26"/>
              </w:rPr>
              <w:t>Cộng Hòa</w:t>
            </w:r>
            <w:r w:rsidRPr="004E2EA4">
              <w:rPr>
                <w:i/>
                <w:iCs/>
                <w:sz w:val="26"/>
                <w:szCs w:val="26"/>
              </w:rPr>
              <w:t xml:space="preserve">, ngày </w:t>
            </w:r>
            <w:r w:rsidR="00895C46">
              <w:rPr>
                <w:i/>
                <w:iCs/>
                <w:sz w:val="26"/>
                <w:szCs w:val="26"/>
              </w:rPr>
              <w:t>2</w:t>
            </w:r>
            <w:r w:rsidR="000E777B">
              <w:rPr>
                <w:i/>
                <w:iCs/>
                <w:sz w:val="26"/>
                <w:szCs w:val="26"/>
              </w:rPr>
              <w:t>1</w:t>
            </w:r>
            <w:r w:rsidRPr="004E2EA4">
              <w:rPr>
                <w:i/>
                <w:iCs/>
                <w:sz w:val="26"/>
                <w:szCs w:val="26"/>
              </w:rPr>
              <w:t xml:space="preserve"> tháng </w:t>
            </w:r>
            <w:r w:rsidR="000E777B">
              <w:rPr>
                <w:i/>
                <w:iCs/>
                <w:sz w:val="26"/>
                <w:szCs w:val="26"/>
              </w:rPr>
              <w:t>5</w:t>
            </w:r>
            <w:r w:rsidRPr="004E2EA4">
              <w:rPr>
                <w:i/>
                <w:iCs/>
                <w:sz w:val="26"/>
                <w:szCs w:val="26"/>
              </w:rPr>
              <w:t xml:space="preserve"> năm 20</w:t>
            </w:r>
            <w:r w:rsidR="00895C46">
              <w:rPr>
                <w:i/>
                <w:iCs/>
                <w:sz w:val="26"/>
                <w:szCs w:val="26"/>
              </w:rPr>
              <w:t>18</w:t>
            </w:r>
          </w:p>
        </w:tc>
      </w:tr>
    </w:tbl>
    <w:p w:rsidR="001E6A35" w:rsidRPr="004E2EA4" w:rsidRDefault="001E6A35" w:rsidP="001E6A35">
      <w:pPr>
        <w:tabs>
          <w:tab w:val="center" w:pos="5580"/>
        </w:tabs>
        <w:rPr>
          <w:i/>
          <w:iCs/>
          <w:sz w:val="26"/>
          <w:szCs w:val="26"/>
        </w:rPr>
      </w:pPr>
      <w:r w:rsidRPr="005B0990">
        <w:rPr>
          <w:b/>
          <w:bCs/>
          <w:szCs w:val="28"/>
        </w:rPr>
        <w:t xml:space="preserve">                              </w:t>
      </w:r>
      <w:r w:rsidRPr="005B0990">
        <w:rPr>
          <w:szCs w:val="28"/>
        </w:rPr>
        <w:tab/>
      </w:r>
      <w:r>
        <w:rPr>
          <w:szCs w:val="28"/>
        </w:rPr>
        <w:t xml:space="preserve">                                                </w:t>
      </w:r>
    </w:p>
    <w:p w:rsidR="001D59F3" w:rsidRDefault="001D59F3" w:rsidP="006B15F8">
      <w:pPr>
        <w:rPr>
          <w:sz w:val="26"/>
        </w:rPr>
      </w:pPr>
    </w:p>
    <w:p w:rsidR="00B6038B" w:rsidRDefault="00B6038B" w:rsidP="00B6038B">
      <w:pPr>
        <w:spacing w:line="300" w:lineRule="auto"/>
        <w:jc w:val="center"/>
        <w:rPr>
          <w:b/>
          <w:bCs/>
          <w:lang w:val="de-DE"/>
        </w:rPr>
      </w:pPr>
      <w:r>
        <w:rPr>
          <w:b/>
          <w:bCs/>
          <w:lang w:val="de-DE"/>
        </w:rPr>
        <w:t xml:space="preserve">PHƯƠNG HƯỚNG </w:t>
      </w:r>
      <w:r w:rsidRPr="00EB6088">
        <w:rPr>
          <w:b/>
          <w:bCs/>
          <w:lang w:val="de-DE"/>
        </w:rPr>
        <w:t xml:space="preserve">CHIẾN LƯỢC </w:t>
      </w:r>
    </w:p>
    <w:p w:rsidR="00B6038B" w:rsidRDefault="00B6038B" w:rsidP="00B6038B">
      <w:pPr>
        <w:spacing w:line="300" w:lineRule="auto"/>
        <w:jc w:val="center"/>
        <w:rPr>
          <w:b/>
          <w:bCs/>
          <w:lang w:val="de-DE"/>
        </w:rPr>
      </w:pPr>
      <w:r w:rsidRPr="00EB6088">
        <w:rPr>
          <w:b/>
          <w:bCs/>
          <w:lang w:val="de-DE"/>
        </w:rPr>
        <w:t>PHÁT TRIỂN TRƯỜNG TH</w:t>
      </w:r>
      <w:r>
        <w:rPr>
          <w:b/>
          <w:bCs/>
          <w:lang w:val="de-DE"/>
        </w:rPr>
        <w:t>CS</w:t>
      </w:r>
      <w:r w:rsidRPr="00EB6088">
        <w:rPr>
          <w:b/>
          <w:bCs/>
          <w:lang w:val="de-DE"/>
        </w:rPr>
        <w:t xml:space="preserve"> </w:t>
      </w:r>
      <w:r>
        <w:rPr>
          <w:b/>
          <w:bCs/>
          <w:lang w:val="de-DE"/>
        </w:rPr>
        <w:t xml:space="preserve">CỘNG HÒA </w:t>
      </w:r>
    </w:p>
    <w:p w:rsidR="00B6038B" w:rsidRDefault="00B6038B" w:rsidP="00B6038B">
      <w:pPr>
        <w:spacing w:line="300" w:lineRule="auto"/>
        <w:jc w:val="center"/>
        <w:rPr>
          <w:b/>
          <w:bCs/>
          <w:lang w:val="de-DE"/>
        </w:rPr>
      </w:pPr>
      <w:r w:rsidRPr="00EB6088">
        <w:rPr>
          <w:b/>
          <w:bCs/>
          <w:lang w:val="de-DE"/>
        </w:rPr>
        <w:t>GIAI ĐOẠN 20</w:t>
      </w:r>
      <w:r w:rsidR="002E4D55">
        <w:rPr>
          <w:b/>
          <w:bCs/>
          <w:lang w:val="de-DE"/>
        </w:rPr>
        <w:t>18</w:t>
      </w:r>
      <w:r w:rsidRPr="00EB6088">
        <w:rPr>
          <w:b/>
          <w:bCs/>
          <w:lang w:val="de-DE"/>
        </w:rPr>
        <w:t xml:space="preserve"> </w:t>
      </w:r>
      <w:r w:rsidR="00DB4199">
        <w:rPr>
          <w:b/>
          <w:bCs/>
          <w:lang w:val="de-DE"/>
        </w:rPr>
        <w:t>-</w:t>
      </w:r>
      <w:r>
        <w:rPr>
          <w:b/>
          <w:bCs/>
          <w:lang w:val="de-DE"/>
        </w:rPr>
        <w:t xml:space="preserve"> </w:t>
      </w:r>
      <w:r w:rsidRPr="00EB6088">
        <w:rPr>
          <w:b/>
          <w:bCs/>
          <w:lang w:val="de-DE"/>
        </w:rPr>
        <w:t>20</w:t>
      </w:r>
      <w:r>
        <w:rPr>
          <w:b/>
          <w:bCs/>
          <w:lang w:val="de-DE"/>
        </w:rPr>
        <w:t>2</w:t>
      </w:r>
      <w:r w:rsidR="002E4D55">
        <w:rPr>
          <w:b/>
          <w:bCs/>
          <w:lang w:val="de-DE"/>
        </w:rPr>
        <w:t>3</w:t>
      </w:r>
      <w:r>
        <w:rPr>
          <w:b/>
          <w:bCs/>
          <w:lang w:val="de-DE"/>
        </w:rPr>
        <w:t xml:space="preserve"> </w:t>
      </w:r>
    </w:p>
    <w:p w:rsidR="006B15F8" w:rsidRDefault="00FF0FCA" w:rsidP="00DC466E">
      <w:pPr>
        <w:rPr>
          <w:b/>
          <w:sz w:val="28"/>
          <w:szCs w:val="28"/>
        </w:rPr>
      </w:pPr>
      <w:r>
        <w:rPr>
          <w:b/>
          <w:noProof/>
          <w:sz w:val="32"/>
          <w:szCs w:val="32"/>
        </w:rPr>
        <mc:AlternateContent>
          <mc:Choice Requires="wps">
            <w:drawing>
              <wp:anchor distT="0" distB="0" distL="114300" distR="114300" simplePos="0" relativeHeight="251656704" behindDoc="0" locked="0" layoutInCell="1" allowOverlap="1">
                <wp:simplePos x="0" y="0"/>
                <wp:positionH relativeFrom="column">
                  <wp:posOffset>2084070</wp:posOffset>
                </wp:positionH>
                <wp:positionV relativeFrom="paragraph">
                  <wp:posOffset>62230</wp:posOffset>
                </wp:positionV>
                <wp:extent cx="1790700" cy="0"/>
                <wp:effectExtent l="7620" t="5080" r="11430"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64.1pt;margin-top:4.9pt;width:14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Hn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"/>
            </w:pict>
          </mc:Fallback>
        </mc:AlternateContent>
      </w:r>
    </w:p>
    <w:p w:rsidR="00270731" w:rsidRPr="00270731" w:rsidRDefault="00270731" w:rsidP="00931BFC">
      <w:pPr>
        <w:spacing w:line="360" w:lineRule="exact"/>
        <w:ind w:firstLine="536"/>
        <w:jc w:val="both"/>
        <w:rPr>
          <w:sz w:val="28"/>
          <w:szCs w:val="28"/>
        </w:rPr>
      </w:pPr>
      <w:r w:rsidRPr="00270731">
        <w:rPr>
          <w:sz w:val="28"/>
          <w:szCs w:val="28"/>
        </w:rPr>
        <w:t xml:space="preserve">Mục tiêu cụ thể của Nghị quyết Hội nghị lần thứ 8 Ban Chấp hành Trung ương Đảng Khóa 11 về Đổi mới căn bản, toàn diện Giáo dục và Đào tạo (Nghị quyết số 29-NQ/TƯ) có nêu: “ </w:t>
      </w:r>
      <w:r w:rsidRPr="00270731">
        <w:rPr>
          <w:i/>
          <w:sz w:val="28"/>
          <w:szCs w:val="28"/>
        </w:rPr>
        <w:t>Đối với giáo dục phổ thông, tập trung phát triển trí tuệ, thể chất, hình thành phẩm chất, năng lực công dân, phát hiện và bồi dưỡng năng khiếu, định hướng nghề nghiệp cho học sinh. Nâng cao chất lượng giáo dục toàn diện, chú trọng giáo dục lý tưởng, truyền thống, đạo đức, lối sống, ngoại ngữ, tin học, năng lực và kỹ năng thực hành, vận dụng kiến thức vào thực tiễn. Phát triển khả năng sáng tạo, tự học, khuyến khích học tập suốt đời</w:t>
      </w:r>
      <w:r w:rsidRPr="00270731">
        <w:rPr>
          <w:sz w:val="28"/>
          <w:szCs w:val="28"/>
        </w:rPr>
        <w:t>.”</w:t>
      </w:r>
    </w:p>
    <w:p w:rsidR="005220CF" w:rsidRDefault="00F43E24" w:rsidP="005220CF">
      <w:pPr>
        <w:spacing w:line="360" w:lineRule="exact"/>
        <w:ind w:firstLine="720"/>
        <w:jc w:val="both"/>
        <w:rPr>
          <w:sz w:val="28"/>
          <w:szCs w:val="28"/>
          <w:lang w:val="de-DE"/>
        </w:rPr>
      </w:pPr>
      <w:r w:rsidRPr="00F43E24">
        <w:rPr>
          <w:sz w:val="28"/>
          <w:szCs w:val="28"/>
          <w:lang w:val="de-DE"/>
        </w:rPr>
        <w:t>Chiến lược phát triển nhà trường đoạn 20</w:t>
      </w:r>
      <w:r w:rsidR="003B2E39">
        <w:rPr>
          <w:sz w:val="28"/>
          <w:szCs w:val="28"/>
          <w:lang w:val="de-DE"/>
        </w:rPr>
        <w:t>18</w:t>
      </w:r>
      <w:r w:rsidR="00325556">
        <w:rPr>
          <w:sz w:val="28"/>
          <w:szCs w:val="28"/>
          <w:lang w:val="de-DE"/>
        </w:rPr>
        <w:t xml:space="preserve"> </w:t>
      </w:r>
      <w:r w:rsidRPr="00F43E24">
        <w:rPr>
          <w:sz w:val="28"/>
          <w:szCs w:val="28"/>
          <w:lang w:val="de-DE"/>
        </w:rPr>
        <w:t>-</w:t>
      </w:r>
      <w:r w:rsidR="00325556">
        <w:rPr>
          <w:sz w:val="28"/>
          <w:szCs w:val="28"/>
          <w:lang w:val="de-DE"/>
        </w:rPr>
        <w:t xml:space="preserve"> </w:t>
      </w:r>
      <w:r w:rsidRPr="00F43E24">
        <w:rPr>
          <w:sz w:val="28"/>
          <w:szCs w:val="28"/>
          <w:lang w:val="de-DE"/>
        </w:rPr>
        <w:t>202</w:t>
      </w:r>
      <w:r w:rsidR="003B2E39">
        <w:rPr>
          <w:sz w:val="28"/>
          <w:szCs w:val="28"/>
          <w:lang w:val="de-DE"/>
        </w:rPr>
        <w:t>3</w:t>
      </w:r>
      <w:r w:rsidRPr="00F43E24">
        <w:rPr>
          <w:sz w:val="28"/>
          <w:szCs w:val="28"/>
          <w:lang w:val="de-DE"/>
        </w:rPr>
        <w:t xml:space="preserve"> nhằm xác định rõ định hướng, mục tiêu chiến lược và các giải pháp chủ yếu trong quá trình vận động và phát triển, là cơ sở quan trọng cho các nghị quyết của Hội đồng trường, các đoàn thể và toàn thể cán bộ, giáo viên, công nhân viên và học sinh nhà trường. Xây dựng và triển khai chiến lược của trường THCS Cộng Hòa là hoạt động có ý nghĩa quan trọng trong việc thực hiện Nghị Quyết của chính phủ về đổi mới chương trình giáo dục phổ thông 2018. </w:t>
      </w:r>
    </w:p>
    <w:p w:rsidR="00F43E24" w:rsidRPr="005220CF" w:rsidRDefault="00F43E24" w:rsidP="005220CF">
      <w:pPr>
        <w:spacing w:line="360" w:lineRule="exact"/>
        <w:ind w:firstLine="720"/>
        <w:jc w:val="both"/>
        <w:rPr>
          <w:sz w:val="28"/>
          <w:szCs w:val="28"/>
          <w:lang w:val="de-DE"/>
        </w:rPr>
      </w:pPr>
      <w:r w:rsidRPr="00270731">
        <w:rPr>
          <w:sz w:val="28"/>
          <w:szCs w:val="28"/>
        </w:rPr>
        <w:t xml:space="preserve">Từ những vấn đề </w:t>
      </w:r>
      <w:r>
        <w:rPr>
          <w:sz w:val="28"/>
          <w:szCs w:val="28"/>
        </w:rPr>
        <w:t xml:space="preserve">đã </w:t>
      </w:r>
      <w:r w:rsidRPr="00270731">
        <w:rPr>
          <w:sz w:val="28"/>
          <w:szCs w:val="28"/>
        </w:rPr>
        <w:t xml:space="preserve">nêu trên, đặt ra cho </w:t>
      </w:r>
      <w:r>
        <w:rPr>
          <w:sz w:val="28"/>
          <w:szCs w:val="28"/>
        </w:rPr>
        <w:t>nhà</w:t>
      </w:r>
      <w:r w:rsidRPr="00270731">
        <w:rPr>
          <w:sz w:val="28"/>
          <w:szCs w:val="28"/>
        </w:rPr>
        <w:t xml:space="preserve"> trường những nhiệm vụ hết sức nặng nề, đó là phải đẩy mạnh đồng bộ các hoạt động giáo dục trong nhà trường </w:t>
      </w:r>
      <w:r>
        <w:rPr>
          <w:sz w:val="28"/>
          <w:szCs w:val="28"/>
        </w:rPr>
        <w:t>trên cơ sở sự đồng thuận của tập thể giáo viên, của hội phụ huynh, của chính quyền địa phương.  Do đó việc xây dựng Chiến lược phát triển nhà trường là một nhiệm vụ tất yếu khách quan</w:t>
      </w:r>
      <w:r w:rsidRPr="00270731">
        <w:rPr>
          <w:sz w:val="28"/>
          <w:szCs w:val="28"/>
        </w:rPr>
        <w:t xml:space="preserve">, nhằm tìm ra những giải pháp khả thi với điều kiện của địa phương và nhà trường để áp dụng vào thực tiễn công tác, góp phần nâng cao chất lượng giáo dục toàn diện ở trường Trung học cơ sở </w:t>
      </w:r>
      <w:r>
        <w:rPr>
          <w:sz w:val="28"/>
          <w:szCs w:val="28"/>
        </w:rPr>
        <w:t>Cộng Hòa</w:t>
      </w:r>
      <w:r w:rsidRPr="00270731">
        <w:rPr>
          <w:sz w:val="28"/>
          <w:szCs w:val="28"/>
        </w:rPr>
        <w:t xml:space="preserve"> trong giai đoạn hiện nay</w:t>
      </w:r>
      <w:r>
        <w:rPr>
          <w:sz w:val="28"/>
          <w:szCs w:val="28"/>
        </w:rPr>
        <w:t xml:space="preserve"> và những năm tiếp theo</w:t>
      </w:r>
      <w:r w:rsidRPr="00270731">
        <w:rPr>
          <w:sz w:val="28"/>
          <w:szCs w:val="28"/>
        </w:rPr>
        <w:t>.</w:t>
      </w:r>
    </w:p>
    <w:p w:rsidR="009C495F" w:rsidRPr="00F85DA6" w:rsidRDefault="006C059F" w:rsidP="00931BFC">
      <w:pPr>
        <w:pStyle w:val="ListParagraph"/>
        <w:spacing w:after="0" w:line="360" w:lineRule="exact"/>
        <w:ind w:left="0"/>
        <w:jc w:val="both"/>
        <w:rPr>
          <w:rFonts w:ascii="Times New Roman" w:hAnsi="Times New Roman"/>
          <w:b/>
          <w:sz w:val="28"/>
          <w:szCs w:val="28"/>
        </w:rPr>
      </w:pPr>
      <w:r>
        <w:rPr>
          <w:rFonts w:ascii="Times New Roman" w:hAnsi="Times New Roman"/>
          <w:b/>
          <w:sz w:val="28"/>
          <w:szCs w:val="28"/>
        </w:rPr>
        <w:t>A</w:t>
      </w:r>
      <w:r w:rsidR="00EA7EB3">
        <w:rPr>
          <w:rFonts w:ascii="Times New Roman" w:hAnsi="Times New Roman"/>
          <w:b/>
          <w:sz w:val="28"/>
          <w:szCs w:val="28"/>
        </w:rPr>
        <w:t>.</w:t>
      </w:r>
      <w:r w:rsidR="009C495F" w:rsidRPr="00F85DA6">
        <w:rPr>
          <w:rFonts w:ascii="Times New Roman" w:hAnsi="Times New Roman"/>
          <w:b/>
          <w:sz w:val="28"/>
          <w:szCs w:val="28"/>
        </w:rPr>
        <w:t xml:space="preserve"> CƠ SỞ PHÁP LÝ XÂY DỰNG PHƯƠNG HƯỚNG, CHIẾN LƯỢC XÂY DỰNG VÀ PHÁT TRIỂN</w:t>
      </w:r>
      <w:r w:rsidR="009735D4" w:rsidRPr="00F85DA6">
        <w:rPr>
          <w:rFonts w:ascii="Times New Roman" w:hAnsi="Times New Roman"/>
          <w:b/>
          <w:sz w:val="28"/>
          <w:szCs w:val="28"/>
        </w:rPr>
        <w:t>.</w:t>
      </w:r>
    </w:p>
    <w:p w:rsidR="00250454" w:rsidRDefault="00440A01" w:rsidP="00250454">
      <w:pPr>
        <w:shd w:val="clear" w:color="auto" w:fill="FFFFFF"/>
        <w:spacing w:line="276" w:lineRule="auto"/>
        <w:ind w:firstLine="720"/>
        <w:jc w:val="both"/>
        <w:rPr>
          <w:sz w:val="28"/>
          <w:szCs w:val="28"/>
          <w:lang w:val="de-DE"/>
        </w:rPr>
      </w:pPr>
      <w:r w:rsidRPr="00BD008A">
        <w:rPr>
          <w:sz w:val="28"/>
          <w:szCs w:val="28"/>
          <w:lang w:val="de-DE"/>
        </w:rPr>
        <w:t xml:space="preserve">Căn cứ </w:t>
      </w:r>
      <w:r w:rsidRPr="00BD008A">
        <w:rPr>
          <w:sz w:val="28"/>
          <w:szCs w:val="28"/>
          <w:shd w:val="clear" w:color="auto" w:fill="FFFFFF"/>
        </w:rPr>
        <w:t>Nghị quyết số 29-NQ/TW ngày 4 tháng 11 năm 2013 BCH Trung ương Đảng khóa XI về </w:t>
      </w:r>
      <w:r w:rsidRPr="00BD008A">
        <w:rPr>
          <w:i/>
          <w:iCs/>
          <w:sz w:val="28"/>
          <w:szCs w:val="28"/>
          <w:shd w:val="clear" w:color="auto" w:fill="FFFFFF"/>
        </w:rPr>
        <w:t>“Đổi mới căn bản, toàn diện giáo dục và đào tạo, đáp ứng yêu cầu công nghiệp hóa, hiện đại hóa trong điều kiện kinh tế thị trường định hướng XHCN và hội nhập quốc tế”;</w:t>
      </w:r>
      <w:r w:rsidRPr="00BD008A">
        <w:rPr>
          <w:sz w:val="28"/>
          <w:szCs w:val="28"/>
          <w:shd w:val="clear" w:color="auto" w:fill="FFFFFF"/>
        </w:rPr>
        <w:t>    </w:t>
      </w:r>
    </w:p>
    <w:p w:rsidR="00250454" w:rsidRDefault="00440A01" w:rsidP="00250454">
      <w:pPr>
        <w:shd w:val="clear" w:color="auto" w:fill="FFFFFF"/>
        <w:spacing w:line="276" w:lineRule="auto"/>
        <w:ind w:firstLine="720"/>
        <w:jc w:val="both"/>
        <w:rPr>
          <w:sz w:val="28"/>
          <w:szCs w:val="28"/>
          <w:lang w:val="de-DE"/>
        </w:rPr>
      </w:pPr>
      <w:r w:rsidRPr="00BD008A">
        <w:rPr>
          <w:sz w:val="28"/>
          <w:szCs w:val="28"/>
        </w:rPr>
        <w:lastRenderedPageBreak/>
        <w:t>Căn cứ thông tư số 12/2011/TT-BGD ĐT ngày 28 tháng 3 năm 2011 của bộ trưởng bộ GD&amp;ĐT ban hành điều lệ trường trung học có sở, trường trung học phổ thông và trường phổ thông có nhiều cấp học</w:t>
      </w:r>
      <w:r w:rsidRPr="00BD008A">
        <w:rPr>
          <w:sz w:val="28"/>
          <w:szCs w:val="28"/>
          <w:lang w:val="pt-BR"/>
        </w:rPr>
        <w:t>;</w:t>
      </w:r>
    </w:p>
    <w:p w:rsidR="00250454" w:rsidRDefault="009C495F" w:rsidP="00250454">
      <w:pPr>
        <w:shd w:val="clear" w:color="auto" w:fill="FFFFFF"/>
        <w:spacing w:line="276" w:lineRule="auto"/>
        <w:ind w:firstLine="720"/>
        <w:jc w:val="both"/>
        <w:rPr>
          <w:sz w:val="28"/>
          <w:szCs w:val="28"/>
          <w:lang w:val="de-DE"/>
        </w:rPr>
      </w:pPr>
      <w:r w:rsidRPr="009C495F">
        <w:rPr>
          <w:sz w:val="28"/>
          <w:szCs w:val="28"/>
          <w:lang w:val="vi-VN"/>
        </w:rPr>
        <w:t xml:space="preserve">Quyết định số </w:t>
      </w:r>
      <w:r w:rsidRPr="00BF1583">
        <w:rPr>
          <w:sz w:val="28"/>
          <w:szCs w:val="28"/>
          <w:lang w:val="vi-VN"/>
        </w:rPr>
        <w:t>2161</w:t>
      </w:r>
      <w:r w:rsidRPr="009C495F">
        <w:rPr>
          <w:sz w:val="28"/>
          <w:szCs w:val="28"/>
          <w:lang w:val="vi-VN"/>
        </w:rPr>
        <w:t xml:space="preserve">/QĐ-TTg ngày </w:t>
      </w:r>
      <w:r w:rsidRPr="00BF1583">
        <w:rPr>
          <w:sz w:val="28"/>
          <w:szCs w:val="28"/>
          <w:lang w:val="vi-VN"/>
        </w:rPr>
        <w:t>26</w:t>
      </w:r>
      <w:r w:rsidRPr="009C495F">
        <w:rPr>
          <w:sz w:val="28"/>
          <w:szCs w:val="28"/>
          <w:lang w:val="vi-VN"/>
        </w:rPr>
        <w:t>/6/201</w:t>
      </w:r>
      <w:r w:rsidRPr="00BF1583">
        <w:rPr>
          <w:sz w:val="28"/>
          <w:szCs w:val="28"/>
          <w:lang w:val="vi-VN"/>
        </w:rPr>
        <w:t>7</w:t>
      </w:r>
      <w:r w:rsidRPr="009C495F">
        <w:rPr>
          <w:sz w:val="28"/>
          <w:szCs w:val="28"/>
          <w:lang w:val="vi-VN"/>
        </w:rPr>
        <w:t xml:space="preserve"> của </w:t>
      </w:r>
      <w:r w:rsidRPr="00BF1583">
        <w:rPr>
          <w:sz w:val="28"/>
          <w:szCs w:val="28"/>
          <w:lang w:val="vi-VN"/>
        </w:rPr>
        <w:t>Bộ trưởng Bộ GD&amp;ĐT</w:t>
      </w:r>
      <w:r w:rsidRPr="009C495F">
        <w:rPr>
          <w:sz w:val="28"/>
          <w:szCs w:val="28"/>
          <w:lang w:val="vi-VN"/>
        </w:rPr>
        <w:t xml:space="preserve"> ban hành </w:t>
      </w:r>
      <w:r w:rsidRPr="00BF1583">
        <w:rPr>
          <w:sz w:val="28"/>
          <w:szCs w:val="28"/>
          <w:lang w:val="vi-VN"/>
        </w:rPr>
        <w:t>kế hoạch thực hiện mục tiêu phá triển bền vững lĩnh vực giáo dục và đào tạo đến năm 2025 và định hướng đến năm 2030;</w:t>
      </w:r>
    </w:p>
    <w:p w:rsidR="009054F3" w:rsidRPr="009054F3" w:rsidRDefault="009054F3" w:rsidP="009054F3">
      <w:pPr>
        <w:shd w:val="clear" w:color="auto" w:fill="FFFFFF"/>
        <w:spacing w:line="276" w:lineRule="auto"/>
        <w:ind w:firstLine="720"/>
        <w:jc w:val="both"/>
        <w:rPr>
          <w:sz w:val="28"/>
          <w:szCs w:val="28"/>
        </w:rPr>
      </w:pPr>
      <w:r w:rsidRPr="009054F3">
        <w:rPr>
          <w:sz w:val="28"/>
          <w:szCs w:val="28"/>
        </w:rPr>
        <w:t xml:space="preserve">Căn cứ </w:t>
      </w:r>
      <w:r w:rsidRPr="009054F3">
        <w:rPr>
          <w:bCs/>
          <w:sz w:val="28"/>
          <w:szCs w:val="28"/>
        </w:rPr>
        <w:t>Quy định về tiêu chuẩn đánh giá chất lượng giáo dục và quy trình, chu kỳ kiểm định chất lượng giáo dục cơ sở giáo dục phổ thông, cơ sở giáo dục thường xuyên b</w:t>
      </w:r>
      <w:r w:rsidRPr="009054F3">
        <w:rPr>
          <w:sz w:val="28"/>
          <w:szCs w:val="28"/>
        </w:rPr>
        <w:t xml:space="preserve">an hành kèm theo Thông tư số 42/2012/TT-BGDĐT ngày 23/11/2012 của Bộ GD&amp;ĐT; </w:t>
      </w:r>
    </w:p>
    <w:p w:rsidR="00943A14" w:rsidRDefault="0013792D" w:rsidP="00943A14">
      <w:pPr>
        <w:shd w:val="clear" w:color="auto" w:fill="FFFFFF"/>
        <w:spacing w:line="276" w:lineRule="auto"/>
        <w:ind w:firstLine="720"/>
        <w:jc w:val="both"/>
        <w:rPr>
          <w:sz w:val="28"/>
          <w:szCs w:val="28"/>
          <w:lang w:val="de-DE"/>
        </w:rPr>
      </w:pPr>
      <w:r>
        <w:rPr>
          <w:sz w:val="28"/>
          <w:szCs w:val="28"/>
        </w:rPr>
        <w:t xml:space="preserve">Thực hiện </w:t>
      </w:r>
      <w:r w:rsidR="009C495F" w:rsidRPr="005F296E">
        <w:rPr>
          <w:sz w:val="28"/>
          <w:szCs w:val="28"/>
          <w:lang w:val="vi-VN"/>
        </w:rPr>
        <w:t>Nghị quyết Đại hội Đảng bộ</w:t>
      </w:r>
      <w:r w:rsidR="00B4576F">
        <w:rPr>
          <w:sz w:val="28"/>
          <w:szCs w:val="28"/>
        </w:rPr>
        <w:t xml:space="preserve"> thị xã Quảng Yên</w:t>
      </w:r>
      <w:r w:rsidR="009C495F" w:rsidRPr="005F296E">
        <w:rPr>
          <w:sz w:val="28"/>
          <w:szCs w:val="28"/>
          <w:lang w:val="vi-VN"/>
        </w:rPr>
        <w:t xml:space="preserve">  lần thứ XX</w:t>
      </w:r>
      <w:r w:rsidR="009C495F" w:rsidRPr="00BF1583">
        <w:rPr>
          <w:sz w:val="28"/>
          <w:szCs w:val="28"/>
          <w:lang w:val="vi-VN"/>
        </w:rPr>
        <w:t xml:space="preserve">, </w:t>
      </w:r>
      <w:r w:rsidR="009C495F">
        <w:rPr>
          <w:sz w:val="28"/>
          <w:szCs w:val="28"/>
          <w:lang w:val="vi-VN"/>
        </w:rPr>
        <w:t xml:space="preserve">nhiệm kì 2015 </w:t>
      </w:r>
      <w:r w:rsidR="00B4576F">
        <w:rPr>
          <w:sz w:val="28"/>
          <w:szCs w:val="28"/>
        </w:rPr>
        <w:t>-</w:t>
      </w:r>
      <w:r w:rsidR="009C495F">
        <w:rPr>
          <w:sz w:val="28"/>
          <w:szCs w:val="28"/>
          <w:lang w:val="vi-VN"/>
        </w:rPr>
        <w:t xml:space="preserve"> 2020</w:t>
      </w:r>
      <w:r w:rsidR="009C495F" w:rsidRPr="005F296E">
        <w:rPr>
          <w:sz w:val="28"/>
          <w:szCs w:val="28"/>
          <w:lang w:val="vi-VN"/>
        </w:rPr>
        <w:t xml:space="preserve"> và Nghị qu</w:t>
      </w:r>
      <w:r w:rsidR="009C495F">
        <w:rPr>
          <w:sz w:val="28"/>
          <w:szCs w:val="28"/>
          <w:lang w:val="vi-VN"/>
        </w:rPr>
        <w:t xml:space="preserve">yết Đại hội Đảng bộ </w:t>
      </w:r>
      <w:r w:rsidR="00A52AA0">
        <w:rPr>
          <w:sz w:val="28"/>
          <w:szCs w:val="28"/>
        </w:rPr>
        <w:t xml:space="preserve">phường Cộng Hòa lần thứ </w:t>
      </w:r>
      <w:r w:rsidR="005E7103">
        <w:rPr>
          <w:sz w:val="28"/>
          <w:szCs w:val="28"/>
        </w:rPr>
        <w:t>XXI</w:t>
      </w:r>
      <w:r w:rsidR="009C495F">
        <w:rPr>
          <w:sz w:val="28"/>
          <w:szCs w:val="28"/>
          <w:lang w:val="vi-VN"/>
        </w:rPr>
        <w:t>, nhiệm kì 20</w:t>
      </w:r>
      <w:r w:rsidR="005E7103">
        <w:rPr>
          <w:sz w:val="28"/>
          <w:szCs w:val="28"/>
        </w:rPr>
        <w:t>15 -</w:t>
      </w:r>
      <w:r w:rsidR="009C495F">
        <w:rPr>
          <w:sz w:val="28"/>
          <w:szCs w:val="28"/>
          <w:lang w:val="vi-VN"/>
        </w:rPr>
        <w:t xml:space="preserve"> 202</w:t>
      </w:r>
      <w:r w:rsidR="005E7103">
        <w:rPr>
          <w:sz w:val="28"/>
          <w:szCs w:val="28"/>
        </w:rPr>
        <w:t>0</w:t>
      </w:r>
      <w:r w:rsidR="009C495F" w:rsidRPr="005F296E">
        <w:rPr>
          <w:sz w:val="28"/>
          <w:szCs w:val="28"/>
          <w:lang w:val="vi-VN"/>
        </w:rPr>
        <w:t xml:space="preserve"> về đổi mới căn bản, toàn diện Giáo dục và Đào tạo, đáp ứng yêu cầu công nghiệp hóa, hiện đại hóa trong điều kiện kinh tế thị trường định hướng xã hội chủ nghĩa và hội nhập quốc tế.</w:t>
      </w:r>
    </w:p>
    <w:p w:rsidR="009C495F" w:rsidRPr="00943A14" w:rsidRDefault="009C495F" w:rsidP="00943A14">
      <w:pPr>
        <w:shd w:val="clear" w:color="auto" w:fill="FFFFFF"/>
        <w:spacing w:line="276" w:lineRule="auto"/>
        <w:ind w:firstLine="720"/>
        <w:jc w:val="both"/>
        <w:rPr>
          <w:sz w:val="28"/>
          <w:szCs w:val="28"/>
          <w:lang w:val="de-DE"/>
        </w:rPr>
      </w:pPr>
      <w:r w:rsidRPr="00AE0DBA">
        <w:rPr>
          <w:sz w:val="28"/>
          <w:szCs w:val="28"/>
          <w:lang w:val="vi-VN"/>
        </w:rPr>
        <w:t>Căn cứ tình hình thực tế tại đơn v</w:t>
      </w:r>
      <w:r>
        <w:rPr>
          <w:sz w:val="28"/>
          <w:szCs w:val="28"/>
          <w:lang w:val="vi-VN"/>
        </w:rPr>
        <w:t>ị, nay Trường T</w:t>
      </w:r>
      <w:r w:rsidRPr="00BF1583">
        <w:rPr>
          <w:sz w:val="28"/>
          <w:szCs w:val="28"/>
          <w:lang w:val="vi-VN"/>
        </w:rPr>
        <w:t xml:space="preserve">HCS </w:t>
      </w:r>
      <w:r w:rsidR="005E7103">
        <w:rPr>
          <w:sz w:val="28"/>
          <w:szCs w:val="28"/>
        </w:rPr>
        <w:t>Cộng Hòa lập</w:t>
      </w:r>
      <w:r w:rsidRPr="00AE0DBA">
        <w:rPr>
          <w:sz w:val="28"/>
          <w:szCs w:val="28"/>
          <w:lang w:val="vi-VN"/>
        </w:rPr>
        <w:t xml:space="preserve"> </w:t>
      </w:r>
      <w:r w:rsidRPr="00BF1583">
        <w:rPr>
          <w:bCs/>
          <w:sz w:val="28"/>
          <w:szCs w:val="28"/>
          <w:lang w:val="vi-VN"/>
        </w:rPr>
        <w:t>Kế hoạch</w:t>
      </w:r>
      <w:r w:rsidRPr="00AE0DBA">
        <w:rPr>
          <w:bCs/>
          <w:sz w:val="28"/>
          <w:szCs w:val="28"/>
          <w:lang w:val="vi-VN"/>
        </w:rPr>
        <w:t xml:space="preserve"> chiến lược xây d</w:t>
      </w:r>
      <w:r>
        <w:rPr>
          <w:bCs/>
          <w:sz w:val="28"/>
          <w:szCs w:val="28"/>
          <w:lang w:val="vi-VN"/>
        </w:rPr>
        <w:t>ựng và phát triển giai đoạn 20</w:t>
      </w:r>
      <w:r w:rsidR="00C14CE2">
        <w:rPr>
          <w:bCs/>
          <w:sz w:val="28"/>
          <w:szCs w:val="28"/>
        </w:rPr>
        <w:t>18</w:t>
      </w:r>
      <w:r>
        <w:rPr>
          <w:bCs/>
          <w:sz w:val="28"/>
          <w:szCs w:val="28"/>
          <w:lang w:val="vi-VN"/>
        </w:rPr>
        <w:t>- 202</w:t>
      </w:r>
      <w:r w:rsidR="00C14CE2">
        <w:rPr>
          <w:bCs/>
          <w:sz w:val="28"/>
          <w:szCs w:val="28"/>
        </w:rPr>
        <w:t>3</w:t>
      </w:r>
      <w:r w:rsidR="005E7103">
        <w:rPr>
          <w:bCs/>
          <w:sz w:val="28"/>
          <w:szCs w:val="28"/>
          <w:lang w:val="vi-VN"/>
        </w:rPr>
        <w:t xml:space="preserve"> như sau</w:t>
      </w:r>
      <w:r w:rsidR="005E7103">
        <w:rPr>
          <w:bCs/>
          <w:sz w:val="28"/>
          <w:szCs w:val="28"/>
        </w:rPr>
        <w:t>:</w:t>
      </w:r>
    </w:p>
    <w:p w:rsidR="009C495F" w:rsidRDefault="006C059F" w:rsidP="00931BFC">
      <w:pPr>
        <w:pStyle w:val="ListParagraph"/>
        <w:spacing w:after="0" w:line="360" w:lineRule="exact"/>
        <w:ind w:left="0"/>
        <w:jc w:val="both"/>
        <w:rPr>
          <w:rFonts w:ascii="Times New Roman" w:hAnsi="Times New Roman"/>
          <w:b/>
          <w:sz w:val="28"/>
          <w:szCs w:val="28"/>
        </w:rPr>
      </w:pPr>
      <w:r>
        <w:rPr>
          <w:rFonts w:ascii="Times New Roman" w:hAnsi="Times New Roman"/>
          <w:b/>
          <w:sz w:val="28"/>
          <w:szCs w:val="28"/>
        </w:rPr>
        <w:t>B</w:t>
      </w:r>
      <w:r w:rsidR="00DE320C">
        <w:rPr>
          <w:rFonts w:ascii="Times New Roman" w:hAnsi="Times New Roman"/>
          <w:b/>
          <w:sz w:val="28"/>
          <w:szCs w:val="28"/>
        </w:rPr>
        <w:t xml:space="preserve">. </w:t>
      </w:r>
      <w:r w:rsidR="009C495F" w:rsidRPr="00925A59">
        <w:rPr>
          <w:rFonts w:ascii="Times New Roman" w:hAnsi="Times New Roman"/>
          <w:b/>
          <w:sz w:val="28"/>
          <w:szCs w:val="28"/>
        </w:rPr>
        <w:t>NỘI DUNG PHƯƠNG HƯỚNG, CHIẾN LƯỢC XÂY DỰNG VÀ PHÁT TRIỂN GIAI ĐOẠ</w:t>
      </w:r>
      <w:r w:rsidR="001964D0">
        <w:rPr>
          <w:rFonts w:ascii="Times New Roman" w:hAnsi="Times New Roman"/>
          <w:b/>
          <w:sz w:val="28"/>
          <w:szCs w:val="28"/>
        </w:rPr>
        <w:t>N 2018</w:t>
      </w:r>
      <w:r w:rsidR="00845AED">
        <w:rPr>
          <w:rFonts w:ascii="Times New Roman" w:hAnsi="Times New Roman"/>
          <w:b/>
          <w:sz w:val="28"/>
          <w:szCs w:val="28"/>
        </w:rPr>
        <w:t xml:space="preserve"> </w:t>
      </w:r>
      <w:r w:rsidR="009C495F" w:rsidRPr="00925A59">
        <w:rPr>
          <w:rFonts w:ascii="Times New Roman" w:hAnsi="Times New Roman"/>
          <w:b/>
          <w:sz w:val="28"/>
          <w:szCs w:val="28"/>
        </w:rPr>
        <w:t>- 202</w:t>
      </w:r>
      <w:r w:rsidR="001964D0">
        <w:rPr>
          <w:rFonts w:ascii="Times New Roman" w:hAnsi="Times New Roman"/>
          <w:b/>
          <w:sz w:val="28"/>
          <w:szCs w:val="28"/>
        </w:rPr>
        <w:t>3</w:t>
      </w:r>
      <w:r w:rsidR="00992963">
        <w:rPr>
          <w:rFonts w:ascii="Times New Roman" w:hAnsi="Times New Roman"/>
          <w:b/>
          <w:sz w:val="28"/>
          <w:szCs w:val="28"/>
        </w:rPr>
        <w:t>.</w:t>
      </w:r>
    </w:p>
    <w:p w:rsidR="00992963" w:rsidRPr="00925A59" w:rsidRDefault="006C059F" w:rsidP="00EE428B">
      <w:pPr>
        <w:pStyle w:val="ListParagraph"/>
        <w:spacing w:after="0" w:line="360" w:lineRule="exact"/>
        <w:ind w:left="0"/>
        <w:jc w:val="both"/>
        <w:rPr>
          <w:rFonts w:ascii="Times New Roman" w:hAnsi="Times New Roman"/>
          <w:b/>
          <w:sz w:val="28"/>
          <w:szCs w:val="28"/>
        </w:rPr>
      </w:pPr>
      <w:r>
        <w:rPr>
          <w:rFonts w:ascii="Times New Roman" w:hAnsi="Times New Roman"/>
          <w:b/>
          <w:sz w:val="28"/>
          <w:szCs w:val="28"/>
        </w:rPr>
        <w:t xml:space="preserve">I. </w:t>
      </w:r>
      <w:r w:rsidR="001964D0">
        <w:rPr>
          <w:rFonts w:ascii="Times New Roman" w:hAnsi="Times New Roman"/>
          <w:b/>
          <w:sz w:val="28"/>
          <w:szCs w:val="28"/>
        </w:rPr>
        <w:t>Đặc điểm tình hình.</w:t>
      </w:r>
      <w:r w:rsidR="00AB3EA0">
        <w:rPr>
          <w:rFonts w:ascii="Times New Roman" w:hAnsi="Times New Roman"/>
          <w:b/>
          <w:sz w:val="28"/>
          <w:szCs w:val="28"/>
        </w:rPr>
        <w:t xml:space="preserve"> </w:t>
      </w:r>
    </w:p>
    <w:p w:rsidR="0050563B" w:rsidRPr="00992963" w:rsidRDefault="0050563B" w:rsidP="00EE428B">
      <w:pPr>
        <w:spacing w:line="360" w:lineRule="exact"/>
        <w:ind w:firstLine="720"/>
        <w:jc w:val="both"/>
        <w:rPr>
          <w:b/>
          <w:sz w:val="28"/>
          <w:szCs w:val="28"/>
        </w:rPr>
      </w:pPr>
      <w:r w:rsidRPr="00BF1583">
        <w:rPr>
          <w:b/>
          <w:sz w:val="28"/>
          <w:szCs w:val="28"/>
          <w:lang w:val="vi-VN"/>
        </w:rPr>
        <w:t>1</w:t>
      </w:r>
      <w:r w:rsidR="00DC466E" w:rsidRPr="00BF1583">
        <w:rPr>
          <w:b/>
          <w:sz w:val="28"/>
          <w:szCs w:val="28"/>
          <w:lang w:val="vi-VN"/>
        </w:rPr>
        <w:t xml:space="preserve">. </w:t>
      </w:r>
      <w:r w:rsidR="00B93B92">
        <w:rPr>
          <w:b/>
          <w:sz w:val="28"/>
          <w:szCs w:val="28"/>
        </w:rPr>
        <w:t>Tình hình địa phương</w:t>
      </w:r>
      <w:r w:rsidR="00992963">
        <w:rPr>
          <w:b/>
          <w:sz w:val="28"/>
          <w:szCs w:val="28"/>
        </w:rPr>
        <w:t>.</w:t>
      </w:r>
    </w:p>
    <w:p w:rsidR="00A4148D" w:rsidRPr="00A4148D" w:rsidRDefault="00A4148D" w:rsidP="00EE428B">
      <w:pPr>
        <w:spacing w:line="360" w:lineRule="exact"/>
        <w:ind w:firstLine="720"/>
        <w:jc w:val="both"/>
        <w:rPr>
          <w:sz w:val="28"/>
          <w:szCs w:val="28"/>
        </w:rPr>
      </w:pPr>
      <w:r w:rsidRPr="00A4148D">
        <w:rPr>
          <w:sz w:val="28"/>
          <w:szCs w:val="28"/>
        </w:rPr>
        <w:t>Cộng Hòa nằm ở phía bắc thị xã Quảng Yên, diện tích tự nhiên 766,39 ha, là phường có số dân là 1.993 hộ với 7.619 nhân khẩu sinh sống trên 12 khu, trải dài theo tỉnh lộ 331(từ Cầu Kim Lăng đi km7 khu Hưng Hòa). Nhân dân sống và sản xuất chủ yếu làm nghề Nông nghiệp trồng rau màu là chính, ngoài ra còn một số ngành nghề phụ như kinh doanh vận tải.</w:t>
      </w:r>
    </w:p>
    <w:p w:rsidR="00A4148D" w:rsidRPr="00A4148D" w:rsidRDefault="00A4148D" w:rsidP="00EE428B">
      <w:pPr>
        <w:spacing w:line="360" w:lineRule="exact"/>
        <w:ind w:firstLine="720"/>
        <w:jc w:val="both"/>
        <w:rPr>
          <w:i/>
          <w:sz w:val="28"/>
          <w:szCs w:val="28"/>
        </w:rPr>
      </w:pPr>
      <w:r w:rsidRPr="00A4148D">
        <w:rPr>
          <w:sz w:val="28"/>
          <w:szCs w:val="28"/>
        </w:rPr>
        <w:t xml:space="preserve">Toàn phường có 12 khu phố và 18 Chi bộ với 209 Đảng viên sinh hoạt, nhiều năm liền Đảng bộ phường đạt danh hiệu “ </w:t>
      </w:r>
      <w:r w:rsidRPr="00A4148D">
        <w:rPr>
          <w:i/>
          <w:sz w:val="28"/>
          <w:szCs w:val="28"/>
        </w:rPr>
        <w:t>Đảng bộ trong sạch vững mạnh”.</w:t>
      </w:r>
    </w:p>
    <w:p w:rsidR="00A4148D" w:rsidRPr="00A4148D" w:rsidRDefault="00A4148D" w:rsidP="00EE428B">
      <w:pPr>
        <w:spacing w:line="360" w:lineRule="exact"/>
        <w:ind w:firstLine="720"/>
        <w:jc w:val="both"/>
        <w:rPr>
          <w:sz w:val="28"/>
          <w:szCs w:val="28"/>
        </w:rPr>
      </w:pPr>
      <w:r w:rsidRPr="00A4148D">
        <w:rPr>
          <w:sz w:val="28"/>
          <w:szCs w:val="28"/>
        </w:rPr>
        <w:t>Trong những năm qua, được sự quan tâm của Đảng, Nhà nước, với tinh thần phát huy nội lực dưới sự lãnh đạo của Đảng bộ, công tác quản lý điều hành của chính quyền. Công tác tuyên truyền vận động của MTTQ và các ngành, đoàn thể nên các chỉ tiêu kinh tế, xã hội của phường cơ bản hoàn thành. Đời sống nhân dân cơ bản ổn định và phát triển.</w:t>
      </w:r>
    </w:p>
    <w:p w:rsidR="00A4148D" w:rsidRPr="00A4148D" w:rsidRDefault="00A4148D" w:rsidP="00EE428B">
      <w:pPr>
        <w:spacing w:line="360" w:lineRule="exact"/>
        <w:ind w:firstLine="720"/>
        <w:jc w:val="both"/>
        <w:rPr>
          <w:sz w:val="28"/>
          <w:szCs w:val="28"/>
        </w:rPr>
      </w:pPr>
      <w:r w:rsidRPr="00A4148D">
        <w:rPr>
          <w:sz w:val="28"/>
          <w:szCs w:val="28"/>
        </w:rPr>
        <w:t>Kinh tế xã hội trong phường không ngừng được nâng lên. Tốc độ tăng trưởng hàng năm cao, năm 2017 tăng trưởng 14,5% An sinh xã hội được đảm bảo. Tỷ lệ hộ nghèo năm 2017 là 2,03%. Đảng bộ đạt danh hiệu Đảng bộ trong sạch vững mạnh. Tỷ lệ gia đình văn hóa năm 2017 là 89%, khu giữ vững văn hóa là 10/12 khu.</w:t>
      </w:r>
    </w:p>
    <w:p w:rsidR="00A4148D" w:rsidRPr="00A4148D" w:rsidRDefault="00A4148D" w:rsidP="00EE428B">
      <w:pPr>
        <w:spacing w:line="360" w:lineRule="exact"/>
        <w:ind w:firstLine="720"/>
        <w:jc w:val="both"/>
        <w:rPr>
          <w:sz w:val="28"/>
          <w:szCs w:val="28"/>
        </w:rPr>
      </w:pPr>
      <w:r w:rsidRPr="00A4148D">
        <w:rPr>
          <w:sz w:val="28"/>
          <w:szCs w:val="28"/>
        </w:rPr>
        <w:lastRenderedPageBreak/>
        <w:t>An ninh chính trị trên địa bàn được giữ vững. Mặt trận tổ quốc, các đoàn thể trong phường tiếp tục phát huy sức mạnh của khối đại đoàn kết vận động các tầng lớp nhân dân phát huy nội lực, tôn trọng và nêu cao tinh thần làm chủ của nhân dân thực hiện phương châm “</w:t>
      </w:r>
      <w:r w:rsidRPr="00A4148D">
        <w:rPr>
          <w:i/>
          <w:sz w:val="28"/>
          <w:szCs w:val="28"/>
        </w:rPr>
        <w:t>Dân biết, dân bàn, dân làm, dân kiểm tra</w:t>
      </w:r>
      <w:r w:rsidRPr="00A4148D">
        <w:rPr>
          <w:sz w:val="28"/>
          <w:szCs w:val="28"/>
        </w:rPr>
        <w:t>”.</w:t>
      </w:r>
    </w:p>
    <w:p w:rsidR="008C0134" w:rsidRDefault="0050563B" w:rsidP="008C0134">
      <w:pPr>
        <w:pStyle w:val="BodyTextIndent2"/>
        <w:spacing w:line="360" w:lineRule="exact"/>
        <w:ind w:firstLine="536"/>
      </w:pPr>
      <w:r>
        <w:t xml:space="preserve"> Đa số nhân dân sống bằng nghề nông,</w:t>
      </w:r>
      <w:r w:rsidR="00302173">
        <w:t xml:space="preserve"> làm dịch vụ, nghề truyền thống,</w:t>
      </w:r>
      <w:r>
        <w:t xml:space="preserve"> ít có các nghề phụ nên thu nhập chủ yếu là từ các sản phẩm nông nghiệp </w:t>
      </w:r>
      <w:r w:rsidR="00615326">
        <w:t>với quy mô</w:t>
      </w:r>
      <w:r>
        <w:t xml:space="preserve"> nhỏ lẻ. Những năm gần đây tuy đời sống được nâng cao dần nhưng nhìn chung mức sống của đa số nhân dân còn thấp, do đó việc đầu tư cho con em đến trường cũng còn nhiều </w:t>
      </w:r>
      <w:r w:rsidR="00615326">
        <w:t>hạn chế</w:t>
      </w:r>
      <w:r>
        <w:t>. Trong số đó, nhiều hộ đang có con  học tại trường và cũng không ít trường hợp cha mẹ ly hôn, con cái phải ở với ông bà nội, ngoại nên khó khăn trong việc quản lý, theo dõi, đôn đốc việc học hành của con cháu. Trong hoàn cảnh kinh tế - xã hội ở địa phương như vậy thì việc quan tâm</w:t>
      </w:r>
      <w:r w:rsidR="00D7311E">
        <w:t xml:space="preserve"> đến</w:t>
      </w:r>
      <w:r>
        <w:t xml:space="preserve"> giáo dục học sinh từ phía nhà trường là vô cùng quan trọng để góp phần hình thành và phát triển tố chất cơ bản, tốt đẹp trong nhân cách của học sinh.</w:t>
      </w:r>
    </w:p>
    <w:p w:rsidR="00EA1E20" w:rsidRPr="008C0134" w:rsidRDefault="008C0134" w:rsidP="008C0134">
      <w:pPr>
        <w:pStyle w:val="BodyTextIndent2"/>
        <w:spacing w:line="360" w:lineRule="exact"/>
        <w:ind w:firstLine="536"/>
        <w:rPr>
          <w:b/>
        </w:rPr>
      </w:pPr>
      <w:r>
        <w:t xml:space="preserve"> </w:t>
      </w:r>
      <w:r w:rsidRPr="008C0134">
        <w:rPr>
          <w:b/>
        </w:rPr>
        <w:t xml:space="preserve">  2.Tình hình nhà trường.</w:t>
      </w:r>
    </w:p>
    <w:p w:rsidR="00A83317" w:rsidRPr="00A83317" w:rsidRDefault="00A83317" w:rsidP="00931BFC">
      <w:pPr>
        <w:spacing w:line="360" w:lineRule="exact"/>
        <w:ind w:firstLine="709"/>
        <w:jc w:val="both"/>
        <w:rPr>
          <w:b/>
          <w:bCs/>
          <w:sz w:val="28"/>
          <w:szCs w:val="28"/>
        </w:rPr>
      </w:pPr>
      <w:r w:rsidRPr="00A83317">
        <w:rPr>
          <w:color w:val="000000"/>
          <w:spacing w:val="-4"/>
          <w:sz w:val="28"/>
          <w:szCs w:val="28"/>
          <w:lang w:val="nl-NL"/>
        </w:rPr>
        <w:t>Trường Trung học cơ sở Cộng Hòa được thành lập tháng 8/1998 trên cơ sở được tách ra từ Trường phổ thông cơ sở Cộng Hòa, thị xã Yên Hưng, tỉnh Quảng Ninh. Trường THCS Cộng Hòa đứng chân tại khu Kim Lăng, phường Cộng Hòa.</w:t>
      </w:r>
    </w:p>
    <w:p w:rsidR="00A83317" w:rsidRPr="00A83317" w:rsidRDefault="00A83317" w:rsidP="00931BFC">
      <w:pPr>
        <w:spacing w:line="360" w:lineRule="exact"/>
        <w:ind w:firstLine="709"/>
        <w:jc w:val="both"/>
        <w:rPr>
          <w:spacing w:val="-4"/>
          <w:sz w:val="28"/>
          <w:szCs w:val="28"/>
          <w:lang w:val="nl-NL"/>
        </w:rPr>
      </w:pPr>
      <w:r w:rsidRPr="00A83317">
        <w:rPr>
          <w:spacing w:val="-4"/>
          <w:sz w:val="28"/>
          <w:szCs w:val="28"/>
          <w:lang w:val="nl-NL"/>
        </w:rPr>
        <w:t xml:space="preserve">Trong quá trình xây dựng và phát triển, Trường luôn được sự lãnh đạo, chỉ đạo sát sao của Phòng GD&amp;ĐT, cấp uỷ chính quyền địa phương và sự ủng hộ, giúp đỡ, tạo điều kiện của các đơn vị, tổ chức trên địa bàn. Nhà trường đã từng bước vươn lên tự khẳng định vị thế của mình trong ngành GD&amp;ĐT thị xã Quảng Yên. Các tổ chức trong trường đều vững mạnh về tổ chức và thường xuyên đóng góp, tham gia có hiệu quả các hoạt động của địa phương. Hàng năm, chi bộ đạt trong sạch vững mạnh, công đoàn vững mạnh về tổ chức và chi đoàn luôn hoàn thành xuất sắc các nhiệm vụ được giao, đặc biệt hoạt động của Liên đội diễn ra sôi nổi và đạt được nhiều thành tích cao trong hoạt động phong trào. </w:t>
      </w:r>
    </w:p>
    <w:p w:rsidR="00A83317" w:rsidRPr="00A83317" w:rsidRDefault="00A83317" w:rsidP="00931BFC">
      <w:pPr>
        <w:spacing w:line="360" w:lineRule="exact"/>
        <w:ind w:firstLine="709"/>
        <w:jc w:val="both"/>
        <w:rPr>
          <w:spacing w:val="-4"/>
          <w:sz w:val="28"/>
          <w:szCs w:val="28"/>
          <w:lang w:val="nl-NL"/>
        </w:rPr>
      </w:pPr>
      <w:r w:rsidRPr="00A83317">
        <w:rPr>
          <w:sz w:val="28"/>
          <w:szCs w:val="28"/>
          <w:lang w:val="sv-SE"/>
        </w:rPr>
        <w:t xml:space="preserve">Đội ngũ giáo viên đảm bảo về trình độ, có năng lực chuyên môn khá, nhiệt tình, có trách nhiệm trong công tác và tâm huyết với sự nhiệp giáo dục tại địa phương. </w:t>
      </w:r>
      <w:r w:rsidR="00A90D7C">
        <w:rPr>
          <w:sz w:val="28"/>
          <w:szCs w:val="28"/>
          <w:lang w:val="sv-SE"/>
        </w:rPr>
        <w:t>Trong những năm qua</w:t>
      </w:r>
      <w:r w:rsidR="00021D4A">
        <w:rPr>
          <w:sz w:val="28"/>
          <w:szCs w:val="28"/>
          <w:lang w:val="sv-SE"/>
        </w:rPr>
        <w:t xml:space="preserve"> c</w:t>
      </w:r>
      <w:r>
        <w:rPr>
          <w:sz w:val="28"/>
          <w:szCs w:val="28"/>
          <w:lang w:val="sv-SE"/>
        </w:rPr>
        <w:t>hất</w:t>
      </w:r>
      <w:r w:rsidRPr="00A83317">
        <w:rPr>
          <w:sz w:val="28"/>
          <w:szCs w:val="28"/>
          <w:lang w:val="sv-SE"/>
        </w:rPr>
        <w:t xml:space="preserve"> lượng giáo dục của nhà trường đã có sự chuyển biến tích cực, đạt được các chỉ tiêu đề ra và hoàn thành mục tiêu phổ cập giáo dục trung học cơ sở. Các phong trào hoạt động thi đua, văn hóa văn nghệ, thể dục thể thao trong nhà trường đã có bước khởi sắc và đạt được những </w:t>
      </w:r>
      <w:r w:rsidRPr="00A83317">
        <w:rPr>
          <w:sz w:val="28"/>
          <w:szCs w:val="28"/>
          <w:lang w:val="de-DE"/>
        </w:rPr>
        <w:t>kết quả quan trọng. Trường nhiều năm liền có học sinh giỏi cấp tỉnh, cấp thị xã các môn văn hoá, số học sinh đỗ vào các trường T</w:t>
      </w:r>
      <w:r w:rsidR="0013151F">
        <w:rPr>
          <w:sz w:val="28"/>
          <w:szCs w:val="28"/>
          <w:lang w:val="de-DE"/>
        </w:rPr>
        <w:t>HPT trong và ngoài địa bàn đạt 6</w:t>
      </w:r>
      <w:r w:rsidRPr="00A83317">
        <w:rPr>
          <w:sz w:val="28"/>
          <w:szCs w:val="28"/>
          <w:lang w:val="de-DE"/>
        </w:rPr>
        <w:t>0% hàng năm</w:t>
      </w:r>
      <w:r w:rsidR="0013151F">
        <w:rPr>
          <w:sz w:val="28"/>
          <w:szCs w:val="28"/>
          <w:lang w:val="de-DE"/>
        </w:rPr>
        <w:t xml:space="preserve"> so với số học sinh </w:t>
      </w:r>
      <w:r w:rsidR="001D32E2">
        <w:rPr>
          <w:sz w:val="28"/>
          <w:szCs w:val="28"/>
          <w:lang w:val="de-DE"/>
        </w:rPr>
        <w:t>đăng kí dự thi THPT</w:t>
      </w:r>
      <w:r w:rsidR="0013151F">
        <w:rPr>
          <w:sz w:val="28"/>
          <w:szCs w:val="28"/>
          <w:lang w:val="de-DE"/>
        </w:rPr>
        <w:t>.</w:t>
      </w:r>
    </w:p>
    <w:p w:rsidR="00A83317" w:rsidRPr="00A83317" w:rsidRDefault="00A83317" w:rsidP="00931BFC">
      <w:pPr>
        <w:shd w:val="clear" w:color="auto" w:fill="FFFFFF"/>
        <w:spacing w:line="360" w:lineRule="exact"/>
        <w:ind w:firstLine="720"/>
        <w:jc w:val="both"/>
        <w:rPr>
          <w:sz w:val="28"/>
          <w:szCs w:val="28"/>
          <w:lang w:val="pt-BR" w:eastAsia="vi-VN"/>
        </w:rPr>
      </w:pPr>
      <w:r w:rsidRPr="00A83317">
        <w:rPr>
          <w:sz w:val="28"/>
          <w:szCs w:val="28"/>
          <w:lang w:val="pt-BR" w:eastAsia="vi-VN"/>
        </w:rPr>
        <w:lastRenderedPageBreak/>
        <w:t xml:space="preserve">Đến nay, mặc dù nhà trường chưa đạt chuẩn quốc gia theo quy định của Bộ GD&amp;ĐT nhưng đã trở thành một địa chỉ tin cậy của phụ huynh, học sinh trong sự nghiệp giáo dục. </w:t>
      </w:r>
    </w:p>
    <w:p w:rsidR="00EA1E20" w:rsidRPr="00524454" w:rsidRDefault="00EA1E20" w:rsidP="00931BFC">
      <w:pPr>
        <w:pStyle w:val="BodyTextIndent2"/>
        <w:spacing w:line="360" w:lineRule="exact"/>
        <w:ind w:firstLine="603"/>
        <w:rPr>
          <w:b/>
        </w:rPr>
      </w:pPr>
      <w:r w:rsidRPr="00524454">
        <w:rPr>
          <w:b/>
          <w:i/>
        </w:rPr>
        <w:t>2.</w:t>
      </w:r>
      <w:r w:rsidR="00DC466E" w:rsidRPr="00524454">
        <w:rPr>
          <w:b/>
          <w:i/>
        </w:rPr>
        <w:t>1.</w:t>
      </w:r>
      <w:r w:rsidRPr="00524454">
        <w:rPr>
          <w:b/>
        </w:rPr>
        <w:t xml:space="preserve"> </w:t>
      </w:r>
      <w:r w:rsidRPr="00524454">
        <w:rPr>
          <w:b/>
          <w:i/>
        </w:rPr>
        <w:t>Cơ sở vật chất nhà trường</w:t>
      </w:r>
      <w:r w:rsidR="009E5403">
        <w:rPr>
          <w:b/>
          <w:i/>
        </w:rPr>
        <w:t>.</w:t>
      </w:r>
    </w:p>
    <w:p w:rsidR="00B47CD6" w:rsidRPr="00C17C59" w:rsidRDefault="00B47CD6" w:rsidP="00931BFC">
      <w:pPr>
        <w:tabs>
          <w:tab w:val="num" w:pos="0"/>
        </w:tabs>
        <w:spacing w:line="360" w:lineRule="exact"/>
        <w:jc w:val="both"/>
        <w:outlineLvl w:val="0"/>
        <w:rPr>
          <w:color w:val="000000"/>
          <w:sz w:val="28"/>
          <w:szCs w:val="28"/>
          <w:lang w:val="it-IT"/>
        </w:rPr>
      </w:pPr>
      <w:r>
        <w:rPr>
          <w:color w:val="FF0000"/>
          <w:sz w:val="26"/>
          <w:szCs w:val="26"/>
          <w:lang w:val="it-IT"/>
        </w:rPr>
        <w:tab/>
      </w:r>
      <w:r w:rsidRPr="00C17C59">
        <w:rPr>
          <w:color w:val="000000"/>
          <w:sz w:val="28"/>
          <w:szCs w:val="28"/>
          <w:lang w:val="it-IT"/>
        </w:rPr>
        <w:t xml:space="preserve">Tổng diện tích toàn trường: </w:t>
      </w:r>
      <w:r w:rsidRPr="00C17C59">
        <w:rPr>
          <w:b/>
          <w:color w:val="000000"/>
          <w:sz w:val="28"/>
          <w:szCs w:val="28"/>
          <w:lang w:val="it-IT"/>
        </w:rPr>
        <w:t>8.385,5 m</w:t>
      </w:r>
      <w:r w:rsidRPr="00C17C59">
        <w:rPr>
          <w:b/>
          <w:color w:val="000000"/>
          <w:sz w:val="28"/>
          <w:szCs w:val="28"/>
          <w:vertAlign w:val="superscript"/>
          <w:lang w:val="it-IT"/>
        </w:rPr>
        <w:t>2</w:t>
      </w:r>
      <w:r w:rsidRPr="00C17C59">
        <w:rPr>
          <w:color w:val="000000"/>
          <w:sz w:val="28"/>
          <w:szCs w:val="28"/>
          <w:lang w:val="it-IT"/>
        </w:rPr>
        <w:t xml:space="preserve"> (Bình quân 16</w:t>
      </w:r>
      <w:r w:rsidRPr="00C17C59">
        <w:rPr>
          <w:b/>
          <w:color w:val="000000"/>
          <w:sz w:val="28"/>
          <w:szCs w:val="28"/>
          <w:lang w:val="it-IT"/>
        </w:rPr>
        <w:t>,40 m</w:t>
      </w:r>
      <w:r w:rsidRPr="00C17C59">
        <w:rPr>
          <w:b/>
          <w:color w:val="000000"/>
          <w:sz w:val="28"/>
          <w:szCs w:val="28"/>
          <w:vertAlign w:val="superscript"/>
          <w:lang w:val="it-IT"/>
        </w:rPr>
        <w:t>2</w:t>
      </w:r>
      <w:r w:rsidRPr="00C17C59">
        <w:rPr>
          <w:color w:val="000000"/>
          <w:sz w:val="28"/>
          <w:szCs w:val="28"/>
          <w:lang w:val="it-IT"/>
        </w:rPr>
        <w:t>/học sinh), khu sân chơi 2.500m</w:t>
      </w:r>
      <w:r w:rsidRPr="00C17C59">
        <w:rPr>
          <w:color w:val="000000"/>
          <w:sz w:val="28"/>
          <w:szCs w:val="28"/>
          <w:vertAlign w:val="superscript"/>
          <w:lang w:val="it-IT"/>
        </w:rPr>
        <w:t>2</w:t>
      </w:r>
      <w:r w:rsidRPr="00C17C59">
        <w:rPr>
          <w:color w:val="000000"/>
          <w:sz w:val="28"/>
          <w:szCs w:val="28"/>
          <w:lang w:val="it-IT"/>
        </w:rPr>
        <w:t>; 10 phòng học, diện tích mỗi phòng học là: 54 m</w:t>
      </w:r>
      <w:r w:rsidRPr="00C17C59">
        <w:rPr>
          <w:color w:val="000000"/>
          <w:sz w:val="28"/>
          <w:szCs w:val="28"/>
          <w:vertAlign w:val="superscript"/>
          <w:lang w:val="it-IT"/>
        </w:rPr>
        <w:t>2</w:t>
      </w:r>
      <w:r w:rsidRPr="00C17C59">
        <w:rPr>
          <w:color w:val="000000"/>
          <w:sz w:val="28"/>
          <w:szCs w:val="28"/>
          <w:lang w:val="it-IT"/>
        </w:rPr>
        <w:t>; có 01 phòng học bộ môn Tin học, có thư viện diện tích khoảng 48m</w:t>
      </w:r>
      <w:r w:rsidRPr="00C17C59">
        <w:rPr>
          <w:color w:val="000000"/>
          <w:sz w:val="28"/>
          <w:szCs w:val="28"/>
          <w:vertAlign w:val="superscript"/>
          <w:lang w:val="it-IT"/>
        </w:rPr>
        <w:t>2</w:t>
      </w:r>
      <w:r w:rsidRPr="00C17C59">
        <w:rPr>
          <w:color w:val="000000"/>
          <w:sz w:val="28"/>
          <w:szCs w:val="28"/>
          <w:lang w:val="it-IT"/>
        </w:rPr>
        <w:t>; Có 01 phòng thiết bị với đủ các trang thiết bị dạy học; C</w:t>
      </w:r>
      <w:r w:rsidRPr="00C17C59">
        <w:rPr>
          <w:color w:val="000000"/>
          <w:sz w:val="28"/>
          <w:szCs w:val="28"/>
          <w:lang w:val="sv-SE"/>
        </w:rPr>
        <w:t>ó 10 bộ máy chiếu trong đó 10 bộ được lắp cố định trên phòng học. C</w:t>
      </w:r>
      <w:r w:rsidRPr="00C17C59">
        <w:rPr>
          <w:color w:val="000000"/>
          <w:sz w:val="28"/>
          <w:szCs w:val="28"/>
          <w:lang w:val="it-IT"/>
        </w:rPr>
        <w:t xml:space="preserve">ó đầy đủ các phòng chức năng theo quy định ( Phòng Đội, Công đoàn, Phòng Hiệu trưởng, Phó Hiệu trưởng.....). </w:t>
      </w:r>
    </w:p>
    <w:p w:rsidR="00F6082C" w:rsidRPr="00C17C59" w:rsidRDefault="00B47CD6" w:rsidP="00931BFC">
      <w:pPr>
        <w:tabs>
          <w:tab w:val="num" w:pos="0"/>
        </w:tabs>
        <w:spacing w:line="360" w:lineRule="exact"/>
        <w:jc w:val="both"/>
        <w:outlineLvl w:val="0"/>
        <w:rPr>
          <w:color w:val="000000"/>
          <w:sz w:val="28"/>
          <w:szCs w:val="28"/>
          <w:lang w:val="it-IT"/>
        </w:rPr>
      </w:pPr>
      <w:r w:rsidRPr="00C17C59">
        <w:rPr>
          <w:color w:val="000000"/>
          <w:sz w:val="28"/>
          <w:szCs w:val="28"/>
          <w:lang w:val="it-IT"/>
        </w:rPr>
        <w:tab/>
      </w:r>
      <w:r w:rsidRPr="00C17C59">
        <w:rPr>
          <w:bCs/>
          <w:color w:val="000000"/>
          <w:sz w:val="28"/>
          <w:szCs w:val="28"/>
          <w:lang w:val="sv-SE"/>
        </w:rPr>
        <w:t>Số lớp, số học sinh đảm bảo theo quy định của Điều lệ trường trung học. Cơ sở vật chất nhà trường đảm bảo phục vụ cho việc dạy và học, có đủ các phòng học. Các hạng mục công trình được bố trí hợp lí, tiện lợi.</w:t>
      </w:r>
      <w:r w:rsidRPr="00C17C59">
        <w:rPr>
          <w:color w:val="000000"/>
          <w:sz w:val="28"/>
          <w:szCs w:val="28"/>
          <w:lang w:val="it-IT"/>
        </w:rPr>
        <w:t xml:space="preserve"> Cơ sở vật chất, trang thiết bị cơ bản </w:t>
      </w:r>
      <w:r w:rsidRPr="00C17C59">
        <w:rPr>
          <w:bCs/>
          <w:color w:val="000000"/>
          <w:sz w:val="28"/>
          <w:szCs w:val="28"/>
          <w:lang w:val="it-IT"/>
        </w:rPr>
        <w:t xml:space="preserve">đáp ứng yêu cầu hoạt động giáo dục. </w:t>
      </w:r>
      <w:r w:rsidRPr="00C17C59">
        <w:rPr>
          <w:color w:val="000000"/>
          <w:sz w:val="28"/>
          <w:szCs w:val="28"/>
          <w:lang w:val="it-IT"/>
        </w:rPr>
        <w:t xml:space="preserve">Có đầy đủ trang thiết bị phục vụ công tác quản lý (máy tính, máy phô tô, hệ thống mạng internet, ...) và hệ thống máy chiếu phục vụ việc dạy học được khai thác, sử dụng có hiệu quả. </w:t>
      </w:r>
    </w:p>
    <w:p w:rsidR="00EA1E20" w:rsidRPr="00EA61D4" w:rsidRDefault="00DC466E" w:rsidP="00931BFC">
      <w:pPr>
        <w:pStyle w:val="BodyTextIndent2"/>
        <w:spacing w:line="360" w:lineRule="exact"/>
        <w:ind w:firstLine="670"/>
      </w:pPr>
      <w:r>
        <w:t>Khu hành chính</w:t>
      </w:r>
      <w:r w:rsidR="002C64B8">
        <w:t xml:space="preserve"> quản trị</w:t>
      </w:r>
      <w:r w:rsidR="00EA1E20" w:rsidRPr="00EA61D4">
        <w:t xml:space="preserve"> bố trí </w:t>
      </w:r>
      <w:r w:rsidR="002C64B8">
        <w:t>0</w:t>
      </w:r>
      <w:r w:rsidR="007F77AE">
        <w:t>6</w:t>
      </w:r>
      <w:r w:rsidR="002C64B8">
        <w:t xml:space="preserve"> </w:t>
      </w:r>
      <w:r w:rsidR="00EA1E20" w:rsidRPr="00EA61D4">
        <w:t>phòng</w:t>
      </w:r>
      <w:r>
        <w:t xml:space="preserve"> làm việc cho Hiệu trưởng, Phó Hiệu trưởng,</w:t>
      </w:r>
      <w:r w:rsidR="002C64B8">
        <w:t xml:space="preserve"> Tổ văn phòng, phòng Y</w:t>
      </w:r>
      <w:r w:rsidR="00EA1E20" w:rsidRPr="00EA61D4">
        <w:t xml:space="preserve"> tế</w:t>
      </w:r>
      <w:r w:rsidR="007F77AE">
        <w:t xml:space="preserve"> và phòng họp Hội đồng</w:t>
      </w:r>
      <w:r w:rsidR="00977BA6">
        <w:t>.</w:t>
      </w:r>
    </w:p>
    <w:p w:rsidR="00B814D8" w:rsidRDefault="007F77AE" w:rsidP="00931BFC">
      <w:pPr>
        <w:pStyle w:val="BodyTextIndent2"/>
        <w:spacing w:line="360" w:lineRule="exact"/>
        <w:ind w:firstLine="670"/>
      </w:pPr>
      <w:r>
        <w:t xml:space="preserve">Phòng </w:t>
      </w:r>
      <w:r w:rsidR="00EA1E20">
        <w:t>Thư viện</w:t>
      </w:r>
      <w:r>
        <w:t xml:space="preserve"> </w:t>
      </w:r>
      <w:r w:rsidR="00A13959">
        <w:t>-</w:t>
      </w:r>
      <w:r>
        <w:t xml:space="preserve"> Thiết bị</w:t>
      </w:r>
      <w:r w:rsidR="00EA1E20">
        <w:t xml:space="preserve"> với tổng diện tích phòng kho và phòng đọc 48m</w:t>
      </w:r>
      <w:r w:rsidR="00EA1E20">
        <w:rPr>
          <w:vertAlign w:val="superscript"/>
        </w:rPr>
        <w:t>2</w:t>
      </w:r>
      <w:r w:rsidR="00EA1E20">
        <w:t xml:space="preserve">, có trên </w:t>
      </w:r>
      <w:r>
        <w:t>3</w:t>
      </w:r>
      <w:r w:rsidR="00EA1E20">
        <w:t>000 đầu sách với số lượng 5</w:t>
      </w:r>
      <w:r w:rsidR="00EA47F5">
        <w:t>.</w:t>
      </w:r>
      <w:r w:rsidR="00EA1E20">
        <w:t xml:space="preserve">500 quyển. </w:t>
      </w:r>
      <w:r>
        <w:t>Số thiết bị dạy học đảm bảo đủ để phục vụ cho nhu cầu dạy và học.</w:t>
      </w:r>
    </w:p>
    <w:p w:rsidR="00203242" w:rsidRPr="00203242" w:rsidRDefault="00203242" w:rsidP="00931BFC">
      <w:pPr>
        <w:pStyle w:val="BodyTextIndent"/>
        <w:spacing w:after="0" w:line="360" w:lineRule="exact"/>
        <w:ind w:firstLine="720"/>
        <w:jc w:val="both"/>
        <w:rPr>
          <w:bCs/>
          <w:i/>
          <w:sz w:val="28"/>
          <w:szCs w:val="28"/>
          <w:lang w:val="fr-FR"/>
        </w:rPr>
      </w:pPr>
      <w:r w:rsidRPr="00203242">
        <w:rPr>
          <w:bCs/>
          <w:i/>
          <w:sz w:val="28"/>
          <w:szCs w:val="28"/>
          <w:lang w:val="fr-FR"/>
        </w:rPr>
        <w:t>* Đánh giá chung:</w:t>
      </w:r>
    </w:p>
    <w:p w:rsidR="00203242" w:rsidRPr="00203242" w:rsidRDefault="00203242" w:rsidP="00931BFC">
      <w:pPr>
        <w:pStyle w:val="BodyTextIndent"/>
        <w:spacing w:after="0" w:line="360" w:lineRule="exact"/>
        <w:ind w:firstLine="720"/>
        <w:jc w:val="both"/>
        <w:rPr>
          <w:bCs/>
          <w:spacing w:val="-6"/>
          <w:sz w:val="28"/>
          <w:szCs w:val="28"/>
          <w:lang w:val="fr-FR"/>
        </w:rPr>
      </w:pPr>
      <w:r w:rsidRPr="00203242">
        <w:rPr>
          <w:bCs/>
          <w:sz w:val="28"/>
          <w:szCs w:val="28"/>
          <w:lang w:val="fr-FR"/>
        </w:rPr>
        <w:t xml:space="preserve">- Cơ sở vật chất, trang thiết bị đảm bảo phục vụ cho công tác giáo dục của </w:t>
      </w:r>
      <w:r w:rsidRPr="00203242">
        <w:rPr>
          <w:bCs/>
          <w:spacing w:val="-6"/>
          <w:sz w:val="28"/>
          <w:szCs w:val="28"/>
          <w:lang w:val="fr-FR"/>
        </w:rPr>
        <w:t>nhà trường  đặc biệt là đáp ứng yêu cầu việc ứng dụng CNTT trong quản lý và dạy học.</w:t>
      </w:r>
    </w:p>
    <w:p w:rsidR="00203242" w:rsidRPr="0076528C" w:rsidRDefault="00203242" w:rsidP="00931BFC">
      <w:pPr>
        <w:pStyle w:val="BodyTextIndent"/>
        <w:spacing w:after="0" w:line="360" w:lineRule="exact"/>
        <w:ind w:firstLine="720"/>
        <w:jc w:val="both"/>
        <w:rPr>
          <w:sz w:val="28"/>
          <w:szCs w:val="28"/>
          <w:lang w:val="fr-FR"/>
        </w:rPr>
      </w:pPr>
      <w:r w:rsidRPr="00203242">
        <w:rPr>
          <w:sz w:val="28"/>
          <w:szCs w:val="28"/>
          <w:lang w:val="fr-FR"/>
        </w:rPr>
        <w:t xml:space="preserve">- Tuy nhiên: </w:t>
      </w:r>
      <w:r>
        <w:rPr>
          <w:sz w:val="28"/>
          <w:szCs w:val="28"/>
          <w:lang w:val="fr-FR"/>
        </w:rPr>
        <w:t>Diện tích trường còn</w:t>
      </w:r>
      <w:r w:rsidRPr="00203242">
        <w:rPr>
          <w:sz w:val="28"/>
          <w:szCs w:val="28"/>
          <w:lang w:val="fr-FR"/>
        </w:rPr>
        <w:t>, thiếu phòng dành riêng cho hoạt động chuyên môn, hoạt dộng công đoàn</w:t>
      </w:r>
      <w:r>
        <w:rPr>
          <w:sz w:val="28"/>
          <w:szCs w:val="28"/>
          <w:lang w:val="fr-FR"/>
        </w:rPr>
        <w:t>, các phòng học chức năng Tin, Lý, Hóa, Sinh..</w:t>
      </w:r>
      <w:r w:rsidRPr="00203242">
        <w:rPr>
          <w:sz w:val="28"/>
          <w:szCs w:val="28"/>
          <w:lang w:val="fr-FR"/>
        </w:rPr>
        <w:t xml:space="preserve">. Phòng học dành cho tổ chức học 2 buổi/ngày còn thiếu. Một số công trình đã xuống cấp cần xây mới và sửa chữa, nâng cấp: </w:t>
      </w:r>
      <w:r>
        <w:rPr>
          <w:sz w:val="28"/>
          <w:szCs w:val="28"/>
          <w:lang w:val="fr-FR"/>
        </w:rPr>
        <w:t>khu phòng học 2 tầng, 02</w:t>
      </w:r>
      <w:r w:rsidRPr="00203242">
        <w:rPr>
          <w:sz w:val="28"/>
          <w:szCs w:val="28"/>
          <w:lang w:val="fr-FR"/>
        </w:rPr>
        <w:t xml:space="preserve"> phòng </w:t>
      </w:r>
      <w:r>
        <w:rPr>
          <w:sz w:val="28"/>
          <w:szCs w:val="28"/>
          <w:lang w:val="fr-FR"/>
        </w:rPr>
        <w:t>cấp 4</w:t>
      </w:r>
      <w:r w:rsidRPr="00203242">
        <w:rPr>
          <w:sz w:val="28"/>
          <w:szCs w:val="28"/>
          <w:lang w:val="fr-FR"/>
        </w:rPr>
        <w:t>, nhà để xe của học sinh. Khuôn viên trường quy hoạch chưa đồ</w:t>
      </w:r>
      <w:r w:rsidR="00CF7286">
        <w:rPr>
          <w:sz w:val="28"/>
          <w:szCs w:val="28"/>
          <w:lang w:val="fr-FR"/>
        </w:rPr>
        <w:t>ng bộ, hệ thống cây xanh còn ít, sân chơi, bãi tập chưa đáp ứng yêu cầu.</w:t>
      </w:r>
    </w:p>
    <w:p w:rsidR="00EA1E20" w:rsidRPr="00524454" w:rsidRDefault="003D008E" w:rsidP="00931BFC">
      <w:pPr>
        <w:pStyle w:val="BodyTextIndent2"/>
        <w:spacing w:line="360" w:lineRule="exact"/>
        <w:ind w:firstLine="670"/>
        <w:rPr>
          <w:b/>
          <w:i/>
        </w:rPr>
      </w:pPr>
      <w:r w:rsidRPr="00524454">
        <w:rPr>
          <w:b/>
          <w:i/>
        </w:rPr>
        <w:t>2.2.</w:t>
      </w:r>
      <w:r w:rsidR="00EA1E20" w:rsidRPr="00524454">
        <w:rPr>
          <w:b/>
          <w:i/>
        </w:rPr>
        <w:t xml:space="preserve"> </w:t>
      </w:r>
      <w:r w:rsidR="00605711" w:rsidRPr="00524454">
        <w:rPr>
          <w:b/>
          <w:i/>
        </w:rPr>
        <w:t>Đội ngũ cán bộ, giáo viên</w:t>
      </w:r>
      <w:r w:rsidR="009E5403">
        <w:rPr>
          <w:b/>
          <w:i/>
        </w:rPr>
        <w:t>.</w:t>
      </w:r>
    </w:p>
    <w:p w:rsidR="00EA1E20" w:rsidRPr="00AD4CD2" w:rsidRDefault="00EA1E20" w:rsidP="00931BFC">
      <w:pPr>
        <w:pStyle w:val="BodyTextIndent2"/>
        <w:spacing w:line="360" w:lineRule="exact"/>
        <w:ind w:firstLine="737"/>
      </w:pPr>
      <w:r>
        <w:t>Trường có chi bộ độc</w:t>
      </w:r>
      <w:r w:rsidR="00605711">
        <w:t xml:space="preserve"> lập với tổng số đảng viên là 1</w:t>
      </w:r>
      <w:r w:rsidR="00E76A3D">
        <w:t>5/32</w:t>
      </w:r>
      <w:r w:rsidR="00605711">
        <w:t xml:space="preserve"> đảng viên, tỉ lệ 4</w:t>
      </w:r>
      <w:r w:rsidR="00E76A3D">
        <w:t>6</w:t>
      </w:r>
      <w:r w:rsidR="00605711">
        <w:t>,</w:t>
      </w:r>
      <w:r w:rsidR="00E76A3D">
        <w:t>9</w:t>
      </w:r>
      <w:r>
        <w:t xml:space="preserve">% trên tổng số cán bộ, giáo viên. </w:t>
      </w:r>
      <w:r w:rsidR="001C469B">
        <w:t>Phần lớn c</w:t>
      </w:r>
      <w:r>
        <w:t>ác vị trí lãnh đạo trong trường đều do các đồng chí đảng viên phụ trách. Trong những năm qua, sự lãnh đạo của chi bộ đối với nhà trư</w:t>
      </w:r>
      <w:r w:rsidR="00DC466E">
        <w:t>ờng là có hiệu lực và hiệu quả, luôn</w:t>
      </w:r>
      <w:r w:rsidRPr="00AD4CD2">
        <w:t xml:space="preserve"> được công nhận danh </w:t>
      </w:r>
      <w:r w:rsidR="00DC466E">
        <w:t xml:space="preserve">hiệu Hoàn thành </w:t>
      </w:r>
      <w:r w:rsidR="00E76A3D">
        <w:t xml:space="preserve">tốt </w:t>
      </w:r>
      <w:r w:rsidR="00DC466E">
        <w:t>nhiệm vụ trở lên</w:t>
      </w:r>
      <w:r w:rsidRPr="00AD4CD2">
        <w:t>.</w:t>
      </w:r>
    </w:p>
    <w:p w:rsidR="009C663B" w:rsidRPr="009B2CE0" w:rsidRDefault="009C663B" w:rsidP="00931BFC">
      <w:pPr>
        <w:spacing w:line="360" w:lineRule="exact"/>
        <w:ind w:firstLine="540"/>
        <w:jc w:val="both"/>
        <w:rPr>
          <w:i/>
          <w:sz w:val="28"/>
          <w:szCs w:val="28"/>
        </w:rPr>
      </w:pPr>
      <w:r w:rsidRPr="009B2CE0">
        <w:rPr>
          <w:bCs/>
          <w:sz w:val="28"/>
          <w:szCs w:val="28"/>
        </w:rPr>
        <w:lastRenderedPageBreak/>
        <w:t>Đội ngũ giáo viên cơ bản đủ theo yêu cầu, nhiều GV có năng lực giảng dạy tốt, có ý thức tinh thần trách nhiệm cao trong công việc được giao.</w:t>
      </w:r>
    </w:p>
    <w:p w:rsidR="007D0592" w:rsidRPr="00460F00" w:rsidRDefault="009C663B" w:rsidP="00460F00">
      <w:pPr>
        <w:spacing w:line="360" w:lineRule="exact"/>
        <w:ind w:firstLine="720"/>
        <w:jc w:val="both"/>
        <w:rPr>
          <w:sz w:val="28"/>
          <w:szCs w:val="28"/>
          <w:lang w:val="nl-NL"/>
        </w:rPr>
      </w:pPr>
      <w:r w:rsidRPr="00460F00">
        <w:rPr>
          <w:i/>
          <w:sz w:val="28"/>
          <w:szCs w:val="28"/>
        </w:rPr>
        <w:t>*Trong đó</w:t>
      </w:r>
      <w:r w:rsidRPr="00460F00">
        <w:rPr>
          <w:sz w:val="28"/>
          <w:szCs w:val="28"/>
        </w:rPr>
        <w:t xml:space="preserve">: </w:t>
      </w:r>
      <w:r w:rsidRPr="00460F00">
        <w:rPr>
          <w:sz w:val="28"/>
          <w:szCs w:val="28"/>
        </w:rPr>
        <w:tab/>
      </w:r>
      <w:r w:rsidR="007D0592" w:rsidRPr="00460F00">
        <w:rPr>
          <w:b/>
          <w:i/>
          <w:sz w:val="28"/>
          <w:szCs w:val="28"/>
        </w:rPr>
        <w:t>Đội ngũ:</w:t>
      </w:r>
      <w:r w:rsidR="007D0592" w:rsidRPr="00460F00">
        <w:rPr>
          <w:sz w:val="28"/>
          <w:szCs w:val="28"/>
        </w:rPr>
        <w:t xml:space="preserve"> </w:t>
      </w:r>
      <w:r w:rsidR="007D0592" w:rsidRPr="00460F00">
        <w:rPr>
          <w:color w:val="000000"/>
          <w:sz w:val="28"/>
          <w:szCs w:val="28"/>
        </w:rPr>
        <w:t>Tổng số CBGV,NV: 3</w:t>
      </w:r>
      <w:r w:rsidR="003913DD" w:rsidRPr="00460F00">
        <w:rPr>
          <w:color w:val="000000"/>
          <w:sz w:val="28"/>
          <w:szCs w:val="28"/>
        </w:rPr>
        <w:t>0</w:t>
      </w:r>
      <w:r w:rsidR="007D0592" w:rsidRPr="00460F00">
        <w:rPr>
          <w:color w:val="000000"/>
          <w:sz w:val="28"/>
          <w:szCs w:val="28"/>
        </w:rPr>
        <w:t>. Trong đó BGH 0</w:t>
      </w:r>
      <w:r w:rsidR="003913DD" w:rsidRPr="00460F00">
        <w:rPr>
          <w:color w:val="000000"/>
          <w:sz w:val="28"/>
          <w:szCs w:val="28"/>
        </w:rPr>
        <w:t>1</w:t>
      </w:r>
      <w:r w:rsidR="007D0592" w:rsidRPr="00460F00">
        <w:rPr>
          <w:color w:val="000000"/>
          <w:sz w:val="28"/>
          <w:szCs w:val="28"/>
        </w:rPr>
        <w:t>; GV: 2</w:t>
      </w:r>
      <w:r w:rsidR="00F6046B" w:rsidRPr="00460F00">
        <w:rPr>
          <w:color w:val="000000"/>
          <w:sz w:val="28"/>
          <w:szCs w:val="28"/>
        </w:rPr>
        <w:t>6</w:t>
      </w:r>
      <w:r w:rsidR="007D0592" w:rsidRPr="00460F00">
        <w:rPr>
          <w:color w:val="000000"/>
          <w:sz w:val="28"/>
          <w:szCs w:val="28"/>
        </w:rPr>
        <w:t>; NV: 03;</w:t>
      </w:r>
      <w:r w:rsidR="00F6046B" w:rsidRPr="00460F00">
        <w:rPr>
          <w:color w:val="000000"/>
          <w:sz w:val="28"/>
          <w:szCs w:val="28"/>
        </w:rPr>
        <w:t xml:space="preserve"> </w:t>
      </w:r>
      <w:r w:rsidR="00F6046B" w:rsidRPr="00460F00">
        <w:rPr>
          <w:sz w:val="28"/>
          <w:szCs w:val="28"/>
          <w:lang w:val="nl-NL"/>
        </w:rPr>
        <w:t>( Trình độ ĐH 17; CĐ 11; Trung cấp 02 ).</w:t>
      </w:r>
    </w:p>
    <w:p w:rsidR="007D0592" w:rsidRPr="00460F00" w:rsidRDefault="007D0592" w:rsidP="00460F00">
      <w:pPr>
        <w:tabs>
          <w:tab w:val="num" w:pos="0"/>
        </w:tabs>
        <w:spacing w:line="360" w:lineRule="exact"/>
        <w:jc w:val="both"/>
        <w:outlineLvl w:val="0"/>
        <w:rPr>
          <w:color w:val="000000"/>
          <w:sz w:val="28"/>
          <w:szCs w:val="28"/>
          <w:lang w:val="pt-BR"/>
        </w:rPr>
      </w:pPr>
      <w:r w:rsidRPr="00460F00">
        <w:rPr>
          <w:color w:val="000000"/>
          <w:sz w:val="28"/>
          <w:szCs w:val="28"/>
          <w:lang w:val="pt-BR"/>
        </w:rPr>
        <w:tab/>
        <w:t>- Chi bộ Đảng có 1</w:t>
      </w:r>
      <w:r w:rsidR="00E225F9" w:rsidRPr="00460F00">
        <w:rPr>
          <w:color w:val="000000"/>
          <w:sz w:val="28"/>
          <w:szCs w:val="28"/>
          <w:lang w:val="pt-BR"/>
        </w:rPr>
        <w:t>6</w:t>
      </w:r>
      <w:r w:rsidRPr="00460F00">
        <w:rPr>
          <w:color w:val="000000"/>
          <w:sz w:val="28"/>
          <w:szCs w:val="28"/>
          <w:lang w:val="pt-BR"/>
        </w:rPr>
        <w:t xml:space="preserve"> đảng viên. Công đoàn có 3</w:t>
      </w:r>
      <w:r w:rsidR="00E225F9" w:rsidRPr="00460F00">
        <w:rPr>
          <w:color w:val="000000"/>
          <w:sz w:val="28"/>
          <w:szCs w:val="28"/>
          <w:lang w:val="pt-BR"/>
        </w:rPr>
        <w:t>0</w:t>
      </w:r>
      <w:r w:rsidRPr="00460F00">
        <w:rPr>
          <w:color w:val="000000"/>
          <w:sz w:val="28"/>
          <w:szCs w:val="28"/>
          <w:lang w:val="pt-BR"/>
        </w:rPr>
        <w:t xml:space="preserve"> đoàn viên ( Nam 04; Nữ 2</w:t>
      </w:r>
      <w:r w:rsidR="00BC2300" w:rsidRPr="00460F00">
        <w:rPr>
          <w:color w:val="000000"/>
          <w:sz w:val="28"/>
          <w:szCs w:val="28"/>
          <w:lang w:val="pt-BR"/>
        </w:rPr>
        <w:t>6</w:t>
      </w:r>
      <w:r w:rsidRPr="00460F00">
        <w:rPr>
          <w:color w:val="000000"/>
          <w:sz w:val="28"/>
          <w:szCs w:val="28"/>
          <w:lang w:val="pt-BR"/>
        </w:rPr>
        <w:t xml:space="preserve"> ).</w:t>
      </w:r>
    </w:p>
    <w:p w:rsidR="009C663B" w:rsidRPr="00460F00" w:rsidRDefault="007D0592" w:rsidP="00460F00">
      <w:pPr>
        <w:spacing w:line="360" w:lineRule="exact"/>
        <w:jc w:val="both"/>
        <w:rPr>
          <w:color w:val="000000"/>
          <w:sz w:val="28"/>
          <w:szCs w:val="28"/>
          <w:lang w:val="pt-BR"/>
        </w:rPr>
      </w:pPr>
      <w:r w:rsidRPr="00460F00">
        <w:rPr>
          <w:color w:val="000000"/>
          <w:sz w:val="28"/>
          <w:szCs w:val="28"/>
          <w:lang w:val="pt-BR"/>
        </w:rPr>
        <w:tab/>
        <w:t>- Đoàn TNCS HCM: 1</w:t>
      </w:r>
      <w:r w:rsidR="00E660AA">
        <w:rPr>
          <w:color w:val="000000"/>
          <w:sz w:val="28"/>
          <w:szCs w:val="28"/>
          <w:lang w:val="pt-BR"/>
        </w:rPr>
        <w:t>4</w:t>
      </w:r>
      <w:r w:rsidRPr="00460F00">
        <w:rPr>
          <w:color w:val="000000"/>
          <w:sz w:val="28"/>
          <w:szCs w:val="28"/>
          <w:lang w:val="pt-BR"/>
        </w:rPr>
        <w:t xml:space="preserve"> đoàn viên. </w:t>
      </w:r>
    </w:p>
    <w:p w:rsidR="00E225F9" w:rsidRPr="00460F00" w:rsidRDefault="00E225F9" w:rsidP="00460F00">
      <w:pPr>
        <w:spacing w:line="360" w:lineRule="exact"/>
        <w:ind w:firstLine="720"/>
        <w:jc w:val="both"/>
        <w:rPr>
          <w:sz w:val="28"/>
          <w:szCs w:val="28"/>
          <w:lang w:val="nl-NL"/>
        </w:rPr>
      </w:pPr>
      <w:r w:rsidRPr="00460F00">
        <w:rPr>
          <w:sz w:val="28"/>
          <w:szCs w:val="28"/>
          <w:lang w:val="nl-NL"/>
        </w:rPr>
        <w:t>Trong đó: CBQL 01; giáo viên văn hoá 26 ( Biên chế 21, hợp đồng 05 ); Văn thư - Thủ quỹ: 01, Kế toán: 01; Thư viện – Thiết bị: 01; Trình độ đạt chuẩn 100%, tỷ lệ giáo viên trên chuẩn là 17/30 đạt 56,7%. Tỷ lệ giáo viên/lớp: 1,92.</w:t>
      </w:r>
    </w:p>
    <w:p w:rsidR="00E225F9" w:rsidRPr="00460F00" w:rsidRDefault="00E225F9" w:rsidP="00460F00">
      <w:pPr>
        <w:spacing w:line="360" w:lineRule="exact"/>
        <w:jc w:val="both"/>
        <w:rPr>
          <w:sz w:val="28"/>
          <w:szCs w:val="28"/>
        </w:rPr>
      </w:pPr>
      <w:r w:rsidRPr="00460F00">
        <w:rPr>
          <w:b/>
          <w:sz w:val="28"/>
          <w:szCs w:val="28"/>
        </w:rPr>
        <w:t>+ Giáo viên:</w:t>
      </w:r>
      <w:r w:rsidRPr="00460F00">
        <w:rPr>
          <w:sz w:val="28"/>
          <w:szCs w:val="28"/>
        </w:rPr>
        <w:t xml:space="preserve"> Toán:06; Lý: 01; Hoá: 01; Sinh: 02; Văn: 06; Sử: 01; Anh:03;  Địa: 01, </w:t>
      </w:r>
    </w:p>
    <w:p w:rsidR="00E225F9" w:rsidRPr="00460F00" w:rsidRDefault="00E225F9" w:rsidP="00460F00">
      <w:pPr>
        <w:spacing w:line="360" w:lineRule="exact"/>
        <w:jc w:val="both"/>
        <w:rPr>
          <w:sz w:val="28"/>
          <w:szCs w:val="28"/>
        </w:rPr>
      </w:pPr>
      <w:r w:rsidRPr="00460F00">
        <w:rPr>
          <w:sz w:val="28"/>
          <w:szCs w:val="28"/>
        </w:rPr>
        <w:t xml:space="preserve">                    TD: 02; KT: 0; Nhạc: 01; Họa: 01; Tin 01, DGCD:0.</w:t>
      </w:r>
    </w:p>
    <w:p w:rsidR="00505706" w:rsidRDefault="00E225F9" w:rsidP="00505706">
      <w:pPr>
        <w:spacing w:line="360" w:lineRule="exact"/>
        <w:ind w:firstLine="720"/>
        <w:jc w:val="both"/>
        <w:rPr>
          <w:sz w:val="28"/>
          <w:szCs w:val="28"/>
        </w:rPr>
      </w:pPr>
      <w:r w:rsidRPr="00460F00">
        <w:rPr>
          <w:sz w:val="28"/>
          <w:szCs w:val="28"/>
        </w:rPr>
        <w:t>-</w:t>
      </w:r>
      <w:r w:rsidR="00FA5435" w:rsidRPr="00460F00">
        <w:rPr>
          <w:sz w:val="28"/>
          <w:szCs w:val="28"/>
        </w:rPr>
        <w:t xml:space="preserve"> </w:t>
      </w:r>
      <w:r w:rsidRPr="00460F00">
        <w:rPr>
          <w:sz w:val="28"/>
          <w:szCs w:val="28"/>
        </w:rPr>
        <w:t>Giáo viên giỏi cấp thị xã: 06; GVG cấp tỉnh: 0;</w:t>
      </w:r>
      <w:r w:rsidR="00FA5435" w:rsidRPr="00460F00">
        <w:rPr>
          <w:sz w:val="28"/>
          <w:szCs w:val="28"/>
        </w:rPr>
        <w:t xml:space="preserve"> </w:t>
      </w:r>
      <w:r w:rsidRPr="00460F00">
        <w:rPr>
          <w:sz w:val="28"/>
          <w:szCs w:val="28"/>
        </w:rPr>
        <w:t>GVCN giỏi: 02;</w:t>
      </w:r>
    </w:p>
    <w:p w:rsidR="009C663B" w:rsidRPr="00460F00" w:rsidRDefault="009C663B" w:rsidP="00505706">
      <w:pPr>
        <w:spacing w:line="360" w:lineRule="exact"/>
        <w:ind w:firstLine="720"/>
        <w:jc w:val="both"/>
        <w:rPr>
          <w:sz w:val="28"/>
          <w:szCs w:val="28"/>
        </w:rPr>
      </w:pPr>
      <w:r w:rsidRPr="00460F00">
        <w:rPr>
          <w:sz w:val="28"/>
          <w:szCs w:val="28"/>
        </w:rPr>
        <w:t>- Một số giáo viên có năng lực chuyên môn tốt và thực sự tâm huyết với nghề, có nhiều kinh nghiệm trong công tác bồi dưỡng HSG.</w:t>
      </w:r>
    </w:p>
    <w:p w:rsidR="0036663E" w:rsidRPr="00460F00" w:rsidRDefault="0036663E" w:rsidP="00460F00">
      <w:pPr>
        <w:spacing w:line="360" w:lineRule="exact"/>
        <w:ind w:firstLine="720"/>
        <w:jc w:val="both"/>
        <w:rPr>
          <w:sz w:val="28"/>
          <w:szCs w:val="28"/>
          <w:lang w:val="nl-NL"/>
        </w:rPr>
      </w:pPr>
      <w:r w:rsidRPr="00460F00">
        <w:rPr>
          <w:sz w:val="28"/>
          <w:szCs w:val="28"/>
          <w:lang w:val="nl-NL"/>
        </w:rPr>
        <w:t>100% cán bộ giáo viên có lập trường, tư tưởng chính trị vững vàng, tâm huyết, trách nhiệm với nghề nghiệp, giữ gìn phẩm chất, danh dự, uy tín của nhà giáo. Mẫu mực với học sinh, có lối sống lành mạnh, văn minh, chuẩn mực, tác phong làm việc khoa học, nghiêm túc, ứng xử thân thiện với học sinh.</w:t>
      </w:r>
    </w:p>
    <w:p w:rsidR="0036663E" w:rsidRPr="00460F00" w:rsidRDefault="0036663E" w:rsidP="00460F00">
      <w:pPr>
        <w:spacing w:line="360" w:lineRule="exact"/>
        <w:ind w:firstLine="720"/>
        <w:jc w:val="both"/>
        <w:rPr>
          <w:sz w:val="28"/>
          <w:szCs w:val="28"/>
        </w:rPr>
      </w:pPr>
      <w:r w:rsidRPr="00460F00">
        <w:rPr>
          <w:sz w:val="28"/>
          <w:szCs w:val="28"/>
          <w:lang w:val="nl-NL"/>
        </w:rPr>
        <w:t>Đại đa số cán bộ giáo viên có kiến thức, kỹ năng, năng lực chuyên môn tương đối tốt đáp ứng yêu cầu của hoạt động dạy học và giáo dục.</w:t>
      </w:r>
    </w:p>
    <w:p w:rsidR="009C663B" w:rsidRPr="00144A04" w:rsidRDefault="009C663B" w:rsidP="00931BFC">
      <w:pPr>
        <w:spacing w:line="360" w:lineRule="exact"/>
        <w:jc w:val="both"/>
        <w:rPr>
          <w:sz w:val="27"/>
          <w:szCs w:val="27"/>
        </w:rPr>
      </w:pPr>
      <w:r w:rsidRPr="00144A04">
        <w:rPr>
          <w:color w:val="000000"/>
          <w:sz w:val="27"/>
          <w:szCs w:val="27"/>
          <w:lang w:val="pt-BR"/>
        </w:rPr>
        <w:tab/>
      </w:r>
      <w:r w:rsidRPr="00144A04">
        <w:rPr>
          <w:sz w:val="27"/>
          <w:szCs w:val="27"/>
        </w:rPr>
        <w:t>* CBQL:</w:t>
      </w:r>
    </w:p>
    <w:tbl>
      <w:tblPr>
        <w:tblW w:w="96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1301"/>
        <w:gridCol w:w="1173"/>
        <w:gridCol w:w="1402"/>
        <w:gridCol w:w="1625"/>
        <w:gridCol w:w="1511"/>
        <w:gridCol w:w="1372"/>
      </w:tblGrid>
      <w:tr w:rsidR="009C663B" w:rsidRPr="00144A04" w:rsidTr="00C17C59">
        <w:trPr>
          <w:trHeight w:val="1080"/>
        </w:trPr>
        <w:tc>
          <w:tcPr>
            <w:tcW w:w="1291" w:type="dxa"/>
          </w:tcPr>
          <w:p w:rsidR="009C663B" w:rsidRPr="00144A04" w:rsidRDefault="009C663B" w:rsidP="00C17C59">
            <w:pPr>
              <w:spacing w:line="360" w:lineRule="exact"/>
              <w:jc w:val="center"/>
              <w:rPr>
                <w:b/>
                <w:sz w:val="27"/>
                <w:szCs w:val="27"/>
              </w:rPr>
            </w:pPr>
            <w:r w:rsidRPr="00144A04">
              <w:rPr>
                <w:b/>
                <w:sz w:val="27"/>
                <w:szCs w:val="27"/>
              </w:rPr>
              <w:t>Tổng số</w:t>
            </w:r>
          </w:p>
        </w:tc>
        <w:tc>
          <w:tcPr>
            <w:tcW w:w="1307" w:type="dxa"/>
          </w:tcPr>
          <w:p w:rsidR="009C663B" w:rsidRPr="00144A04" w:rsidRDefault="009C663B" w:rsidP="00C17C59">
            <w:pPr>
              <w:spacing w:line="360" w:lineRule="exact"/>
              <w:jc w:val="center"/>
              <w:rPr>
                <w:b/>
                <w:sz w:val="27"/>
                <w:szCs w:val="27"/>
              </w:rPr>
            </w:pPr>
            <w:r w:rsidRPr="00144A04">
              <w:rPr>
                <w:b/>
                <w:sz w:val="27"/>
                <w:szCs w:val="27"/>
              </w:rPr>
              <w:t>Đảng viên</w:t>
            </w:r>
          </w:p>
        </w:tc>
        <w:tc>
          <w:tcPr>
            <w:tcW w:w="1180" w:type="dxa"/>
          </w:tcPr>
          <w:p w:rsidR="009C663B" w:rsidRPr="00144A04" w:rsidRDefault="009C663B" w:rsidP="00C17C59">
            <w:pPr>
              <w:spacing w:line="360" w:lineRule="exact"/>
              <w:jc w:val="center"/>
              <w:rPr>
                <w:b/>
                <w:sz w:val="27"/>
                <w:szCs w:val="27"/>
              </w:rPr>
            </w:pPr>
            <w:r w:rsidRPr="00144A04">
              <w:rPr>
                <w:b/>
                <w:sz w:val="27"/>
                <w:szCs w:val="27"/>
              </w:rPr>
              <w:t>Đại học</w:t>
            </w:r>
          </w:p>
        </w:tc>
        <w:tc>
          <w:tcPr>
            <w:tcW w:w="1410" w:type="dxa"/>
          </w:tcPr>
          <w:p w:rsidR="009C663B" w:rsidRPr="00144A04" w:rsidRDefault="009C663B" w:rsidP="00C17C59">
            <w:pPr>
              <w:spacing w:line="360" w:lineRule="exact"/>
              <w:jc w:val="center"/>
              <w:rPr>
                <w:b/>
                <w:sz w:val="27"/>
                <w:szCs w:val="27"/>
              </w:rPr>
            </w:pPr>
            <w:r>
              <w:rPr>
                <w:b/>
                <w:sz w:val="27"/>
                <w:szCs w:val="27"/>
              </w:rPr>
              <w:t>Thạc sĩ</w:t>
            </w:r>
          </w:p>
        </w:tc>
        <w:tc>
          <w:tcPr>
            <w:tcW w:w="1633" w:type="dxa"/>
          </w:tcPr>
          <w:p w:rsidR="009C663B" w:rsidRPr="00144A04" w:rsidRDefault="009C663B" w:rsidP="00C17C59">
            <w:pPr>
              <w:spacing w:line="360" w:lineRule="exact"/>
              <w:jc w:val="center"/>
              <w:rPr>
                <w:b/>
                <w:sz w:val="27"/>
                <w:szCs w:val="27"/>
              </w:rPr>
            </w:pPr>
            <w:r w:rsidRPr="00144A04">
              <w:rPr>
                <w:b/>
                <w:sz w:val="27"/>
                <w:szCs w:val="27"/>
              </w:rPr>
              <w:t>Hoàn thành CBQL trường học</w:t>
            </w:r>
          </w:p>
        </w:tc>
        <w:tc>
          <w:tcPr>
            <w:tcW w:w="1519" w:type="dxa"/>
          </w:tcPr>
          <w:p w:rsidR="009C663B" w:rsidRPr="00144A04" w:rsidRDefault="009C663B" w:rsidP="00C17C59">
            <w:pPr>
              <w:spacing w:line="360" w:lineRule="exact"/>
              <w:jc w:val="center"/>
              <w:rPr>
                <w:b/>
                <w:sz w:val="27"/>
                <w:szCs w:val="27"/>
              </w:rPr>
            </w:pPr>
            <w:r w:rsidRPr="00144A04">
              <w:rPr>
                <w:b/>
                <w:sz w:val="27"/>
                <w:szCs w:val="27"/>
              </w:rPr>
              <w:t>Trung cấp lí luận chính trị</w:t>
            </w:r>
          </w:p>
        </w:tc>
        <w:tc>
          <w:tcPr>
            <w:tcW w:w="1328" w:type="dxa"/>
          </w:tcPr>
          <w:p w:rsidR="009C663B" w:rsidRPr="00144A04" w:rsidRDefault="009C663B" w:rsidP="00C17C59">
            <w:pPr>
              <w:spacing w:line="360" w:lineRule="exact"/>
              <w:jc w:val="center"/>
              <w:rPr>
                <w:b/>
                <w:sz w:val="27"/>
                <w:szCs w:val="27"/>
              </w:rPr>
            </w:pPr>
            <w:r>
              <w:rPr>
                <w:b/>
                <w:sz w:val="27"/>
                <w:szCs w:val="27"/>
              </w:rPr>
              <w:t>Cao cấp lí luậnchính trị</w:t>
            </w:r>
          </w:p>
        </w:tc>
      </w:tr>
      <w:tr w:rsidR="009C663B" w:rsidRPr="00144A04" w:rsidTr="00C17C59">
        <w:trPr>
          <w:trHeight w:val="360"/>
        </w:trPr>
        <w:tc>
          <w:tcPr>
            <w:tcW w:w="1291" w:type="dxa"/>
          </w:tcPr>
          <w:p w:rsidR="009C663B" w:rsidRPr="00144A04" w:rsidRDefault="009C663B" w:rsidP="00C17C59">
            <w:pPr>
              <w:spacing w:line="360" w:lineRule="exact"/>
              <w:jc w:val="center"/>
              <w:rPr>
                <w:sz w:val="27"/>
                <w:szCs w:val="27"/>
              </w:rPr>
            </w:pPr>
            <w:r>
              <w:rPr>
                <w:sz w:val="27"/>
                <w:szCs w:val="27"/>
              </w:rPr>
              <w:t>0</w:t>
            </w:r>
            <w:r w:rsidR="00954CD1">
              <w:rPr>
                <w:sz w:val="27"/>
                <w:szCs w:val="27"/>
              </w:rPr>
              <w:t>1</w:t>
            </w:r>
          </w:p>
        </w:tc>
        <w:tc>
          <w:tcPr>
            <w:tcW w:w="1307" w:type="dxa"/>
          </w:tcPr>
          <w:p w:rsidR="009C663B" w:rsidRPr="00144A04" w:rsidRDefault="009C663B" w:rsidP="00C17C59">
            <w:pPr>
              <w:spacing w:line="360" w:lineRule="exact"/>
              <w:jc w:val="center"/>
              <w:rPr>
                <w:sz w:val="27"/>
                <w:szCs w:val="27"/>
              </w:rPr>
            </w:pPr>
            <w:r>
              <w:rPr>
                <w:sz w:val="27"/>
                <w:szCs w:val="27"/>
              </w:rPr>
              <w:t>0</w:t>
            </w:r>
            <w:r w:rsidR="00954CD1">
              <w:rPr>
                <w:sz w:val="27"/>
                <w:szCs w:val="27"/>
              </w:rPr>
              <w:t>1</w:t>
            </w:r>
          </w:p>
        </w:tc>
        <w:tc>
          <w:tcPr>
            <w:tcW w:w="1180" w:type="dxa"/>
          </w:tcPr>
          <w:p w:rsidR="009C663B" w:rsidRPr="00144A04" w:rsidRDefault="009C663B" w:rsidP="00C17C59">
            <w:pPr>
              <w:spacing w:line="360" w:lineRule="exact"/>
              <w:jc w:val="center"/>
              <w:rPr>
                <w:sz w:val="27"/>
                <w:szCs w:val="27"/>
              </w:rPr>
            </w:pPr>
            <w:r w:rsidRPr="00144A04">
              <w:rPr>
                <w:sz w:val="27"/>
                <w:szCs w:val="27"/>
              </w:rPr>
              <w:t>01</w:t>
            </w:r>
          </w:p>
        </w:tc>
        <w:tc>
          <w:tcPr>
            <w:tcW w:w="1410" w:type="dxa"/>
          </w:tcPr>
          <w:p w:rsidR="009C663B" w:rsidRPr="00144A04" w:rsidRDefault="009C663B" w:rsidP="00C17C59">
            <w:pPr>
              <w:spacing w:line="360" w:lineRule="exact"/>
              <w:jc w:val="center"/>
              <w:rPr>
                <w:sz w:val="27"/>
                <w:szCs w:val="27"/>
              </w:rPr>
            </w:pPr>
            <w:r>
              <w:rPr>
                <w:sz w:val="27"/>
                <w:szCs w:val="27"/>
              </w:rPr>
              <w:t>0</w:t>
            </w:r>
          </w:p>
        </w:tc>
        <w:tc>
          <w:tcPr>
            <w:tcW w:w="1633" w:type="dxa"/>
          </w:tcPr>
          <w:p w:rsidR="009C663B" w:rsidRPr="00144A04" w:rsidRDefault="009C663B" w:rsidP="00C17C59">
            <w:pPr>
              <w:spacing w:line="360" w:lineRule="exact"/>
              <w:jc w:val="center"/>
              <w:rPr>
                <w:sz w:val="27"/>
                <w:szCs w:val="27"/>
              </w:rPr>
            </w:pPr>
            <w:r>
              <w:rPr>
                <w:sz w:val="27"/>
                <w:szCs w:val="27"/>
              </w:rPr>
              <w:t>0</w:t>
            </w:r>
            <w:r w:rsidR="00954CD1">
              <w:rPr>
                <w:sz w:val="27"/>
                <w:szCs w:val="27"/>
              </w:rPr>
              <w:t>1</w:t>
            </w:r>
          </w:p>
        </w:tc>
        <w:tc>
          <w:tcPr>
            <w:tcW w:w="1519" w:type="dxa"/>
          </w:tcPr>
          <w:p w:rsidR="009C663B" w:rsidRPr="00144A04" w:rsidRDefault="009C663B" w:rsidP="00C17C59">
            <w:pPr>
              <w:spacing w:line="360" w:lineRule="exact"/>
              <w:jc w:val="center"/>
              <w:rPr>
                <w:sz w:val="27"/>
                <w:szCs w:val="27"/>
              </w:rPr>
            </w:pPr>
            <w:r w:rsidRPr="00144A04">
              <w:rPr>
                <w:sz w:val="27"/>
                <w:szCs w:val="27"/>
              </w:rPr>
              <w:t>01</w:t>
            </w:r>
          </w:p>
        </w:tc>
        <w:tc>
          <w:tcPr>
            <w:tcW w:w="1328" w:type="dxa"/>
          </w:tcPr>
          <w:p w:rsidR="009C663B" w:rsidRPr="00144A04" w:rsidRDefault="009C663B" w:rsidP="00C17C59">
            <w:pPr>
              <w:spacing w:line="360" w:lineRule="exact"/>
              <w:jc w:val="center"/>
              <w:rPr>
                <w:sz w:val="27"/>
                <w:szCs w:val="27"/>
              </w:rPr>
            </w:pPr>
            <w:r>
              <w:rPr>
                <w:sz w:val="27"/>
                <w:szCs w:val="27"/>
              </w:rPr>
              <w:t>0</w:t>
            </w:r>
          </w:p>
        </w:tc>
      </w:tr>
    </w:tbl>
    <w:p w:rsidR="009C663B" w:rsidRPr="00144A04" w:rsidRDefault="009C663B" w:rsidP="009C663B">
      <w:pPr>
        <w:spacing w:line="360" w:lineRule="exact"/>
        <w:jc w:val="both"/>
        <w:rPr>
          <w:sz w:val="27"/>
          <w:szCs w:val="27"/>
        </w:rPr>
      </w:pPr>
    </w:p>
    <w:p w:rsidR="009C663B" w:rsidRPr="00144A04" w:rsidRDefault="009C663B" w:rsidP="009C663B">
      <w:pPr>
        <w:spacing w:line="360" w:lineRule="exact"/>
        <w:jc w:val="both"/>
        <w:rPr>
          <w:sz w:val="27"/>
          <w:szCs w:val="27"/>
        </w:rPr>
      </w:pPr>
      <w:r w:rsidRPr="00144A04">
        <w:rPr>
          <w:sz w:val="27"/>
          <w:szCs w:val="27"/>
        </w:rPr>
        <w:t>* Giáo viên:</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660"/>
        <w:gridCol w:w="1175"/>
        <w:gridCol w:w="1701"/>
        <w:gridCol w:w="1559"/>
        <w:gridCol w:w="1985"/>
      </w:tblGrid>
      <w:tr w:rsidR="00B30BAA" w:rsidRPr="00144A04" w:rsidTr="00B30BAA">
        <w:tc>
          <w:tcPr>
            <w:tcW w:w="1238" w:type="dxa"/>
          </w:tcPr>
          <w:p w:rsidR="00B30BAA" w:rsidRPr="00144A04" w:rsidRDefault="00B30BAA" w:rsidP="00C17C59">
            <w:pPr>
              <w:spacing w:line="360" w:lineRule="exact"/>
              <w:jc w:val="center"/>
              <w:rPr>
                <w:b/>
                <w:sz w:val="27"/>
                <w:szCs w:val="27"/>
              </w:rPr>
            </w:pPr>
            <w:r w:rsidRPr="00144A04">
              <w:rPr>
                <w:b/>
                <w:sz w:val="27"/>
                <w:szCs w:val="27"/>
              </w:rPr>
              <w:t>Tổng số</w:t>
            </w:r>
          </w:p>
        </w:tc>
        <w:tc>
          <w:tcPr>
            <w:tcW w:w="1660" w:type="dxa"/>
          </w:tcPr>
          <w:p w:rsidR="00B30BAA" w:rsidRPr="00144A04" w:rsidRDefault="00B30BAA" w:rsidP="00C17C59">
            <w:pPr>
              <w:spacing w:line="360" w:lineRule="exact"/>
              <w:jc w:val="center"/>
              <w:rPr>
                <w:b/>
                <w:sz w:val="27"/>
                <w:szCs w:val="27"/>
              </w:rPr>
            </w:pPr>
            <w:r w:rsidRPr="00144A04">
              <w:rPr>
                <w:b/>
                <w:sz w:val="27"/>
                <w:szCs w:val="27"/>
              </w:rPr>
              <w:t>Đảng viên</w:t>
            </w:r>
          </w:p>
        </w:tc>
        <w:tc>
          <w:tcPr>
            <w:tcW w:w="1175" w:type="dxa"/>
          </w:tcPr>
          <w:p w:rsidR="00B30BAA" w:rsidRPr="00144A04" w:rsidRDefault="00B30BAA" w:rsidP="00C17C59">
            <w:pPr>
              <w:spacing w:line="360" w:lineRule="exact"/>
              <w:jc w:val="center"/>
              <w:rPr>
                <w:b/>
                <w:sz w:val="27"/>
                <w:szCs w:val="27"/>
              </w:rPr>
            </w:pPr>
            <w:r w:rsidRPr="00144A04">
              <w:rPr>
                <w:b/>
                <w:sz w:val="27"/>
                <w:szCs w:val="27"/>
              </w:rPr>
              <w:t>Thạc sĩ</w:t>
            </w:r>
          </w:p>
        </w:tc>
        <w:tc>
          <w:tcPr>
            <w:tcW w:w="1701" w:type="dxa"/>
          </w:tcPr>
          <w:p w:rsidR="00B30BAA" w:rsidRPr="00144A04" w:rsidRDefault="00B30BAA" w:rsidP="00C17C59">
            <w:pPr>
              <w:spacing w:line="360" w:lineRule="exact"/>
              <w:jc w:val="center"/>
              <w:rPr>
                <w:b/>
                <w:sz w:val="27"/>
                <w:szCs w:val="27"/>
              </w:rPr>
            </w:pPr>
            <w:r w:rsidRPr="00144A04">
              <w:rPr>
                <w:b/>
                <w:sz w:val="27"/>
                <w:szCs w:val="27"/>
              </w:rPr>
              <w:t>Đại học</w:t>
            </w:r>
          </w:p>
        </w:tc>
        <w:tc>
          <w:tcPr>
            <w:tcW w:w="1559" w:type="dxa"/>
          </w:tcPr>
          <w:p w:rsidR="00B30BAA" w:rsidRPr="00144A04" w:rsidRDefault="00B30BAA" w:rsidP="00C17C59">
            <w:pPr>
              <w:spacing w:line="360" w:lineRule="exact"/>
              <w:jc w:val="center"/>
              <w:rPr>
                <w:b/>
                <w:sz w:val="27"/>
                <w:szCs w:val="27"/>
              </w:rPr>
            </w:pPr>
            <w:r w:rsidRPr="00144A04">
              <w:rPr>
                <w:b/>
                <w:sz w:val="27"/>
                <w:szCs w:val="27"/>
              </w:rPr>
              <w:t>Cao đẳng</w:t>
            </w:r>
          </w:p>
        </w:tc>
        <w:tc>
          <w:tcPr>
            <w:tcW w:w="1985" w:type="dxa"/>
          </w:tcPr>
          <w:p w:rsidR="00B30BAA" w:rsidRPr="00144A04" w:rsidRDefault="00B30BAA" w:rsidP="00C17C59">
            <w:pPr>
              <w:spacing w:line="360" w:lineRule="exact"/>
              <w:jc w:val="center"/>
              <w:rPr>
                <w:b/>
                <w:sz w:val="27"/>
                <w:szCs w:val="27"/>
              </w:rPr>
            </w:pPr>
            <w:r>
              <w:rPr>
                <w:b/>
                <w:sz w:val="27"/>
                <w:szCs w:val="27"/>
              </w:rPr>
              <w:t>Trung</w:t>
            </w:r>
            <w:r w:rsidRPr="00144A04">
              <w:rPr>
                <w:b/>
                <w:sz w:val="27"/>
                <w:szCs w:val="27"/>
              </w:rPr>
              <w:t xml:space="preserve"> cấp</w:t>
            </w:r>
            <w:r>
              <w:rPr>
                <w:b/>
                <w:sz w:val="27"/>
                <w:szCs w:val="27"/>
              </w:rPr>
              <w:t xml:space="preserve"> lí luận</w:t>
            </w:r>
          </w:p>
        </w:tc>
      </w:tr>
      <w:tr w:rsidR="00B30BAA" w:rsidRPr="00144A04" w:rsidTr="00B30BAA">
        <w:tc>
          <w:tcPr>
            <w:tcW w:w="1238" w:type="dxa"/>
          </w:tcPr>
          <w:p w:rsidR="00B30BAA" w:rsidRPr="00144A04" w:rsidRDefault="00B30BAA" w:rsidP="00C17C59">
            <w:pPr>
              <w:spacing w:line="360" w:lineRule="exact"/>
              <w:jc w:val="center"/>
              <w:rPr>
                <w:sz w:val="27"/>
                <w:szCs w:val="27"/>
              </w:rPr>
            </w:pPr>
            <w:r>
              <w:rPr>
                <w:sz w:val="27"/>
                <w:szCs w:val="27"/>
              </w:rPr>
              <w:t>26</w:t>
            </w:r>
          </w:p>
        </w:tc>
        <w:tc>
          <w:tcPr>
            <w:tcW w:w="1660" w:type="dxa"/>
          </w:tcPr>
          <w:p w:rsidR="00B30BAA" w:rsidRPr="00144A04" w:rsidRDefault="00B30BAA" w:rsidP="008217D6">
            <w:pPr>
              <w:spacing w:line="360" w:lineRule="exact"/>
              <w:jc w:val="center"/>
              <w:rPr>
                <w:sz w:val="27"/>
                <w:szCs w:val="27"/>
              </w:rPr>
            </w:pPr>
            <w:r>
              <w:rPr>
                <w:sz w:val="27"/>
                <w:szCs w:val="27"/>
              </w:rPr>
              <w:t>14 = 53,8%</w:t>
            </w:r>
          </w:p>
        </w:tc>
        <w:tc>
          <w:tcPr>
            <w:tcW w:w="1175" w:type="dxa"/>
          </w:tcPr>
          <w:p w:rsidR="00B30BAA" w:rsidRPr="00144A04" w:rsidRDefault="00B30BAA" w:rsidP="00C17C59">
            <w:pPr>
              <w:spacing w:line="360" w:lineRule="exact"/>
              <w:jc w:val="center"/>
              <w:rPr>
                <w:sz w:val="27"/>
                <w:szCs w:val="27"/>
              </w:rPr>
            </w:pPr>
            <w:r>
              <w:rPr>
                <w:sz w:val="27"/>
                <w:szCs w:val="27"/>
              </w:rPr>
              <w:t>0</w:t>
            </w:r>
          </w:p>
        </w:tc>
        <w:tc>
          <w:tcPr>
            <w:tcW w:w="1701" w:type="dxa"/>
          </w:tcPr>
          <w:p w:rsidR="00B30BAA" w:rsidRPr="00144A04" w:rsidRDefault="00B30BAA" w:rsidP="005D7820">
            <w:pPr>
              <w:spacing w:line="360" w:lineRule="exact"/>
              <w:jc w:val="center"/>
              <w:rPr>
                <w:sz w:val="27"/>
                <w:szCs w:val="27"/>
              </w:rPr>
            </w:pPr>
            <w:r>
              <w:rPr>
                <w:sz w:val="27"/>
                <w:szCs w:val="27"/>
              </w:rPr>
              <w:t>17 = 65,4%</w:t>
            </w:r>
          </w:p>
        </w:tc>
        <w:tc>
          <w:tcPr>
            <w:tcW w:w="1559" w:type="dxa"/>
          </w:tcPr>
          <w:p w:rsidR="00B30BAA" w:rsidRPr="00144A04" w:rsidRDefault="00B30BAA" w:rsidP="005D7820">
            <w:pPr>
              <w:spacing w:line="360" w:lineRule="exact"/>
              <w:jc w:val="center"/>
              <w:rPr>
                <w:sz w:val="27"/>
                <w:szCs w:val="27"/>
              </w:rPr>
            </w:pPr>
            <w:r>
              <w:rPr>
                <w:sz w:val="27"/>
                <w:szCs w:val="27"/>
              </w:rPr>
              <w:t>10 = 38,5%</w:t>
            </w:r>
          </w:p>
        </w:tc>
        <w:tc>
          <w:tcPr>
            <w:tcW w:w="1985" w:type="dxa"/>
          </w:tcPr>
          <w:p w:rsidR="00B30BAA" w:rsidRPr="00144A04" w:rsidRDefault="00B30BAA" w:rsidP="00C17C59">
            <w:pPr>
              <w:spacing w:line="360" w:lineRule="exact"/>
              <w:jc w:val="center"/>
              <w:rPr>
                <w:sz w:val="27"/>
                <w:szCs w:val="27"/>
              </w:rPr>
            </w:pPr>
            <w:r w:rsidRPr="00144A04">
              <w:rPr>
                <w:sz w:val="27"/>
                <w:szCs w:val="27"/>
              </w:rPr>
              <w:t>0</w:t>
            </w:r>
          </w:p>
        </w:tc>
      </w:tr>
    </w:tbl>
    <w:p w:rsidR="009C663B" w:rsidRPr="00144A04" w:rsidRDefault="009C663B" w:rsidP="009C663B">
      <w:pPr>
        <w:spacing w:line="360" w:lineRule="exact"/>
        <w:jc w:val="both"/>
        <w:rPr>
          <w:sz w:val="27"/>
          <w:szCs w:val="27"/>
        </w:rPr>
      </w:pPr>
      <w:r w:rsidRPr="00144A04">
        <w:rPr>
          <w:sz w:val="27"/>
          <w:szCs w:val="27"/>
        </w:rPr>
        <w:t>* Nhân viên: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1405"/>
        <w:gridCol w:w="1310"/>
        <w:gridCol w:w="1661"/>
        <w:gridCol w:w="1473"/>
        <w:gridCol w:w="1596"/>
      </w:tblGrid>
      <w:tr w:rsidR="009C663B" w:rsidRPr="00144A04" w:rsidTr="00C17C59">
        <w:tc>
          <w:tcPr>
            <w:tcW w:w="1459" w:type="dxa"/>
          </w:tcPr>
          <w:p w:rsidR="009C663B" w:rsidRPr="00144A04" w:rsidRDefault="009C663B" w:rsidP="00C17C59">
            <w:pPr>
              <w:spacing w:line="360" w:lineRule="exact"/>
              <w:jc w:val="center"/>
              <w:rPr>
                <w:b/>
                <w:sz w:val="27"/>
                <w:szCs w:val="27"/>
              </w:rPr>
            </w:pPr>
            <w:r w:rsidRPr="00144A04">
              <w:rPr>
                <w:b/>
                <w:sz w:val="27"/>
                <w:szCs w:val="27"/>
              </w:rPr>
              <w:t>Tổng số</w:t>
            </w:r>
          </w:p>
        </w:tc>
        <w:tc>
          <w:tcPr>
            <w:tcW w:w="1477" w:type="dxa"/>
          </w:tcPr>
          <w:p w:rsidR="009C663B" w:rsidRPr="00144A04" w:rsidRDefault="009C663B" w:rsidP="00C17C59">
            <w:pPr>
              <w:spacing w:line="360" w:lineRule="exact"/>
              <w:jc w:val="center"/>
              <w:rPr>
                <w:b/>
                <w:sz w:val="27"/>
                <w:szCs w:val="27"/>
              </w:rPr>
            </w:pPr>
            <w:r w:rsidRPr="00144A04">
              <w:rPr>
                <w:b/>
                <w:sz w:val="27"/>
                <w:szCs w:val="27"/>
              </w:rPr>
              <w:t>Đảng viên</w:t>
            </w:r>
          </w:p>
        </w:tc>
        <w:tc>
          <w:tcPr>
            <w:tcW w:w="1397" w:type="dxa"/>
          </w:tcPr>
          <w:p w:rsidR="009C663B" w:rsidRPr="00144A04" w:rsidRDefault="009C663B" w:rsidP="00C17C59">
            <w:pPr>
              <w:spacing w:line="360" w:lineRule="exact"/>
              <w:jc w:val="center"/>
              <w:rPr>
                <w:b/>
                <w:sz w:val="27"/>
                <w:szCs w:val="27"/>
              </w:rPr>
            </w:pPr>
            <w:r w:rsidRPr="00144A04">
              <w:rPr>
                <w:b/>
                <w:sz w:val="27"/>
                <w:szCs w:val="27"/>
              </w:rPr>
              <w:t>Đại học</w:t>
            </w:r>
          </w:p>
        </w:tc>
        <w:tc>
          <w:tcPr>
            <w:tcW w:w="1772" w:type="dxa"/>
          </w:tcPr>
          <w:p w:rsidR="009C663B" w:rsidRPr="00144A04" w:rsidRDefault="009C663B" w:rsidP="00C17C59">
            <w:pPr>
              <w:spacing w:line="360" w:lineRule="exact"/>
              <w:jc w:val="center"/>
              <w:rPr>
                <w:b/>
                <w:sz w:val="27"/>
                <w:szCs w:val="27"/>
              </w:rPr>
            </w:pPr>
            <w:r w:rsidRPr="00144A04">
              <w:rPr>
                <w:b/>
                <w:sz w:val="27"/>
                <w:szCs w:val="27"/>
              </w:rPr>
              <w:t>Cao đẳng</w:t>
            </w:r>
          </w:p>
        </w:tc>
        <w:tc>
          <w:tcPr>
            <w:tcW w:w="1539" w:type="dxa"/>
          </w:tcPr>
          <w:p w:rsidR="009C663B" w:rsidRPr="00144A04" w:rsidRDefault="009C663B" w:rsidP="00C17C59">
            <w:pPr>
              <w:spacing w:line="360" w:lineRule="exact"/>
              <w:jc w:val="center"/>
              <w:rPr>
                <w:b/>
                <w:sz w:val="27"/>
                <w:szCs w:val="27"/>
              </w:rPr>
            </w:pPr>
            <w:r w:rsidRPr="00144A04">
              <w:rPr>
                <w:b/>
                <w:sz w:val="27"/>
                <w:szCs w:val="27"/>
              </w:rPr>
              <w:t>Trung cấp</w:t>
            </w:r>
          </w:p>
        </w:tc>
        <w:tc>
          <w:tcPr>
            <w:tcW w:w="1689" w:type="dxa"/>
          </w:tcPr>
          <w:p w:rsidR="009C663B" w:rsidRPr="00144A04" w:rsidRDefault="009C663B" w:rsidP="00C17C59">
            <w:pPr>
              <w:spacing w:line="360" w:lineRule="exact"/>
              <w:jc w:val="center"/>
              <w:rPr>
                <w:b/>
                <w:sz w:val="27"/>
                <w:szCs w:val="27"/>
              </w:rPr>
            </w:pPr>
            <w:r w:rsidRPr="00144A04">
              <w:rPr>
                <w:b/>
                <w:sz w:val="27"/>
                <w:szCs w:val="27"/>
              </w:rPr>
              <w:t>Chưa qua đào tạo</w:t>
            </w:r>
          </w:p>
        </w:tc>
      </w:tr>
      <w:tr w:rsidR="009C663B" w:rsidRPr="00144A04" w:rsidTr="00C17C59">
        <w:tc>
          <w:tcPr>
            <w:tcW w:w="1459" w:type="dxa"/>
          </w:tcPr>
          <w:p w:rsidR="009C663B" w:rsidRPr="00144A04" w:rsidRDefault="009C663B" w:rsidP="00C17C59">
            <w:pPr>
              <w:spacing w:line="360" w:lineRule="exact"/>
              <w:jc w:val="center"/>
              <w:rPr>
                <w:sz w:val="27"/>
                <w:szCs w:val="27"/>
              </w:rPr>
            </w:pPr>
            <w:r w:rsidRPr="00144A04">
              <w:rPr>
                <w:sz w:val="27"/>
                <w:szCs w:val="27"/>
              </w:rPr>
              <w:t>03</w:t>
            </w:r>
          </w:p>
        </w:tc>
        <w:tc>
          <w:tcPr>
            <w:tcW w:w="1477" w:type="dxa"/>
          </w:tcPr>
          <w:p w:rsidR="009C663B" w:rsidRPr="00144A04" w:rsidRDefault="009C663B" w:rsidP="00C17C59">
            <w:pPr>
              <w:spacing w:line="360" w:lineRule="exact"/>
              <w:jc w:val="center"/>
              <w:rPr>
                <w:sz w:val="27"/>
                <w:szCs w:val="27"/>
              </w:rPr>
            </w:pPr>
            <w:r w:rsidRPr="00144A04">
              <w:rPr>
                <w:sz w:val="27"/>
                <w:szCs w:val="27"/>
              </w:rPr>
              <w:t>0</w:t>
            </w:r>
            <w:r w:rsidR="0048350F">
              <w:rPr>
                <w:sz w:val="27"/>
                <w:szCs w:val="27"/>
              </w:rPr>
              <w:t>1</w:t>
            </w:r>
          </w:p>
        </w:tc>
        <w:tc>
          <w:tcPr>
            <w:tcW w:w="1397" w:type="dxa"/>
          </w:tcPr>
          <w:p w:rsidR="009C663B" w:rsidRPr="00144A04" w:rsidRDefault="009C663B" w:rsidP="00C17C59">
            <w:pPr>
              <w:spacing w:line="360" w:lineRule="exact"/>
              <w:jc w:val="center"/>
              <w:rPr>
                <w:sz w:val="27"/>
                <w:szCs w:val="27"/>
              </w:rPr>
            </w:pPr>
            <w:r w:rsidRPr="00144A04">
              <w:rPr>
                <w:sz w:val="27"/>
                <w:szCs w:val="27"/>
              </w:rPr>
              <w:t>0</w:t>
            </w:r>
          </w:p>
        </w:tc>
        <w:tc>
          <w:tcPr>
            <w:tcW w:w="1772" w:type="dxa"/>
          </w:tcPr>
          <w:p w:rsidR="009C663B" w:rsidRPr="00144A04" w:rsidRDefault="009C663B" w:rsidP="00C17C59">
            <w:pPr>
              <w:spacing w:line="360" w:lineRule="exact"/>
              <w:jc w:val="center"/>
              <w:rPr>
                <w:sz w:val="27"/>
                <w:szCs w:val="27"/>
              </w:rPr>
            </w:pPr>
            <w:r w:rsidRPr="00144A04">
              <w:rPr>
                <w:sz w:val="27"/>
                <w:szCs w:val="27"/>
              </w:rPr>
              <w:t>01</w:t>
            </w:r>
          </w:p>
        </w:tc>
        <w:tc>
          <w:tcPr>
            <w:tcW w:w="1539" w:type="dxa"/>
          </w:tcPr>
          <w:p w:rsidR="009C663B" w:rsidRPr="00144A04" w:rsidRDefault="009C663B" w:rsidP="00C17C59">
            <w:pPr>
              <w:spacing w:line="360" w:lineRule="exact"/>
              <w:jc w:val="center"/>
              <w:rPr>
                <w:sz w:val="27"/>
                <w:szCs w:val="27"/>
              </w:rPr>
            </w:pPr>
            <w:r w:rsidRPr="00144A04">
              <w:rPr>
                <w:sz w:val="27"/>
                <w:szCs w:val="27"/>
              </w:rPr>
              <w:t>02</w:t>
            </w:r>
          </w:p>
        </w:tc>
        <w:tc>
          <w:tcPr>
            <w:tcW w:w="1689" w:type="dxa"/>
          </w:tcPr>
          <w:p w:rsidR="009C663B" w:rsidRPr="00144A04" w:rsidRDefault="009C663B" w:rsidP="00C17C59">
            <w:pPr>
              <w:spacing w:line="360" w:lineRule="exact"/>
              <w:jc w:val="center"/>
              <w:rPr>
                <w:sz w:val="27"/>
                <w:szCs w:val="27"/>
              </w:rPr>
            </w:pPr>
            <w:r w:rsidRPr="00144A04">
              <w:rPr>
                <w:sz w:val="27"/>
                <w:szCs w:val="27"/>
              </w:rPr>
              <w:t>0</w:t>
            </w:r>
          </w:p>
        </w:tc>
      </w:tr>
    </w:tbl>
    <w:p w:rsidR="009C663B" w:rsidRPr="00144A04" w:rsidRDefault="009C663B" w:rsidP="009C663B">
      <w:pPr>
        <w:spacing w:line="360" w:lineRule="exact"/>
        <w:ind w:firstLine="360"/>
        <w:jc w:val="both"/>
        <w:rPr>
          <w:i/>
          <w:sz w:val="27"/>
          <w:szCs w:val="27"/>
        </w:rPr>
      </w:pPr>
      <w:r w:rsidRPr="00144A04">
        <w:rPr>
          <w:i/>
          <w:sz w:val="27"/>
          <w:szCs w:val="27"/>
        </w:rPr>
        <w:t xml:space="preserve">- Giáo viên dạy giỏi các cấp: </w:t>
      </w:r>
    </w:p>
    <w:p w:rsidR="00583873" w:rsidRPr="00D15B23" w:rsidRDefault="00583873" w:rsidP="00583873">
      <w:pPr>
        <w:spacing w:line="360" w:lineRule="exact"/>
        <w:ind w:firstLine="720"/>
        <w:jc w:val="both"/>
        <w:rPr>
          <w:sz w:val="27"/>
          <w:szCs w:val="27"/>
        </w:rPr>
      </w:pPr>
      <w:r w:rsidRPr="00D15B23">
        <w:rPr>
          <w:sz w:val="27"/>
          <w:szCs w:val="27"/>
        </w:rPr>
        <w:t>+ GVG trường:  21/26 đ/c = 80,8 % ; GVCN giỏi thị xã: 03/13 = 23,1 %;.</w:t>
      </w:r>
    </w:p>
    <w:p w:rsidR="009C663B" w:rsidRDefault="009C663B" w:rsidP="00583873">
      <w:pPr>
        <w:spacing w:line="340" w:lineRule="atLeast"/>
        <w:ind w:firstLine="720"/>
        <w:jc w:val="both"/>
        <w:rPr>
          <w:sz w:val="27"/>
          <w:szCs w:val="27"/>
        </w:rPr>
      </w:pPr>
      <w:r>
        <w:rPr>
          <w:sz w:val="27"/>
          <w:szCs w:val="27"/>
        </w:rPr>
        <w:t>- Cấp trường: 23/27 đ/c (đạt 85.2%).</w:t>
      </w:r>
    </w:p>
    <w:p w:rsidR="009C663B" w:rsidRPr="005146BB" w:rsidRDefault="009C663B" w:rsidP="009C663B">
      <w:pPr>
        <w:spacing w:line="360" w:lineRule="exact"/>
        <w:ind w:firstLine="720"/>
        <w:jc w:val="both"/>
        <w:rPr>
          <w:i/>
          <w:color w:val="000000"/>
          <w:sz w:val="27"/>
          <w:szCs w:val="27"/>
        </w:rPr>
      </w:pPr>
      <w:r w:rsidRPr="005146BB">
        <w:rPr>
          <w:i/>
          <w:color w:val="000000"/>
          <w:sz w:val="27"/>
          <w:szCs w:val="27"/>
        </w:rPr>
        <w:lastRenderedPageBreak/>
        <w:t>* Đánh giá theo chuẩn nghề nghiệp: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871"/>
        <w:gridCol w:w="1836"/>
        <w:gridCol w:w="1547"/>
        <w:gridCol w:w="2142"/>
      </w:tblGrid>
      <w:tr w:rsidR="009C663B" w:rsidRPr="005146BB" w:rsidTr="003B71E2">
        <w:tc>
          <w:tcPr>
            <w:tcW w:w="1724" w:type="dxa"/>
            <w:tcBorders>
              <w:top w:val="single" w:sz="4" w:space="0" w:color="auto"/>
              <w:left w:val="single" w:sz="4" w:space="0" w:color="auto"/>
              <w:bottom w:val="single" w:sz="4" w:space="0" w:color="auto"/>
              <w:right w:val="single" w:sz="4" w:space="0" w:color="auto"/>
            </w:tcBorders>
          </w:tcPr>
          <w:p w:rsidR="009C663B" w:rsidRPr="005146BB" w:rsidRDefault="009C663B" w:rsidP="00C17C59">
            <w:pPr>
              <w:spacing w:line="360" w:lineRule="exact"/>
              <w:jc w:val="both"/>
              <w:rPr>
                <w:b/>
                <w:color w:val="000000"/>
                <w:sz w:val="27"/>
                <w:szCs w:val="27"/>
              </w:rPr>
            </w:pPr>
          </w:p>
        </w:tc>
        <w:tc>
          <w:tcPr>
            <w:tcW w:w="1871" w:type="dxa"/>
            <w:tcBorders>
              <w:top w:val="single" w:sz="4" w:space="0" w:color="auto"/>
              <w:left w:val="single" w:sz="4" w:space="0" w:color="auto"/>
              <w:bottom w:val="single" w:sz="4" w:space="0" w:color="auto"/>
              <w:right w:val="single" w:sz="4" w:space="0" w:color="auto"/>
            </w:tcBorders>
            <w:hideMark/>
          </w:tcPr>
          <w:p w:rsidR="009C663B" w:rsidRPr="005146BB" w:rsidRDefault="009C663B" w:rsidP="00C17C59">
            <w:pPr>
              <w:spacing w:line="360" w:lineRule="exact"/>
              <w:jc w:val="center"/>
              <w:rPr>
                <w:b/>
                <w:color w:val="000000"/>
                <w:sz w:val="27"/>
                <w:szCs w:val="27"/>
                <w:lang w:val="fr-FR"/>
              </w:rPr>
            </w:pPr>
            <w:r w:rsidRPr="005146BB">
              <w:rPr>
                <w:b/>
                <w:color w:val="000000"/>
                <w:sz w:val="27"/>
                <w:szCs w:val="27"/>
                <w:lang w:val="fr-FR"/>
              </w:rPr>
              <w:t>Tổng số</w:t>
            </w:r>
          </w:p>
        </w:tc>
        <w:tc>
          <w:tcPr>
            <w:tcW w:w="1836" w:type="dxa"/>
            <w:tcBorders>
              <w:top w:val="single" w:sz="4" w:space="0" w:color="auto"/>
              <w:left w:val="single" w:sz="4" w:space="0" w:color="auto"/>
              <w:bottom w:val="single" w:sz="4" w:space="0" w:color="auto"/>
              <w:right w:val="single" w:sz="4" w:space="0" w:color="auto"/>
            </w:tcBorders>
            <w:hideMark/>
          </w:tcPr>
          <w:p w:rsidR="009C663B" w:rsidRPr="005146BB" w:rsidRDefault="009C663B" w:rsidP="00C17C59">
            <w:pPr>
              <w:spacing w:line="360" w:lineRule="exact"/>
              <w:jc w:val="center"/>
              <w:rPr>
                <w:b/>
                <w:color w:val="000000"/>
                <w:sz w:val="27"/>
                <w:szCs w:val="27"/>
                <w:lang w:val="fr-FR"/>
              </w:rPr>
            </w:pPr>
            <w:r w:rsidRPr="005146BB">
              <w:rPr>
                <w:b/>
                <w:color w:val="000000"/>
                <w:sz w:val="27"/>
                <w:szCs w:val="27"/>
                <w:lang w:val="fr-FR"/>
              </w:rPr>
              <w:t>Xếp loại xuất sắc ( Tốt )</w:t>
            </w:r>
          </w:p>
        </w:tc>
        <w:tc>
          <w:tcPr>
            <w:tcW w:w="1547" w:type="dxa"/>
            <w:tcBorders>
              <w:top w:val="single" w:sz="4" w:space="0" w:color="auto"/>
              <w:left w:val="single" w:sz="4" w:space="0" w:color="auto"/>
              <w:bottom w:val="single" w:sz="4" w:space="0" w:color="auto"/>
              <w:right w:val="single" w:sz="4" w:space="0" w:color="auto"/>
            </w:tcBorders>
            <w:hideMark/>
          </w:tcPr>
          <w:p w:rsidR="009C663B" w:rsidRPr="005146BB" w:rsidRDefault="009C663B" w:rsidP="00C17C59">
            <w:pPr>
              <w:spacing w:line="360" w:lineRule="exact"/>
              <w:jc w:val="center"/>
              <w:rPr>
                <w:b/>
                <w:color w:val="000000"/>
                <w:sz w:val="27"/>
                <w:szCs w:val="27"/>
                <w:lang w:val="fr-FR"/>
              </w:rPr>
            </w:pPr>
            <w:r w:rsidRPr="005146BB">
              <w:rPr>
                <w:b/>
                <w:color w:val="000000"/>
                <w:sz w:val="27"/>
                <w:szCs w:val="27"/>
                <w:lang w:val="fr-FR"/>
              </w:rPr>
              <w:t>Xếp loại khá</w:t>
            </w:r>
          </w:p>
        </w:tc>
        <w:tc>
          <w:tcPr>
            <w:tcW w:w="2142" w:type="dxa"/>
            <w:tcBorders>
              <w:top w:val="single" w:sz="4" w:space="0" w:color="auto"/>
              <w:left w:val="single" w:sz="4" w:space="0" w:color="auto"/>
              <w:bottom w:val="single" w:sz="4" w:space="0" w:color="auto"/>
              <w:right w:val="single" w:sz="4" w:space="0" w:color="auto"/>
            </w:tcBorders>
            <w:hideMark/>
          </w:tcPr>
          <w:p w:rsidR="009C663B" w:rsidRPr="005146BB" w:rsidRDefault="009C663B" w:rsidP="00C17C59">
            <w:pPr>
              <w:spacing w:line="360" w:lineRule="exact"/>
              <w:jc w:val="center"/>
              <w:rPr>
                <w:b/>
                <w:color w:val="000000"/>
                <w:sz w:val="27"/>
                <w:szCs w:val="27"/>
                <w:lang w:val="fr-FR"/>
              </w:rPr>
            </w:pPr>
            <w:r w:rsidRPr="005146BB">
              <w:rPr>
                <w:b/>
                <w:color w:val="000000"/>
                <w:sz w:val="27"/>
                <w:szCs w:val="27"/>
                <w:lang w:val="fr-FR"/>
              </w:rPr>
              <w:t>Xếp loại trung bình ( Đạt )</w:t>
            </w:r>
          </w:p>
        </w:tc>
      </w:tr>
      <w:tr w:rsidR="009C663B" w:rsidRPr="005146BB" w:rsidTr="003B71E2">
        <w:tc>
          <w:tcPr>
            <w:tcW w:w="1724" w:type="dxa"/>
            <w:tcBorders>
              <w:top w:val="single" w:sz="4" w:space="0" w:color="auto"/>
              <w:left w:val="single" w:sz="4" w:space="0" w:color="auto"/>
              <w:bottom w:val="single" w:sz="4" w:space="0" w:color="auto"/>
              <w:right w:val="single" w:sz="4" w:space="0" w:color="auto"/>
            </w:tcBorders>
            <w:hideMark/>
          </w:tcPr>
          <w:p w:rsidR="009C663B" w:rsidRPr="005146BB" w:rsidRDefault="009C663B" w:rsidP="00C17C59">
            <w:pPr>
              <w:spacing w:line="360" w:lineRule="exact"/>
              <w:jc w:val="center"/>
              <w:rPr>
                <w:b/>
                <w:color w:val="000000"/>
                <w:sz w:val="27"/>
                <w:szCs w:val="27"/>
                <w:lang w:val="fr-FR"/>
              </w:rPr>
            </w:pPr>
            <w:r w:rsidRPr="005146BB">
              <w:rPr>
                <w:b/>
                <w:color w:val="000000"/>
                <w:sz w:val="27"/>
                <w:szCs w:val="27"/>
                <w:lang w:val="fr-FR"/>
              </w:rPr>
              <w:t>HT, PHT</w:t>
            </w:r>
          </w:p>
        </w:tc>
        <w:tc>
          <w:tcPr>
            <w:tcW w:w="1871" w:type="dxa"/>
            <w:tcBorders>
              <w:top w:val="single" w:sz="4" w:space="0" w:color="auto"/>
              <w:left w:val="single" w:sz="4" w:space="0" w:color="auto"/>
              <w:bottom w:val="single" w:sz="4" w:space="0" w:color="auto"/>
              <w:right w:val="single" w:sz="4" w:space="0" w:color="auto"/>
            </w:tcBorders>
            <w:hideMark/>
          </w:tcPr>
          <w:p w:rsidR="009C663B" w:rsidRPr="005146BB" w:rsidRDefault="00A506EF" w:rsidP="00C17C59">
            <w:pPr>
              <w:spacing w:line="360" w:lineRule="exact"/>
              <w:jc w:val="center"/>
              <w:rPr>
                <w:color w:val="000000"/>
                <w:sz w:val="27"/>
                <w:szCs w:val="27"/>
                <w:lang w:val="fr-FR"/>
              </w:rPr>
            </w:pPr>
            <w:r>
              <w:rPr>
                <w:color w:val="000000"/>
                <w:sz w:val="27"/>
                <w:szCs w:val="27"/>
                <w:lang w:val="fr-FR"/>
              </w:rPr>
              <w:t>01</w:t>
            </w:r>
          </w:p>
        </w:tc>
        <w:tc>
          <w:tcPr>
            <w:tcW w:w="1836" w:type="dxa"/>
            <w:tcBorders>
              <w:top w:val="single" w:sz="4" w:space="0" w:color="auto"/>
              <w:left w:val="single" w:sz="4" w:space="0" w:color="auto"/>
              <w:bottom w:val="single" w:sz="4" w:space="0" w:color="auto"/>
              <w:right w:val="single" w:sz="4" w:space="0" w:color="auto"/>
            </w:tcBorders>
            <w:hideMark/>
          </w:tcPr>
          <w:p w:rsidR="009C663B" w:rsidRPr="005146BB" w:rsidRDefault="009C663B" w:rsidP="00C17C59">
            <w:pPr>
              <w:spacing w:line="360" w:lineRule="exact"/>
              <w:jc w:val="center"/>
              <w:rPr>
                <w:color w:val="000000"/>
                <w:sz w:val="27"/>
                <w:szCs w:val="27"/>
                <w:lang w:val="fr-FR"/>
              </w:rPr>
            </w:pPr>
            <w:r>
              <w:rPr>
                <w:color w:val="000000"/>
                <w:sz w:val="27"/>
                <w:szCs w:val="27"/>
                <w:lang w:val="fr-FR"/>
              </w:rPr>
              <w:t>0</w:t>
            </w:r>
            <w:r w:rsidR="00A506EF">
              <w:rPr>
                <w:color w:val="000000"/>
                <w:sz w:val="27"/>
                <w:szCs w:val="27"/>
                <w:lang w:val="fr-FR"/>
              </w:rPr>
              <w:t>1</w:t>
            </w:r>
          </w:p>
        </w:tc>
        <w:tc>
          <w:tcPr>
            <w:tcW w:w="1547" w:type="dxa"/>
            <w:tcBorders>
              <w:top w:val="single" w:sz="4" w:space="0" w:color="auto"/>
              <w:left w:val="single" w:sz="4" w:space="0" w:color="auto"/>
              <w:bottom w:val="single" w:sz="4" w:space="0" w:color="auto"/>
              <w:right w:val="single" w:sz="4" w:space="0" w:color="auto"/>
            </w:tcBorders>
          </w:tcPr>
          <w:p w:rsidR="009C663B" w:rsidRPr="005146BB" w:rsidRDefault="009C663B" w:rsidP="00C17C59">
            <w:pPr>
              <w:spacing w:line="360" w:lineRule="exact"/>
              <w:jc w:val="center"/>
              <w:rPr>
                <w:color w:val="000000"/>
                <w:sz w:val="27"/>
                <w:szCs w:val="27"/>
                <w:lang w:val="fr-FR"/>
              </w:rPr>
            </w:pPr>
            <w:r>
              <w:rPr>
                <w:color w:val="000000"/>
                <w:sz w:val="27"/>
                <w:szCs w:val="27"/>
                <w:lang w:val="fr-FR"/>
              </w:rPr>
              <w:t>0</w:t>
            </w:r>
          </w:p>
        </w:tc>
        <w:tc>
          <w:tcPr>
            <w:tcW w:w="2142" w:type="dxa"/>
            <w:tcBorders>
              <w:top w:val="single" w:sz="4" w:space="0" w:color="auto"/>
              <w:left w:val="single" w:sz="4" w:space="0" w:color="auto"/>
              <w:bottom w:val="single" w:sz="4" w:space="0" w:color="auto"/>
              <w:right w:val="single" w:sz="4" w:space="0" w:color="auto"/>
            </w:tcBorders>
          </w:tcPr>
          <w:p w:rsidR="009C663B" w:rsidRPr="005146BB" w:rsidRDefault="009C663B" w:rsidP="00C17C59">
            <w:pPr>
              <w:spacing w:line="360" w:lineRule="exact"/>
              <w:jc w:val="center"/>
              <w:rPr>
                <w:color w:val="000000"/>
                <w:sz w:val="27"/>
                <w:szCs w:val="27"/>
                <w:lang w:val="fr-FR"/>
              </w:rPr>
            </w:pPr>
            <w:r>
              <w:rPr>
                <w:color w:val="000000"/>
                <w:sz w:val="27"/>
                <w:szCs w:val="27"/>
                <w:lang w:val="fr-FR"/>
              </w:rPr>
              <w:t>0</w:t>
            </w:r>
          </w:p>
        </w:tc>
      </w:tr>
      <w:tr w:rsidR="009C663B" w:rsidRPr="005146BB" w:rsidTr="003B71E2">
        <w:tc>
          <w:tcPr>
            <w:tcW w:w="1724" w:type="dxa"/>
            <w:tcBorders>
              <w:top w:val="single" w:sz="4" w:space="0" w:color="auto"/>
              <w:left w:val="single" w:sz="4" w:space="0" w:color="auto"/>
              <w:bottom w:val="single" w:sz="4" w:space="0" w:color="auto"/>
              <w:right w:val="single" w:sz="4" w:space="0" w:color="auto"/>
            </w:tcBorders>
            <w:hideMark/>
          </w:tcPr>
          <w:p w:rsidR="009C663B" w:rsidRPr="005146BB" w:rsidRDefault="009C663B" w:rsidP="00C17C59">
            <w:pPr>
              <w:spacing w:line="360" w:lineRule="exact"/>
              <w:jc w:val="center"/>
              <w:rPr>
                <w:color w:val="000000"/>
                <w:sz w:val="27"/>
                <w:szCs w:val="27"/>
                <w:lang w:val="fr-FR"/>
              </w:rPr>
            </w:pPr>
            <w:r w:rsidRPr="005146BB">
              <w:rPr>
                <w:b/>
                <w:color w:val="000000"/>
                <w:sz w:val="27"/>
                <w:szCs w:val="27"/>
                <w:lang w:val="fr-FR"/>
              </w:rPr>
              <w:t>Giáo viên</w:t>
            </w:r>
          </w:p>
        </w:tc>
        <w:tc>
          <w:tcPr>
            <w:tcW w:w="1871" w:type="dxa"/>
            <w:tcBorders>
              <w:top w:val="single" w:sz="4" w:space="0" w:color="auto"/>
              <w:left w:val="single" w:sz="4" w:space="0" w:color="auto"/>
              <w:bottom w:val="single" w:sz="4" w:space="0" w:color="auto"/>
              <w:right w:val="single" w:sz="4" w:space="0" w:color="auto"/>
            </w:tcBorders>
            <w:hideMark/>
          </w:tcPr>
          <w:p w:rsidR="009C663B" w:rsidRPr="005146BB" w:rsidRDefault="00A506EF" w:rsidP="00C17C59">
            <w:pPr>
              <w:spacing w:line="360" w:lineRule="exact"/>
              <w:jc w:val="center"/>
              <w:rPr>
                <w:color w:val="000000"/>
                <w:sz w:val="27"/>
                <w:szCs w:val="27"/>
                <w:lang w:val="fr-FR"/>
              </w:rPr>
            </w:pPr>
            <w:r>
              <w:rPr>
                <w:color w:val="000000"/>
                <w:sz w:val="27"/>
                <w:szCs w:val="27"/>
                <w:lang w:val="fr-FR"/>
              </w:rPr>
              <w:t>26</w:t>
            </w:r>
          </w:p>
        </w:tc>
        <w:tc>
          <w:tcPr>
            <w:tcW w:w="1836" w:type="dxa"/>
            <w:tcBorders>
              <w:top w:val="single" w:sz="4" w:space="0" w:color="auto"/>
              <w:left w:val="single" w:sz="4" w:space="0" w:color="auto"/>
              <w:bottom w:val="single" w:sz="4" w:space="0" w:color="auto"/>
              <w:right w:val="single" w:sz="4" w:space="0" w:color="auto"/>
            </w:tcBorders>
            <w:hideMark/>
          </w:tcPr>
          <w:p w:rsidR="009C663B" w:rsidRPr="005146BB" w:rsidRDefault="009C663B" w:rsidP="00C17C59">
            <w:pPr>
              <w:spacing w:line="360" w:lineRule="exact"/>
              <w:jc w:val="center"/>
              <w:rPr>
                <w:color w:val="000000"/>
                <w:sz w:val="27"/>
                <w:szCs w:val="27"/>
                <w:lang w:val="fr-FR"/>
              </w:rPr>
            </w:pPr>
          </w:p>
        </w:tc>
        <w:tc>
          <w:tcPr>
            <w:tcW w:w="1547" w:type="dxa"/>
            <w:tcBorders>
              <w:top w:val="single" w:sz="4" w:space="0" w:color="auto"/>
              <w:left w:val="single" w:sz="4" w:space="0" w:color="auto"/>
              <w:bottom w:val="single" w:sz="4" w:space="0" w:color="auto"/>
              <w:right w:val="single" w:sz="4" w:space="0" w:color="auto"/>
            </w:tcBorders>
            <w:hideMark/>
          </w:tcPr>
          <w:p w:rsidR="009C663B" w:rsidRPr="005146BB" w:rsidRDefault="009C663B" w:rsidP="00EA7983">
            <w:pPr>
              <w:spacing w:line="360" w:lineRule="exact"/>
              <w:jc w:val="center"/>
              <w:rPr>
                <w:color w:val="000000"/>
                <w:sz w:val="27"/>
                <w:szCs w:val="27"/>
                <w:lang w:val="fr-FR"/>
              </w:rPr>
            </w:pPr>
            <w:r>
              <w:rPr>
                <w:color w:val="000000"/>
                <w:sz w:val="27"/>
                <w:szCs w:val="27"/>
                <w:lang w:val="fr-FR"/>
              </w:rPr>
              <w:t>2</w:t>
            </w:r>
            <w:r w:rsidR="00F50D01">
              <w:rPr>
                <w:color w:val="000000"/>
                <w:sz w:val="27"/>
                <w:szCs w:val="27"/>
                <w:lang w:val="fr-FR"/>
              </w:rPr>
              <w:t>4</w:t>
            </w:r>
            <w:r w:rsidRPr="005146BB">
              <w:rPr>
                <w:color w:val="000000"/>
                <w:sz w:val="27"/>
                <w:szCs w:val="27"/>
                <w:lang w:val="fr-FR"/>
              </w:rPr>
              <w:t xml:space="preserve"> = </w:t>
            </w:r>
            <w:r w:rsidR="00EA7983">
              <w:rPr>
                <w:color w:val="000000"/>
                <w:sz w:val="27"/>
                <w:szCs w:val="27"/>
                <w:lang w:val="fr-FR"/>
              </w:rPr>
              <w:t>92,3</w:t>
            </w:r>
            <w:r w:rsidRPr="005146BB">
              <w:rPr>
                <w:color w:val="000000"/>
                <w:sz w:val="27"/>
                <w:szCs w:val="27"/>
                <w:lang w:val="fr-FR"/>
              </w:rPr>
              <w:t>%</w:t>
            </w:r>
          </w:p>
        </w:tc>
        <w:tc>
          <w:tcPr>
            <w:tcW w:w="2142" w:type="dxa"/>
            <w:tcBorders>
              <w:top w:val="single" w:sz="4" w:space="0" w:color="auto"/>
              <w:left w:val="single" w:sz="4" w:space="0" w:color="auto"/>
              <w:bottom w:val="single" w:sz="4" w:space="0" w:color="auto"/>
              <w:right w:val="single" w:sz="4" w:space="0" w:color="auto"/>
            </w:tcBorders>
            <w:hideMark/>
          </w:tcPr>
          <w:p w:rsidR="009C663B" w:rsidRPr="005146BB" w:rsidRDefault="009C663B" w:rsidP="00C17C59">
            <w:pPr>
              <w:spacing w:line="360" w:lineRule="exact"/>
              <w:jc w:val="center"/>
              <w:rPr>
                <w:color w:val="000000"/>
                <w:sz w:val="27"/>
                <w:szCs w:val="27"/>
                <w:lang w:val="fr-FR"/>
              </w:rPr>
            </w:pPr>
            <w:r w:rsidRPr="005146BB">
              <w:rPr>
                <w:color w:val="000000"/>
                <w:sz w:val="27"/>
                <w:szCs w:val="27"/>
                <w:lang w:val="fr-FR"/>
              </w:rPr>
              <w:t>0</w:t>
            </w:r>
            <w:r w:rsidR="00EA7983">
              <w:rPr>
                <w:color w:val="000000"/>
                <w:sz w:val="27"/>
                <w:szCs w:val="27"/>
                <w:lang w:val="fr-FR"/>
              </w:rPr>
              <w:t>2 = 7,7</w:t>
            </w:r>
            <w:r w:rsidRPr="005146BB">
              <w:rPr>
                <w:color w:val="000000"/>
                <w:sz w:val="27"/>
                <w:szCs w:val="27"/>
                <w:lang w:val="fr-FR"/>
              </w:rPr>
              <w:t>%</w:t>
            </w:r>
          </w:p>
        </w:tc>
      </w:tr>
    </w:tbl>
    <w:p w:rsidR="0033482C" w:rsidRDefault="0033482C" w:rsidP="009C663B">
      <w:pPr>
        <w:spacing w:line="360" w:lineRule="exact"/>
        <w:ind w:firstLine="720"/>
        <w:jc w:val="both"/>
        <w:rPr>
          <w:i/>
          <w:color w:val="000000"/>
          <w:sz w:val="27"/>
          <w:szCs w:val="27"/>
          <w:lang w:val="fr-FR"/>
        </w:rPr>
      </w:pPr>
    </w:p>
    <w:p w:rsidR="009C663B" w:rsidRPr="005146BB" w:rsidRDefault="009C663B" w:rsidP="009C663B">
      <w:pPr>
        <w:spacing w:line="360" w:lineRule="exact"/>
        <w:ind w:firstLine="720"/>
        <w:jc w:val="both"/>
        <w:rPr>
          <w:i/>
          <w:color w:val="000000"/>
          <w:sz w:val="27"/>
          <w:szCs w:val="27"/>
          <w:lang w:val="fr-FR"/>
        </w:rPr>
      </w:pPr>
      <w:r w:rsidRPr="005146BB">
        <w:rPr>
          <w:i/>
          <w:color w:val="000000"/>
          <w:sz w:val="27"/>
          <w:szCs w:val="27"/>
          <w:lang w:val="fr-FR"/>
        </w:rPr>
        <w:t>* Xếp loại viên chức cuối năm</w:t>
      </w:r>
    </w:p>
    <w:tbl>
      <w:tblPr>
        <w:tblW w:w="98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486"/>
        <w:gridCol w:w="1692"/>
        <w:gridCol w:w="1434"/>
        <w:gridCol w:w="1692"/>
        <w:gridCol w:w="1581"/>
      </w:tblGrid>
      <w:tr w:rsidR="009C663B" w:rsidRPr="005146BB" w:rsidTr="00C17C59">
        <w:trPr>
          <w:trHeight w:val="791"/>
        </w:trPr>
        <w:tc>
          <w:tcPr>
            <w:tcW w:w="1926" w:type="dxa"/>
            <w:tcBorders>
              <w:top w:val="single" w:sz="4" w:space="0" w:color="auto"/>
              <w:left w:val="single" w:sz="4" w:space="0" w:color="auto"/>
              <w:bottom w:val="single" w:sz="4" w:space="0" w:color="auto"/>
              <w:right w:val="single" w:sz="4" w:space="0" w:color="auto"/>
            </w:tcBorders>
          </w:tcPr>
          <w:p w:rsidR="009C663B" w:rsidRPr="005146BB" w:rsidRDefault="009C663B" w:rsidP="00C17C59">
            <w:pPr>
              <w:spacing w:line="360" w:lineRule="exact"/>
              <w:jc w:val="center"/>
              <w:rPr>
                <w:b/>
                <w:color w:val="000000"/>
                <w:sz w:val="27"/>
                <w:szCs w:val="27"/>
                <w:lang w:val="fr-FR"/>
              </w:rPr>
            </w:pPr>
          </w:p>
          <w:p w:rsidR="009C663B" w:rsidRPr="005146BB" w:rsidRDefault="009C663B" w:rsidP="00C17C59">
            <w:pPr>
              <w:spacing w:line="360" w:lineRule="exact"/>
              <w:jc w:val="center"/>
              <w:rPr>
                <w:b/>
                <w:color w:val="000000"/>
                <w:sz w:val="27"/>
                <w:szCs w:val="27"/>
                <w:lang w:val="fr-FR"/>
              </w:rPr>
            </w:pPr>
          </w:p>
        </w:tc>
        <w:tc>
          <w:tcPr>
            <w:tcW w:w="1486" w:type="dxa"/>
            <w:tcBorders>
              <w:top w:val="single" w:sz="4" w:space="0" w:color="auto"/>
              <w:left w:val="single" w:sz="4" w:space="0" w:color="auto"/>
              <w:bottom w:val="single" w:sz="4" w:space="0" w:color="auto"/>
              <w:right w:val="single" w:sz="4" w:space="0" w:color="auto"/>
            </w:tcBorders>
          </w:tcPr>
          <w:p w:rsidR="009C663B" w:rsidRPr="005146BB" w:rsidRDefault="009C663B" w:rsidP="00C17C59">
            <w:pPr>
              <w:spacing w:line="360" w:lineRule="exact"/>
              <w:jc w:val="center"/>
              <w:rPr>
                <w:b/>
                <w:color w:val="000000"/>
                <w:sz w:val="27"/>
                <w:szCs w:val="27"/>
                <w:lang w:val="fr-FR"/>
              </w:rPr>
            </w:pPr>
          </w:p>
          <w:p w:rsidR="009C663B" w:rsidRPr="005146BB" w:rsidRDefault="009C663B" w:rsidP="00C17C59">
            <w:pPr>
              <w:spacing w:line="360" w:lineRule="exact"/>
              <w:jc w:val="center"/>
              <w:rPr>
                <w:b/>
                <w:bCs/>
                <w:color w:val="000000"/>
                <w:sz w:val="27"/>
                <w:szCs w:val="27"/>
              </w:rPr>
            </w:pPr>
            <w:r w:rsidRPr="005146BB">
              <w:rPr>
                <w:b/>
                <w:color w:val="000000"/>
                <w:sz w:val="27"/>
                <w:szCs w:val="27"/>
                <w:lang w:val="fr-FR"/>
              </w:rPr>
              <w:t>Tổng số</w:t>
            </w:r>
          </w:p>
        </w:tc>
        <w:tc>
          <w:tcPr>
            <w:tcW w:w="1692" w:type="dxa"/>
            <w:tcBorders>
              <w:top w:val="single" w:sz="4" w:space="0" w:color="auto"/>
              <w:left w:val="single" w:sz="4" w:space="0" w:color="auto"/>
              <w:bottom w:val="single" w:sz="4" w:space="0" w:color="auto"/>
              <w:right w:val="single" w:sz="4" w:space="0" w:color="auto"/>
            </w:tcBorders>
            <w:vAlign w:val="center"/>
            <w:hideMark/>
          </w:tcPr>
          <w:p w:rsidR="009C663B" w:rsidRPr="005146BB" w:rsidRDefault="009C663B" w:rsidP="00C17C59">
            <w:pPr>
              <w:spacing w:line="360" w:lineRule="exact"/>
              <w:jc w:val="center"/>
              <w:rPr>
                <w:b/>
                <w:bCs/>
                <w:color w:val="000000"/>
                <w:sz w:val="27"/>
                <w:szCs w:val="27"/>
              </w:rPr>
            </w:pPr>
            <w:r w:rsidRPr="005146BB">
              <w:rPr>
                <w:b/>
                <w:bCs/>
                <w:color w:val="000000"/>
                <w:sz w:val="27"/>
                <w:szCs w:val="27"/>
              </w:rPr>
              <w:t>Hoàn thành xuất sắc nhiệm vụ</w:t>
            </w:r>
          </w:p>
        </w:tc>
        <w:tc>
          <w:tcPr>
            <w:tcW w:w="1434" w:type="dxa"/>
            <w:tcBorders>
              <w:top w:val="single" w:sz="4" w:space="0" w:color="auto"/>
              <w:left w:val="single" w:sz="4" w:space="0" w:color="auto"/>
              <w:bottom w:val="single" w:sz="4" w:space="0" w:color="auto"/>
              <w:right w:val="single" w:sz="4" w:space="0" w:color="auto"/>
            </w:tcBorders>
            <w:vAlign w:val="center"/>
            <w:hideMark/>
          </w:tcPr>
          <w:p w:rsidR="009C663B" w:rsidRPr="005146BB" w:rsidRDefault="009C663B" w:rsidP="00C17C59">
            <w:pPr>
              <w:spacing w:line="360" w:lineRule="exact"/>
              <w:jc w:val="center"/>
              <w:rPr>
                <w:b/>
                <w:bCs/>
                <w:color w:val="000000"/>
                <w:sz w:val="27"/>
                <w:szCs w:val="27"/>
              </w:rPr>
            </w:pPr>
            <w:r w:rsidRPr="005146BB">
              <w:rPr>
                <w:b/>
                <w:bCs/>
                <w:color w:val="000000"/>
                <w:sz w:val="27"/>
                <w:szCs w:val="27"/>
              </w:rPr>
              <w:t>Hoàn thành tốt nhiệm vụ</w:t>
            </w:r>
          </w:p>
        </w:tc>
        <w:tc>
          <w:tcPr>
            <w:tcW w:w="1692" w:type="dxa"/>
            <w:tcBorders>
              <w:top w:val="single" w:sz="4" w:space="0" w:color="auto"/>
              <w:left w:val="single" w:sz="4" w:space="0" w:color="auto"/>
              <w:bottom w:val="single" w:sz="4" w:space="0" w:color="auto"/>
              <w:right w:val="single" w:sz="4" w:space="0" w:color="auto"/>
            </w:tcBorders>
            <w:vAlign w:val="center"/>
            <w:hideMark/>
          </w:tcPr>
          <w:p w:rsidR="009C663B" w:rsidRPr="005146BB" w:rsidRDefault="009C663B" w:rsidP="00C17C59">
            <w:pPr>
              <w:spacing w:line="360" w:lineRule="exact"/>
              <w:jc w:val="center"/>
              <w:rPr>
                <w:b/>
                <w:bCs/>
                <w:color w:val="000000"/>
                <w:sz w:val="27"/>
                <w:szCs w:val="27"/>
              </w:rPr>
            </w:pPr>
            <w:r w:rsidRPr="005146BB">
              <w:rPr>
                <w:b/>
                <w:bCs/>
                <w:color w:val="000000"/>
                <w:sz w:val="27"/>
                <w:szCs w:val="27"/>
              </w:rPr>
              <w:t>Hoàn thành nhiệm vụ</w:t>
            </w:r>
          </w:p>
        </w:tc>
        <w:tc>
          <w:tcPr>
            <w:tcW w:w="1581" w:type="dxa"/>
            <w:tcBorders>
              <w:top w:val="single" w:sz="4" w:space="0" w:color="auto"/>
              <w:left w:val="single" w:sz="4" w:space="0" w:color="auto"/>
              <w:bottom w:val="single" w:sz="4" w:space="0" w:color="auto"/>
              <w:right w:val="single" w:sz="4" w:space="0" w:color="auto"/>
            </w:tcBorders>
            <w:vAlign w:val="center"/>
            <w:hideMark/>
          </w:tcPr>
          <w:p w:rsidR="009C663B" w:rsidRPr="005146BB" w:rsidRDefault="009C663B" w:rsidP="00C17C59">
            <w:pPr>
              <w:spacing w:line="360" w:lineRule="exact"/>
              <w:jc w:val="center"/>
              <w:rPr>
                <w:b/>
                <w:bCs/>
                <w:color w:val="000000"/>
                <w:sz w:val="27"/>
                <w:szCs w:val="27"/>
              </w:rPr>
            </w:pPr>
            <w:r w:rsidRPr="005146BB">
              <w:rPr>
                <w:b/>
                <w:bCs/>
                <w:color w:val="000000"/>
                <w:sz w:val="27"/>
                <w:szCs w:val="27"/>
              </w:rPr>
              <w:t>Không hoàn thành nhiệm vụ</w:t>
            </w:r>
          </w:p>
        </w:tc>
      </w:tr>
      <w:tr w:rsidR="009C663B" w:rsidRPr="005146BB" w:rsidTr="00C17C59">
        <w:trPr>
          <w:trHeight w:val="489"/>
        </w:trPr>
        <w:tc>
          <w:tcPr>
            <w:tcW w:w="1926" w:type="dxa"/>
            <w:tcBorders>
              <w:top w:val="single" w:sz="4" w:space="0" w:color="auto"/>
              <w:left w:val="single" w:sz="4" w:space="0" w:color="auto"/>
              <w:bottom w:val="single" w:sz="4" w:space="0" w:color="auto"/>
              <w:right w:val="single" w:sz="4" w:space="0" w:color="auto"/>
            </w:tcBorders>
            <w:hideMark/>
          </w:tcPr>
          <w:p w:rsidR="009C663B" w:rsidRPr="005146BB" w:rsidRDefault="009C663B" w:rsidP="00C17C59">
            <w:pPr>
              <w:spacing w:line="360" w:lineRule="exact"/>
              <w:jc w:val="center"/>
              <w:rPr>
                <w:b/>
                <w:color w:val="000000"/>
                <w:sz w:val="27"/>
                <w:szCs w:val="27"/>
                <w:lang w:val="fr-FR"/>
              </w:rPr>
            </w:pPr>
            <w:r w:rsidRPr="005146BB">
              <w:rPr>
                <w:b/>
                <w:color w:val="000000"/>
                <w:sz w:val="27"/>
                <w:szCs w:val="27"/>
                <w:lang w:val="fr-FR"/>
              </w:rPr>
              <w:t>HT, PHT</w:t>
            </w:r>
          </w:p>
        </w:tc>
        <w:tc>
          <w:tcPr>
            <w:tcW w:w="1486" w:type="dxa"/>
            <w:tcBorders>
              <w:top w:val="single" w:sz="4" w:space="0" w:color="auto"/>
              <w:left w:val="single" w:sz="4" w:space="0" w:color="auto"/>
              <w:bottom w:val="single" w:sz="4" w:space="0" w:color="auto"/>
              <w:right w:val="single" w:sz="4" w:space="0" w:color="auto"/>
            </w:tcBorders>
            <w:hideMark/>
          </w:tcPr>
          <w:p w:rsidR="009C663B" w:rsidRPr="005146BB" w:rsidRDefault="003B71E2" w:rsidP="00C17C59">
            <w:pPr>
              <w:spacing w:line="360" w:lineRule="exact"/>
              <w:jc w:val="center"/>
              <w:rPr>
                <w:color w:val="000000"/>
                <w:sz w:val="27"/>
                <w:szCs w:val="27"/>
                <w:lang w:val="fr-FR"/>
              </w:rPr>
            </w:pPr>
            <w:r>
              <w:rPr>
                <w:color w:val="000000"/>
                <w:sz w:val="27"/>
                <w:szCs w:val="27"/>
                <w:lang w:val="fr-FR"/>
              </w:rPr>
              <w:t>01</w:t>
            </w:r>
          </w:p>
        </w:tc>
        <w:tc>
          <w:tcPr>
            <w:tcW w:w="1692" w:type="dxa"/>
            <w:tcBorders>
              <w:top w:val="single" w:sz="4" w:space="0" w:color="auto"/>
              <w:left w:val="single" w:sz="4" w:space="0" w:color="auto"/>
              <w:bottom w:val="single" w:sz="4" w:space="0" w:color="auto"/>
              <w:right w:val="single" w:sz="4" w:space="0" w:color="auto"/>
            </w:tcBorders>
            <w:vAlign w:val="center"/>
            <w:hideMark/>
          </w:tcPr>
          <w:p w:rsidR="009C663B" w:rsidRPr="005146BB" w:rsidRDefault="009C663B" w:rsidP="00C17C59">
            <w:pPr>
              <w:spacing w:line="360" w:lineRule="exact"/>
              <w:jc w:val="center"/>
              <w:rPr>
                <w:bCs/>
                <w:color w:val="000000"/>
                <w:sz w:val="27"/>
                <w:szCs w:val="27"/>
              </w:rPr>
            </w:pPr>
            <w:r>
              <w:rPr>
                <w:bCs/>
                <w:color w:val="000000"/>
                <w:sz w:val="27"/>
                <w:szCs w:val="27"/>
              </w:rPr>
              <w:t>0</w:t>
            </w:r>
            <w:r w:rsidR="003B71E2">
              <w:rPr>
                <w:bCs/>
                <w:color w:val="000000"/>
                <w:sz w:val="27"/>
                <w:szCs w:val="27"/>
              </w:rPr>
              <w:t>1</w:t>
            </w:r>
          </w:p>
        </w:tc>
        <w:tc>
          <w:tcPr>
            <w:tcW w:w="1434" w:type="dxa"/>
            <w:tcBorders>
              <w:top w:val="single" w:sz="4" w:space="0" w:color="auto"/>
              <w:left w:val="single" w:sz="4" w:space="0" w:color="auto"/>
              <w:bottom w:val="single" w:sz="4" w:space="0" w:color="auto"/>
              <w:right w:val="single" w:sz="4" w:space="0" w:color="auto"/>
            </w:tcBorders>
            <w:vAlign w:val="center"/>
          </w:tcPr>
          <w:p w:rsidR="009C663B" w:rsidRPr="005146BB" w:rsidRDefault="009C663B" w:rsidP="00C17C59">
            <w:pPr>
              <w:spacing w:line="360" w:lineRule="exact"/>
              <w:jc w:val="center"/>
              <w:rPr>
                <w:bCs/>
                <w:color w:val="000000"/>
                <w:sz w:val="27"/>
                <w:szCs w:val="27"/>
              </w:rPr>
            </w:pPr>
            <w:r>
              <w:rPr>
                <w:bCs/>
                <w:color w:val="000000"/>
                <w:sz w:val="27"/>
                <w:szCs w:val="27"/>
              </w:rPr>
              <w:t>0</w:t>
            </w:r>
          </w:p>
        </w:tc>
        <w:tc>
          <w:tcPr>
            <w:tcW w:w="1692" w:type="dxa"/>
            <w:tcBorders>
              <w:top w:val="single" w:sz="4" w:space="0" w:color="auto"/>
              <w:left w:val="single" w:sz="4" w:space="0" w:color="auto"/>
              <w:bottom w:val="single" w:sz="4" w:space="0" w:color="auto"/>
              <w:right w:val="single" w:sz="4" w:space="0" w:color="auto"/>
            </w:tcBorders>
            <w:vAlign w:val="center"/>
          </w:tcPr>
          <w:p w:rsidR="009C663B" w:rsidRPr="005146BB" w:rsidRDefault="009C663B" w:rsidP="00C17C59">
            <w:pPr>
              <w:spacing w:line="360" w:lineRule="exact"/>
              <w:jc w:val="center"/>
              <w:rPr>
                <w:bCs/>
                <w:color w:val="000000"/>
                <w:sz w:val="27"/>
                <w:szCs w:val="27"/>
              </w:rPr>
            </w:pPr>
          </w:p>
        </w:tc>
        <w:tc>
          <w:tcPr>
            <w:tcW w:w="1581" w:type="dxa"/>
            <w:tcBorders>
              <w:top w:val="single" w:sz="4" w:space="0" w:color="auto"/>
              <w:left w:val="single" w:sz="4" w:space="0" w:color="auto"/>
              <w:bottom w:val="single" w:sz="4" w:space="0" w:color="auto"/>
              <w:right w:val="single" w:sz="4" w:space="0" w:color="auto"/>
            </w:tcBorders>
            <w:vAlign w:val="center"/>
          </w:tcPr>
          <w:p w:rsidR="009C663B" w:rsidRPr="005146BB" w:rsidRDefault="009C663B" w:rsidP="00C17C59">
            <w:pPr>
              <w:spacing w:line="360" w:lineRule="exact"/>
              <w:jc w:val="center"/>
              <w:rPr>
                <w:bCs/>
                <w:color w:val="000000"/>
                <w:sz w:val="27"/>
                <w:szCs w:val="27"/>
              </w:rPr>
            </w:pPr>
          </w:p>
        </w:tc>
      </w:tr>
      <w:tr w:rsidR="009C663B" w:rsidRPr="005146BB" w:rsidTr="00C17C59">
        <w:trPr>
          <w:trHeight w:val="450"/>
        </w:trPr>
        <w:tc>
          <w:tcPr>
            <w:tcW w:w="1926" w:type="dxa"/>
            <w:tcBorders>
              <w:top w:val="single" w:sz="4" w:space="0" w:color="auto"/>
              <w:left w:val="single" w:sz="4" w:space="0" w:color="auto"/>
              <w:bottom w:val="single" w:sz="4" w:space="0" w:color="auto"/>
              <w:right w:val="single" w:sz="4" w:space="0" w:color="auto"/>
            </w:tcBorders>
            <w:hideMark/>
          </w:tcPr>
          <w:p w:rsidR="009C663B" w:rsidRPr="005146BB" w:rsidRDefault="009C663B" w:rsidP="00C17C59">
            <w:pPr>
              <w:spacing w:line="360" w:lineRule="exact"/>
              <w:jc w:val="center"/>
              <w:rPr>
                <w:color w:val="000000"/>
                <w:sz w:val="27"/>
                <w:szCs w:val="27"/>
                <w:lang w:val="fr-FR"/>
              </w:rPr>
            </w:pPr>
            <w:r w:rsidRPr="005146BB">
              <w:rPr>
                <w:color w:val="000000"/>
                <w:sz w:val="27"/>
                <w:szCs w:val="27"/>
                <w:lang w:val="fr-FR"/>
              </w:rPr>
              <w:t>G</w:t>
            </w:r>
            <w:r w:rsidRPr="005146BB">
              <w:rPr>
                <w:b/>
                <w:color w:val="000000"/>
                <w:sz w:val="27"/>
                <w:szCs w:val="27"/>
                <w:lang w:val="fr-FR"/>
              </w:rPr>
              <w:t>iáo viên</w:t>
            </w:r>
          </w:p>
        </w:tc>
        <w:tc>
          <w:tcPr>
            <w:tcW w:w="1486" w:type="dxa"/>
            <w:tcBorders>
              <w:top w:val="single" w:sz="4" w:space="0" w:color="auto"/>
              <w:left w:val="single" w:sz="4" w:space="0" w:color="auto"/>
              <w:bottom w:val="single" w:sz="4" w:space="0" w:color="auto"/>
              <w:right w:val="single" w:sz="4" w:space="0" w:color="auto"/>
            </w:tcBorders>
            <w:hideMark/>
          </w:tcPr>
          <w:p w:rsidR="009C663B" w:rsidRPr="005146BB" w:rsidRDefault="003B71E2" w:rsidP="00C17C59">
            <w:pPr>
              <w:spacing w:line="360" w:lineRule="exact"/>
              <w:jc w:val="center"/>
              <w:rPr>
                <w:bCs/>
                <w:color w:val="000000"/>
                <w:sz w:val="27"/>
                <w:szCs w:val="27"/>
              </w:rPr>
            </w:pPr>
            <w:r>
              <w:rPr>
                <w:bCs/>
                <w:color w:val="000000"/>
                <w:sz w:val="27"/>
                <w:szCs w:val="27"/>
              </w:rPr>
              <w:t>26</w:t>
            </w:r>
          </w:p>
        </w:tc>
        <w:tc>
          <w:tcPr>
            <w:tcW w:w="1692" w:type="dxa"/>
            <w:tcBorders>
              <w:top w:val="single" w:sz="4" w:space="0" w:color="auto"/>
              <w:left w:val="single" w:sz="4" w:space="0" w:color="auto"/>
              <w:bottom w:val="single" w:sz="4" w:space="0" w:color="auto"/>
              <w:right w:val="single" w:sz="4" w:space="0" w:color="auto"/>
            </w:tcBorders>
            <w:vAlign w:val="center"/>
            <w:hideMark/>
          </w:tcPr>
          <w:p w:rsidR="009C663B" w:rsidRPr="005146BB" w:rsidRDefault="009C663B" w:rsidP="003B71E2">
            <w:pPr>
              <w:spacing w:line="360" w:lineRule="exact"/>
              <w:jc w:val="center"/>
              <w:rPr>
                <w:bCs/>
                <w:color w:val="000000"/>
                <w:sz w:val="27"/>
                <w:szCs w:val="27"/>
              </w:rPr>
            </w:pPr>
            <w:r>
              <w:rPr>
                <w:bCs/>
                <w:color w:val="000000"/>
                <w:sz w:val="27"/>
                <w:szCs w:val="27"/>
              </w:rPr>
              <w:t>13</w:t>
            </w:r>
            <w:r w:rsidRPr="005146BB">
              <w:rPr>
                <w:bCs/>
                <w:color w:val="000000"/>
                <w:sz w:val="27"/>
                <w:szCs w:val="27"/>
              </w:rPr>
              <w:t xml:space="preserve">= </w:t>
            </w:r>
            <w:r w:rsidR="003B71E2">
              <w:rPr>
                <w:bCs/>
                <w:color w:val="000000"/>
                <w:sz w:val="27"/>
                <w:szCs w:val="27"/>
              </w:rPr>
              <w:t>50</w:t>
            </w:r>
            <w:r>
              <w:rPr>
                <w:bCs/>
                <w:color w:val="000000"/>
                <w:sz w:val="27"/>
                <w:szCs w:val="27"/>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9C663B" w:rsidRPr="005146BB" w:rsidRDefault="009C663B" w:rsidP="003B71E2">
            <w:pPr>
              <w:spacing w:line="360" w:lineRule="exact"/>
              <w:jc w:val="center"/>
              <w:rPr>
                <w:bCs/>
                <w:color w:val="000000"/>
                <w:sz w:val="27"/>
                <w:szCs w:val="27"/>
              </w:rPr>
            </w:pPr>
            <w:r w:rsidRPr="005146BB">
              <w:rPr>
                <w:bCs/>
                <w:color w:val="000000"/>
                <w:sz w:val="27"/>
                <w:szCs w:val="27"/>
              </w:rPr>
              <w:t>1</w:t>
            </w:r>
            <w:r w:rsidR="003B71E2">
              <w:rPr>
                <w:bCs/>
                <w:color w:val="000000"/>
                <w:sz w:val="27"/>
                <w:szCs w:val="27"/>
              </w:rPr>
              <w:t>3= 50</w:t>
            </w:r>
            <w:r w:rsidRPr="005146BB">
              <w:rPr>
                <w:bCs/>
                <w:color w:val="000000"/>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9C663B" w:rsidRPr="005146BB" w:rsidRDefault="003B71E2" w:rsidP="00C17C59">
            <w:pPr>
              <w:spacing w:line="360" w:lineRule="exact"/>
              <w:jc w:val="center"/>
              <w:rPr>
                <w:bCs/>
                <w:color w:val="000000"/>
                <w:sz w:val="27"/>
                <w:szCs w:val="27"/>
              </w:rPr>
            </w:pPr>
            <w:r>
              <w:rPr>
                <w:bCs/>
                <w:color w:val="000000"/>
                <w:sz w:val="27"/>
                <w:szCs w:val="27"/>
              </w:rPr>
              <w:t>0</w:t>
            </w:r>
          </w:p>
        </w:tc>
        <w:tc>
          <w:tcPr>
            <w:tcW w:w="1581" w:type="dxa"/>
            <w:tcBorders>
              <w:top w:val="single" w:sz="4" w:space="0" w:color="auto"/>
              <w:left w:val="single" w:sz="4" w:space="0" w:color="auto"/>
              <w:bottom w:val="single" w:sz="4" w:space="0" w:color="auto"/>
              <w:right w:val="single" w:sz="4" w:space="0" w:color="auto"/>
            </w:tcBorders>
            <w:vAlign w:val="center"/>
          </w:tcPr>
          <w:p w:rsidR="009C663B" w:rsidRPr="005146BB" w:rsidRDefault="003B71E2" w:rsidP="00C17C59">
            <w:pPr>
              <w:spacing w:line="360" w:lineRule="exact"/>
              <w:jc w:val="center"/>
              <w:rPr>
                <w:bCs/>
                <w:color w:val="000000"/>
                <w:sz w:val="27"/>
                <w:szCs w:val="27"/>
              </w:rPr>
            </w:pPr>
            <w:r>
              <w:rPr>
                <w:bCs/>
                <w:color w:val="000000"/>
                <w:sz w:val="27"/>
                <w:szCs w:val="27"/>
              </w:rPr>
              <w:t>0</w:t>
            </w:r>
          </w:p>
        </w:tc>
      </w:tr>
      <w:tr w:rsidR="009C663B" w:rsidRPr="005146BB" w:rsidTr="00C17C59">
        <w:trPr>
          <w:trHeight w:val="450"/>
        </w:trPr>
        <w:tc>
          <w:tcPr>
            <w:tcW w:w="1926" w:type="dxa"/>
            <w:tcBorders>
              <w:top w:val="single" w:sz="4" w:space="0" w:color="auto"/>
              <w:left w:val="single" w:sz="4" w:space="0" w:color="auto"/>
              <w:bottom w:val="single" w:sz="4" w:space="0" w:color="auto"/>
              <w:right w:val="single" w:sz="4" w:space="0" w:color="auto"/>
            </w:tcBorders>
            <w:hideMark/>
          </w:tcPr>
          <w:p w:rsidR="009C663B" w:rsidRPr="005146BB" w:rsidRDefault="009C663B" w:rsidP="00C17C59">
            <w:pPr>
              <w:spacing w:line="360" w:lineRule="exact"/>
              <w:jc w:val="center"/>
              <w:rPr>
                <w:b/>
                <w:color w:val="000000"/>
                <w:sz w:val="27"/>
                <w:szCs w:val="27"/>
                <w:lang w:val="fr-FR"/>
              </w:rPr>
            </w:pPr>
            <w:r w:rsidRPr="005146BB">
              <w:rPr>
                <w:b/>
                <w:color w:val="000000"/>
                <w:sz w:val="27"/>
                <w:szCs w:val="27"/>
                <w:lang w:val="fr-FR"/>
              </w:rPr>
              <w:t>Nhân viên</w:t>
            </w:r>
          </w:p>
        </w:tc>
        <w:tc>
          <w:tcPr>
            <w:tcW w:w="1486" w:type="dxa"/>
            <w:tcBorders>
              <w:top w:val="single" w:sz="4" w:space="0" w:color="auto"/>
              <w:left w:val="single" w:sz="4" w:space="0" w:color="auto"/>
              <w:bottom w:val="single" w:sz="4" w:space="0" w:color="auto"/>
              <w:right w:val="single" w:sz="4" w:space="0" w:color="auto"/>
            </w:tcBorders>
            <w:hideMark/>
          </w:tcPr>
          <w:p w:rsidR="009C663B" w:rsidRPr="005146BB" w:rsidRDefault="009C663B" w:rsidP="00C17C59">
            <w:pPr>
              <w:spacing w:line="360" w:lineRule="exact"/>
              <w:jc w:val="center"/>
              <w:rPr>
                <w:bCs/>
                <w:color w:val="000000"/>
                <w:sz w:val="27"/>
                <w:szCs w:val="27"/>
              </w:rPr>
            </w:pPr>
            <w:r w:rsidRPr="005146BB">
              <w:rPr>
                <w:bCs/>
                <w:color w:val="000000"/>
                <w:sz w:val="27"/>
                <w:szCs w:val="27"/>
              </w:rPr>
              <w:t>03</w:t>
            </w:r>
          </w:p>
        </w:tc>
        <w:tc>
          <w:tcPr>
            <w:tcW w:w="1692" w:type="dxa"/>
            <w:tcBorders>
              <w:top w:val="single" w:sz="4" w:space="0" w:color="auto"/>
              <w:left w:val="single" w:sz="4" w:space="0" w:color="auto"/>
              <w:bottom w:val="single" w:sz="4" w:space="0" w:color="auto"/>
              <w:right w:val="single" w:sz="4" w:space="0" w:color="auto"/>
            </w:tcBorders>
            <w:vAlign w:val="center"/>
            <w:hideMark/>
          </w:tcPr>
          <w:p w:rsidR="009C663B" w:rsidRPr="005146BB" w:rsidRDefault="009C663B" w:rsidP="00C17C59">
            <w:pPr>
              <w:spacing w:line="360" w:lineRule="exact"/>
              <w:jc w:val="center"/>
              <w:rPr>
                <w:bCs/>
                <w:color w:val="000000"/>
                <w:sz w:val="27"/>
                <w:szCs w:val="27"/>
              </w:rPr>
            </w:pPr>
          </w:p>
        </w:tc>
        <w:tc>
          <w:tcPr>
            <w:tcW w:w="1434" w:type="dxa"/>
            <w:tcBorders>
              <w:top w:val="single" w:sz="4" w:space="0" w:color="auto"/>
              <w:left w:val="single" w:sz="4" w:space="0" w:color="auto"/>
              <w:bottom w:val="single" w:sz="4" w:space="0" w:color="auto"/>
              <w:right w:val="single" w:sz="4" w:space="0" w:color="auto"/>
            </w:tcBorders>
            <w:vAlign w:val="center"/>
          </w:tcPr>
          <w:p w:rsidR="009C663B" w:rsidRPr="005146BB" w:rsidRDefault="009C663B" w:rsidP="00C17C59">
            <w:pPr>
              <w:spacing w:line="360" w:lineRule="exact"/>
              <w:jc w:val="center"/>
              <w:rPr>
                <w:bCs/>
                <w:color w:val="000000"/>
                <w:sz w:val="27"/>
                <w:szCs w:val="27"/>
              </w:rPr>
            </w:pPr>
            <w:r w:rsidRPr="005146BB">
              <w:rPr>
                <w:bCs/>
                <w:color w:val="000000"/>
                <w:sz w:val="27"/>
                <w:szCs w:val="27"/>
              </w:rPr>
              <w:t>03= 100%</w:t>
            </w:r>
          </w:p>
        </w:tc>
        <w:tc>
          <w:tcPr>
            <w:tcW w:w="1692" w:type="dxa"/>
            <w:tcBorders>
              <w:top w:val="single" w:sz="4" w:space="0" w:color="auto"/>
              <w:left w:val="single" w:sz="4" w:space="0" w:color="auto"/>
              <w:bottom w:val="single" w:sz="4" w:space="0" w:color="auto"/>
              <w:right w:val="single" w:sz="4" w:space="0" w:color="auto"/>
            </w:tcBorders>
            <w:vAlign w:val="center"/>
          </w:tcPr>
          <w:p w:rsidR="009C663B" w:rsidRPr="005146BB" w:rsidRDefault="009C663B" w:rsidP="00C17C59">
            <w:pPr>
              <w:spacing w:line="360" w:lineRule="exact"/>
              <w:jc w:val="center"/>
              <w:rPr>
                <w:bCs/>
                <w:color w:val="000000"/>
                <w:sz w:val="27"/>
                <w:szCs w:val="27"/>
              </w:rPr>
            </w:pPr>
          </w:p>
        </w:tc>
        <w:tc>
          <w:tcPr>
            <w:tcW w:w="1581" w:type="dxa"/>
            <w:tcBorders>
              <w:top w:val="single" w:sz="4" w:space="0" w:color="auto"/>
              <w:left w:val="single" w:sz="4" w:space="0" w:color="auto"/>
              <w:bottom w:val="single" w:sz="4" w:space="0" w:color="auto"/>
              <w:right w:val="single" w:sz="4" w:space="0" w:color="auto"/>
            </w:tcBorders>
            <w:vAlign w:val="center"/>
          </w:tcPr>
          <w:p w:rsidR="009C663B" w:rsidRPr="005146BB" w:rsidRDefault="009C663B" w:rsidP="00C17C59">
            <w:pPr>
              <w:spacing w:line="360" w:lineRule="exact"/>
              <w:jc w:val="center"/>
              <w:rPr>
                <w:bCs/>
                <w:color w:val="000000"/>
                <w:sz w:val="27"/>
                <w:szCs w:val="27"/>
              </w:rPr>
            </w:pPr>
          </w:p>
        </w:tc>
      </w:tr>
    </w:tbl>
    <w:p w:rsidR="00B874E7" w:rsidRPr="00C17C59" w:rsidRDefault="00B874E7" w:rsidP="00B874E7">
      <w:pPr>
        <w:spacing w:before="60" w:after="60" w:line="340" w:lineRule="atLeast"/>
        <w:jc w:val="both"/>
        <w:rPr>
          <w:color w:val="000000"/>
          <w:sz w:val="26"/>
          <w:szCs w:val="26"/>
          <w:lang w:val="pt-BR"/>
        </w:rPr>
      </w:pPr>
      <w:r w:rsidRPr="00C17C59">
        <w:rPr>
          <w:i/>
          <w:color w:val="000000"/>
          <w:sz w:val="26"/>
          <w:szCs w:val="26"/>
          <w:lang w:val="pt-BR"/>
        </w:rPr>
        <w:t>* Độ tuổi:</w:t>
      </w:r>
    </w:p>
    <w:tbl>
      <w:tblPr>
        <w:tblW w:w="9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2"/>
        <w:gridCol w:w="994"/>
        <w:gridCol w:w="861"/>
        <w:gridCol w:w="879"/>
        <w:gridCol w:w="878"/>
        <w:gridCol w:w="879"/>
        <w:gridCol w:w="878"/>
        <w:gridCol w:w="879"/>
        <w:gridCol w:w="878"/>
        <w:gridCol w:w="701"/>
      </w:tblGrid>
      <w:tr w:rsidR="00B874E7" w:rsidRPr="00C17C59" w:rsidTr="00C17C59">
        <w:trPr>
          <w:trHeight w:val="396"/>
        </w:trPr>
        <w:tc>
          <w:tcPr>
            <w:tcW w:w="1622" w:type="dxa"/>
            <w:vMerge w:val="restart"/>
            <w:shd w:val="clear" w:color="auto" w:fill="auto"/>
            <w:vAlign w:val="center"/>
          </w:tcPr>
          <w:p w:rsidR="00B874E7" w:rsidRPr="00C17C59" w:rsidRDefault="00B874E7" w:rsidP="00C17C59">
            <w:pPr>
              <w:jc w:val="center"/>
              <w:rPr>
                <w:b/>
                <w:color w:val="000000"/>
                <w:sz w:val="26"/>
                <w:szCs w:val="26"/>
                <w:lang w:val="pt-BR"/>
              </w:rPr>
            </w:pPr>
            <w:r w:rsidRPr="00C17C59">
              <w:rPr>
                <w:b/>
                <w:color w:val="000000"/>
                <w:sz w:val="26"/>
                <w:szCs w:val="26"/>
                <w:lang w:val="pt-BR"/>
              </w:rPr>
              <w:t>Đầu năm</w:t>
            </w:r>
          </w:p>
        </w:tc>
        <w:tc>
          <w:tcPr>
            <w:tcW w:w="994" w:type="dxa"/>
            <w:vMerge w:val="restart"/>
            <w:shd w:val="clear" w:color="auto" w:fill="auto"/>
            <w:vAlign w:val="center"/>
          </w:tcPr>
          <w:p w:rsidR="00B874E7" w:rsidRPr="00C17C59" w:rsidRDefault="00B874E7" w:rsidP="00C17C59">
            <w:pPr>
              <w:jc w:val="center"/>
              <w:rPr>
                <w:b/>
                <w:color w:val="000000"/>
                <w:sz w:val="26"/>
                <w:szCs w:val="26"/>
                <w:lang w:val="pt-BR"/>
              </w:rPr>
            </w:pPr>
            <w:r w:rsidRPr="00C17C59">
              <w:rPr>
                <w:b/>
                <w:color w:val="000000"/>
                <w:sz w:val="26"/>
                <w:szCs w:val="26"/>
                <w:lang w:val="pt-BR"/>
              </w:rPr>
              <w:t>TS</w:t>
            </w:r>
          </w:p>
          <w:p w:rsidR="00B874E7" w:rsidRPr="00C17C59" w:rsidRDefault="00B874E7" w:rsidP="00C17C59">
            <w:pPr>
              <w:jc w:val="center"/>
              <w:rPr>
                <w:b/>
                <w:color w:val="000000"/>
                <w:sz w:val="26"/>
                <w:szCs w:val="26"/>
                <w:lang w:val="pt-BR"/>
              </w:rPr>
            </w:pPr>
            <w:r w:rsidRPr="00C17C59">
              <w:rPr>
                <w:b/>
                <w:color w:val="000000"/>
                <w:sz w:val="26"/>
                <w:szCs w:val="26"/>
                <w:lang w:val="pt-BR"/>
              </w:rPr>
              <w:t>CB</w:t>
            </w:r>
          </w:p>
          <w:p w:rsidR="00B874E7" w:rsidRPr="00C17C59" w:rsidRDefault="00B874E7" w:rsidP="00C17C59">
            <w:pPr>
              <w:jc w:val="center"/>
              <w:rPr>
                <w:b/>
                <w:color w:val="000000"/>
                <w:sz w:val="26"/>
                <w:szCs w:val="26"/>
                <w:lang w:val="pt-BR"/>
              </w:rPr>
            </w:pPr>
            <w:r w:rsidRPr="00C17C59">
              <w:rPr>
                <w:b/>
                <w:color w:val="000000"/>
                <w:sz w:val="26"/>
                <w:szCs w:val="26"/>
                <w:lang w:val="pt-BR"/>
              </w:rPr>
              <w:t>GV, NV</w:t>
            </w:r>
          </w:p>
        </w:tc>
        <w:tc>
          <w:tcPr>
            <w:tcW w:w="6833" w:type="dxa"/>
            <w:gridSpan w:val="8"/>
            <w:shd w:val="clear" w:color="auto" w:fill="auto"/>
            <w:vAlign w:val="center"/>
          </w:tcPr>
          <w:p w:rsidR="00B874E7" w:rsidRPr="00C17C59" w:rsidRDefault="00B874E7" w:rsidP="00C17C59">
            <w:pPr>
              <w:jc w:val="center"/>
              <w:rPr>
                <w:b/>
                <w:color w:val="000000"/>
                <w:sz w:val="26"/>
                <w:szCs w:val="26"/>
                <w:lang w:val="pt-BR"/>
              </w:rPr>
            </w:pPr>
            <w:r w:rsidRPr="00C17C59">
              <w:rPr>
                <w:b/>
                <w:color w:val="000000"/>
                <w:sz w:val="26"/>
                <w:szCs w:val="26"/>
                <w:lang w:val="pt-BR"/>
              </w:rPr>
              <w:t>Độ tuổi</w:t>
            </w:r>
          </w:p>
        </w:tc>
      </w:tr>
      <w:tr w:rsidR="00B874E7" w:rsidRPr="00C17C59" w:rsidTr="00C17C59">
        <w:trPr>
          <w:trHeight w:val="149"/>
        </w:trPr>
        <w:tc>
          <w:tcPr>
            <w:tcW w:w="1622" w:type="dxa"/>
            <w:vMerge/>
            <w:shd w:val="clear" w:color="auto" w:fill="auto"/>
            <w:vAlign w:val="center"/>
          </w:tcPr>
          <w:p w:rsidR="00B874E7" w:rsidRPr="00C17C59" w:rsidRDefault="00B874E7" w:rsidP="00C17C59">
            <w:pPr>
              <w:jc w:val="center"/>
              <w:rPr>
                <w:b/>
                <w:color w:val="000000"/>
                <w:sz w:val="26"/>
                <w:szCs w:val="26"/>
                <w:lang w:val="pt-BR"/>
              </w:rPr>
            </w:pPr>
          </w:p>
        </w:tc>
        <w:tc>
          <w:tcPr>
            <w:tcW w:w="994" w:type="dxa"/>
            <w:vMerge/>
            <w:shd w:val="clear" w:color="auto" w:fill="auto"/>
            <w:vAlign w:val="center"/>
          </w:tcPr>
          <w:p w:rsidR="00B874E7" w:rsidRPr="00C17C59" w:rsidRDefault="00B874E7" w:rsidP="00C17C59">
            <w:pPr>
              <w:jc w:val="center"/>
              <w:rPr>
                <w:b/>
                <w:color w:val="000000"/>
                <w:sz w:val="26"/>
                <w:szCs w:val="26"/>
                <w:lang w:val="pt-BR"/>
              </w:rPr>
            </w:pPr>
          </w:p>
        </w:tc>
        <w:tc>
          <w:tcPr>
            <w:tcW w:w="1740" w:type="dxa"/>
            <w:gridSpan w:val="2"/>
            <w:shd w:val="clear" w:color="auto" w:fill="auto"/>
            <w:vAlign w:val="center"/>
          </w:tcPr>
          <w:p w:rsidR="00B874E7" w:rsidRPr="00C17C59" w:rsidRDefault="00B874E7" w:rsidP="00C17C59">
            <w:pPr>
              <w:jc w:val="center"/>
              <w:rPr>
                <w:b/>
                <w:color w:val="000000"/>
                <w:sz w:val="26"/>
                <w:szCs w:val="26"/>
                <w:lang w:val="pt-BR"/>
              </w:rPr>
            </w:pPr>
            <w:r w:rsidRPr="00C17C59">
              <w:rPr>
                <w:b/>
                <w:color w:val="000000"/>
                <w:sz w:val="26"/>
                <w:szCs w:val="26"/>
                <w:lang w:val="pt-BR"/>
              </w:rPr>
              <w:t>Dưới 30</w:t>
            </w:r>
          </w:p>
        </w:tc>
        <w:tc>
          <w:tcPr>
            <w:tcW w:w="1757" w:type="dxa"/>
            <w:gridSpan w:val="2"/>
            <w:shd w:val="clear" w:color="auto" w:fill="auto"/>
            <w:vAlign w:val="center"/>
          </w:tcPr>
          <w:p w:rsidR="00B874E7" w:rsidRPr="00C17C59" w:rsidRDefault="00B874E7" w:rsidP="00C17C59">
            <w:pPr>
              <w:jc w:val="center"/>
              <w:rPr>
                <w:b/>
                <w:color w:val="000000"/>
                <w:sz w:val="26"/>
                <w:szCs w:val="26"/>
                <w:lang w:val="pt-BR"/>
              </w:rPr>
            </w:pPr>
            <w:r w:rsidRPr="00C17C59">
              <w:rPr>
                <w:b/>
                <w:color w:val="000000"/>
                <w:sz w:val="26"/>
                <w:szCs w:val="26"/>
                <w:lang w:val="pt-BR"/>
              </w:rPr>
              <w:t>Từ 30- 40</w:t>
            </w:r>
          </w:p>
        </w:tc>
        <w:tc>
          <w:tcPr>
            <w:tcW w:w="1757" w:type="dxa"/>
            <w:gridSpan w:val="2"/>
            <w:shd w:val="clear" w:color="auto" w:fill="auto"/>
            <w:vAlign w:val="center"/>
          </w:tcPr>
          <w:p w:rsidR="00B874E7" w:rsidRPr="00C17C59" w:rsidRDefault="00B874E7" w:rsidP="00C17C59">
            <w:pPr>
              <w:jc w:val="center"/>
              <w:rPr>
                <w:b/>
                <w:color w:val="000000"/>
                <w:sz w:val="26"/>
                <w:szCs w:val="26"/>
                <w:lang w:val="pt-BR"/>
              </w:rPr>
            </w:pPr>
            <w:r w:rsidRPr="00C17C59">
              <w:rPr>
                <w:b/>
                <w:color w:val="000000"/>
                <w:sz w:val="26"/>
                <w:szCs w:val="26"/>
                <w:lang w:val="pt-BR"/>
              </w:rPr>
              <w:t>41- 50</w:t>
            </w:r>
          </w:p>
        </w:tc>
        <w:tc>
          <w:tcPr>
            <w:tcW w:w="1579" w:type="dxa"/>
            <w:gridSpan w:val="2"/>
            <w:shd w:val="clear" w:color="auto" w:fill="auto"/>
            <w:vAlign w:val="center"/>
          </w:tcPr>
          <w:p w:rsidR="00B874E7" w:rsidRPr="00C17C59" w:rsidRDefault="00B874E7" w:rsidP="00C17C59">
            <w:pPr>
              <w:jc w:val="center"/>
              <w:rPr>
                <w:b/>
                <w:color w:val="000000"/>
                <w:sz w:val="26"/>
                <w:szCs w:val="26"/>
                <w:lang w:val="pt-BR"/>
              </w:rPr>
            </w:pPr>
            <w:r w:rsidRPr="00C17C59">
              <w:rPr>
                <w:b/>
                <w:color w:val="000000"/>
                <w:sz w:val="26"/>
                <w:szCs w:val="26"/>
                <w:lang w:val="pt-BR"/>
              </w:rPr>
              <w:t>Trên 50</w:t>
            </w:r>
          </w:p>
        </w:tc>
      </w:tr>
      <w:tr w:rsidR="00B874E7" w:rsidRPr="00C17C59" w:rsidTr="00C17C59">
        <w:trPr>
          <w:trHeight w:val="149"/>
        </w:trPr>
        <w:tc>
          <w:tcPr>
            <w:tcW w:w="1622" w:type="dxa"/>
            <w:vMerge/>
            <w:shd w:val="clear" w:color="auto" w:fill="auto"/>
            <w:vAlign w:val="center"/>
          </w:tcPr>
          <w:p w:rsidR="00B874E7" w:rsidRPr="00C17C59" w:rsidRDefault="00B874E7" w:rsidP="00C17C59">
            <w:pPr>
              <w:jc w:val="center"/>
              <w:rPr>
                <w:b/>
                <w:color w:val="000000"/>
                <w:sz w:val="26"/>
                <w:szCs w:val="26"/>
                <w:lang w:val="pt-BR"/>
              </w:rPr>
            </w:pPr>
          </w:p>
        </w:tc>
        <w:tc>
          <w:tcPr>
            <w:tcW w:w="994" w:type="dxa"/>
            <w:vMerge/>
            <w:shd w:val="clear" w:color="auto" w:fill="auto"/>
            <w:vAlign w:val="center"/>
          </w:tcPr>
          <w:p w:rsidR="00B874E7" w:rsidRPr="00C17C59" w:rsidRDefault="00B874E7" w:rsidP="00C17C59">
            <w:pPr>
              <w:jc w:val="center"/>
              <w:rPr>
                <w:b/>
                <w:color w:val="000000"/>
                <w:sz w:val="26"/>
                <w:szCs w:val="26"/>
                <w:lang w:val="pt-BR"/>
              </w:rPr>
            </w:pPr>
          </w:p>
        </w:tc>
        <w:tc>
          <w:tcPr>
            <w:tcW w:w="861" w:type="dxa"/>
            <w:shd w:val="clear" w:color="auto" w:fill="auto"/>
            <w:vAlign w:val="center"/>
          </w:tcPr>
          <w:p w:rsidR="00B874E7" w:rsidRPr="00C17C59" w:rsidRDefault="00B874E7" w:rsidP="00C17C59">
            <w:pPr>
              <w:jc w:val="center"/>
              <w:rPr>
                <w:b/>
                <w:color w:val="000000"/>
                <w:sz w:val="26"/>
                <w:szCs w:val="26"/>
                <w:lang w:val="pt-BR"/>
              </w:rPr>
            </w:pPr>
            <w:r w:rsidRPr="00C17C59">
              <w:rPr>
                <w:b/>
                <w:color w:val="000000"/>
                <w:sz w:val="26"/>
                <w:szCs w:val="26"/>
                <w:lang w:val="pt-BR"/>
              </w:rPr>
              <w:t>SL</w:t>
            </w:r>
          </w:p>
        </w:tc>
        <w:tc>
          <w:tcPr>
            <w:tcW w:w="879" w:type="dxa"/>
            <w:shd w:val="clear" w:color="auto" w:fill="auto"/>
            <w:vAlign w:val="center"/>
          </w:tcPr>
          <w:p w:rsidR="00B874E7" w:rsidRPr="00C17C59" w:rsidRDefault="00B874E7" w:rsidP="00C17C59">
            <w:pPr>
              <w:jc w:val="center"/>
              <w:rPr>
                <w:b/>
                <w:color w:val="000000"/>
                <w:sz w:val="26"/>
                <w:szCs w:val="26"/>
                <w:lang w:val="pt-BR"/>
              </w:rPr>
            </w:pPr>
            <w:r w:rsidRPr="00C17C59">
              <w:rPr>
                <w:b/>
                <w:color w:val="000000"/>
                <w:sz w:val="26"/>
                <w:szCs w:val="26"/>
                <w:lang w:val="pt-BR"/>
              </w:rPr>
              <w:t>%</w:t>
            </w:r>
          </w:p>
        </w:tc>
        <w:tc>
          <w:tcPr>
            <w:tcW w:w="878" w:type="dxa"/>
            <w:shd w:val="clear" w:color="auto" w:fill="auto"/>
            <w:vAlign w:val="center"/>
          </w:tcPr>
          <w:p w:rsidR="00B874E7" w:rsidRPr="00C17C59" w:rsidRDefault="00B874E7" w:rsidP="00C17C59">
            <w:pPr>
              <w:jc w:val="center"/>
              <w:rPr>
                <w:b/>
                <w:color w:val="000000"/>
                <w:sz w:val="26"/>
                <w:szCs w:val="26"/>
                <w:lang w:val="pt-BR"/>
              </w:rPr>
            </w:pPr>
            <w:r w:rsidRPr="00C17C59">
              <w:rPr>
                <w:b/>
                <w:color w:val="000000"/>
                <w:sz w:val="26"/>
                <w:szCs w:val="26"/>
                <w:lang w:val="pt-BR"/>
              </w:rPr>
              <w:t>SL</w:t>
            </w:r>
          </w:p>
        </w:tc>
        <w:tc>
          <w:tcPr>
            <w:tcW w:w="879" w:type="dxa"/>
            <w:shd w:val="clear" w:color="auto" w:fill="auto"/>
            <w:vAlign w:val="center"/>
          </w:tcPr>
          <w:p w:rsidR="00B874E7" w:rsidRPr="00C17C59" w:rsidRDefault="00B874E7" w:rsidP="00C17C59">
            <w:pPr>
              <w:jc w:val="center"/>
              <w:rPr>
                <w:b/>
                <w:color w:val="000000"/>
                <w:sz w:val="26"/>
                <w:szCs w:val="26"/>
                <w:lang w:val="pt-BR"/>
              </w:rPr>
            </w:pPr>
            <w:r w:rsidRPr="00C17C59">
              <w:rPr>
                <w:b/>
                <w:color w:val="000000"/>
                <w:sz w:val="26"/>
                <w:szCs w:val="26"/>
                <w:lang w:val="pt-BR"/>
              </w:rPr>
              <w:t>%</w:t>
            </w:r>
          </w:p>
        </w:tc>
        <w:tc>
          <w:tcPr>
            <w:tcW w:w="878" w:type="dxa"/>
            <w:shd w:val="clear" w:color="auto" w:fill="auto"/>
            <w:vAlign w:val="center"/>
          </w:tcPr>
          <w:p w:rsidR="00B874E7" w:rsidRPr="00C17C59" w:rsidRDefault="00B874E7" w:rsidP="00C17C59">
            <w:pPr>
              <w:jc w:val="center"/>
              <w:rPr>
                <w:b/>
                <w:color w:val="000000"/>
                <w:sz w:val="26"/>
                <w:szCs w:val="26"/>
                <w:lang w:val="pt-BR"/>
              </w:rPr>
            </w:pPr>
            <w:r w:rsidRPr="00C17C59">
              <w:rPr>
                <w:b/>
                <w:color w:val="000000"/>
                <w:sz w:val="26"/>
                <w:szCs w:val="26"/>
                <w:lang w:val="pt-BR"/>
              </w:rPr>
              <w:t>SL</w:t>
            </w:r>
          </w:p>
        </w:tc>
        <w:tc>
          <w:tcPr>
            <w:tcW w:w="879" w:type="dxa"/>
            <w:shd w:val="clear" w:color="auto" w:fill="auto"/>
            <w:vAlign w:val="center"/>
          </w:tcPr>
          <w:p w:rsidR="00B874E7" w:rsidRPr="00C17C59" w:rsidRDefault="00B874E7" w:rsidP="00C17C59">
            <w:pPr>
              <w:jc w:val="center"/>
              <w:rPr>
                <w:b/>
                <w:color w:val="000000"/>
                <w:sz w:val="26"/>
                <w:szCs w:val="26"/>
                <w:lang w:val="pt-BR"/>
              </w:rPr>
            </w:pPr>
            <w:r w:rsidRPr="00C17C59">
              <w:rPr>
                <w:b/>
                <w:color w:val="000000"/>
                <w:sz w:val="26"/>
                <w:szCs w:val="26"/>
                <w:lang w:val="pt-BR"/>
              </w:rPr>
              <w:t>%</w:t>
            </w:r>
          </w:p>
        </w:tc>
        <w:tc>
          <w:tcPr>
            <w:tcW w:w="878" w:type="dxa"/>
            <w:shd w:val="clear" w:color="auto" w:fill="auto"/>
            <w:vAlign w:val="center"/>
          </w:tcPr>
          <w:p w:rsidR="00B874E7" w:rsidRPr="00C17C59" w:rsidRDefault="00B874E7" w:rsidP="00C17C59">
            <w:pPr>
              <w:jc w:val="center"/>
              <w:rPr>
                <w:b/>
                <w:color w:val="000000"/>
                <w:sz w:val="26"/>
                <w:szCs w:val="26"/>
                <w:lang w:val="pt-BR"/>
              </w:rPr>
            </w:pPr>
            <w:r w:rsidRPr="00C17C59">
              <w:rPr>
                <w:b/>
                <w:color w:val="000000"/>
                <w:sz w:val="26"/>
                <w:szCs w:val="26"/>
                <w:lang w:val="pt-BR"/>
              </w:rPr>
              <w:t>SL</w:t>
            </w:r>
          </w:p>
        </w:tc>
        <w:tc>
          <w:tcPr>
            <w:tcW w:w="701" w:type="dxa"/>
            <w:shd w:val="clear" w:color="auto" w:fill="auto"/>
            <w:vAlign w:val="center"/>
          </w:tcPr>
          <w:p w:rsidR="00B874E7" w:rsidRPr="00C17C59" w:rsidRDefault="00B874E7" w:rsidP="00C17C59">
            <w:pPr>
              <w:jc w:val="center"/>
              <w:rPr>
                <w:b/>
                <w:color w:val="000000"/>
                <w:sz w:val="26"/>
                <w:szCs w:val="26"/>
                <w:lang w:val="pt-BR"/>
              </w:rPr>
            </w:pPr>
            <w:r w:rsidRPr="00C17C59">
              <w:rPr>
                <w:b/>
                <w:color w:val="000000"/>
                <w:sz w:val="26"/>
                <w:szCs w:val="26"/>
                <w:lang w:val="pt-BR"/>
              </w:rPr>
              <w:t>%</w:t>
            </w:r>
          </w:p>
        </w:tc>
      </w:tr>
      <w:tr w:rsidR="00981215" w:rsidRPr="00C17C59" w:rsidTr="00C17C59">
        <w:trPr>
          <w:trHeight w:val="377"/>
        </w:trPr>
        <w:tc>
          <w:tcPr>
            <w:tcW w:w="1622" w:type="dxa"/>
            <w:shd w:val="clear" w:color="auto" w:fill="auto"/>
            <w:vAlign w:val="center"/>
          </w:tcPr>
          <w:p w:rsidR="00B874E7" w:rsidRPr="00C17C59" w:rsidRDefault="00B874E7" w:rsidP="00EF3313">
            <w:pPr>
              <w:jc w:val="center"/>
              <w:rPr>
                <w:color w:val="000000"/>
                <w:sz w:val="26"/>
                <w:szCs w:val="26"/>
                <w:lang w:val="pt-BR"/>
              </w:rPr>
            </w:pPr>
            <w:r w:rsidRPr="00C17C59">
              <w:rPr>
                <w:color w:val="000000"/>
                <w:sz w:val="26"/>
                <w:szCs w:val="26"/>
                <w:lang w:val="pt-BR"/>
              </w:rPr>
              <w:t>201</w:t>
            </w:r>
            <w:r w:rsidR="00EF3313">
              <w:rPr>
                <w:color w:val="000000"/>
                <w:sz w:val="26"/>
                <w:szCs w:val="26"/>
                <w:lang w:val="pt-BR"/>
              </w:rPr>
              <w:t>7</w:t>
            </w:r>
            <w:r w:rsidRPr="00C17C59">
              <w:rPr>
                <w:color w:val="000000"/>
                <w:sz w:val="26"/>
                <w:szCs w:val="26"/>
                <w:lang w:val="pt-BR"/>
              </w:rPr>
              <w:t>-20</w:t>
            </w:r>
            <w:r w:rsidR="00EF3313">
              <w:rPr>
                <w:color w:val="000000"/>
                <w:sz w:val="26"/>
                <w:szCs w:val="26"/>
                <w:lang w:val="pt-BR"/>
              </w:rPr>
              <w:t>18</w:t>
            </w:r>
          </w:p>
        </w:tc>
        <w:tc>
          <w:tcPr>
            <w:tcW w:w="994" w:type="dxa"/>
            <w:shd w:val="clear" w:color="auto" w:fill="auto"/>
            <w:vAlign w:val="center"/>
          </w:tcPr>
          <w:p w:rsidR="00B874E7" w:rsidRPr="00C17C59" w:rsidRDefault="00B874E7" w:rsidP="00C17C59">
            <w:pPr>
              <w:jc w:val="center"/>
              <w:rPr>
                <w:color w:val="000000"/>
                <w:sz w:val="26"/>
                <w:szCs w:val="26"/>
                <w:lang w:val="pt-BR"/>
              </w:rPr>
            </w:pPr>
            <w:r w:rsidRPr="00C17C59">
              <w:rPr>
                <w:color w:val="000000"/>
                <w:sz w:val="26"/>
                <w:szCs w:val="26"/>
                <w:lang w:val="pt-BR"/>
              </w:rPr>
              <w:t>3</w:t>
            </w:r>
            <w:r w:rsidR="00EF3313">
              <w:rPr>
                <w:color w:val="000000"/>
                <w:sz w:val="26"/>
                <w:szCs w:val="26"/>
                <w:lang w:val="pt-BR"/>
              </w:rPr>
              <w:t>0</w:t>
            </w:r>
          </w:p>
        </w:tc>
        <w:tc>
          <w:tcPr>
            <w:tcW w:w="861" w:type="dxa"/>
            <w:shd w:val="clear" w:color="auto" w:fill="auto"/>
            <w:vAlign w:val="center"/>
          </w:tcPr>
          <w:p w:rsidR="00B874E7" w:rsidRPr="00C17C59" w:rsidRDefault="00E32392" w:rsidP="00C17C59">
            <w:pPr>
              <w:jc w:val="center"/>
              <w:rPr>
                <w:color w:val="000000"/>
                <w:sz w:val="26"/>
                <w:szCs w:val="26"/>
                <w:lang w:val="pt-BR"/>
              </w:rPr>
            </w:pPr>
            <w:r>
              <w:rPr>
                <w:color w:val="000000"/>
                <w:sz w:val="26"/>
                <w:szCs w:val="26"/>
                <w:lang w:val="pt-BR"/>
              </w:rPr>
              <w:t>5</w:t>
            </w:r>
          </w:p>
        </w:tc>
        <w:tc>
          <w:tcPr>
            <w:tcW w:w="879" w:type="dxa"/>
            <w:shd w:val="clear" w:color="auto" w:fill="auto"/>
            <w:vAlign w:val="center"/>
          </w:tcPr>
          <w:p w:rsidR="00B874E7" w:rsidRPr="00C17C59" w:rsidRDefault="00800584" w:rsidP="00C17C59">
            <w:pPr>
              <w:jc w:val="center"/>
              <w:rPr>
                <w:color w:val="000000"/>
                <w:sz w:val="26"/>
                <w:szCs w:val="26"/>
                <w:lang w:val="pt-BR"/>
              </w:rPr>
            </w:pPr>
            <w:r>
              <w:rPr>
                <w:color w:val="000000"/>
                <w:sz w:val="26"/>
                <w:szCs w:val="26"/>
                <w:lang w:val="pt-BR"/>
              </w:rPr>
              <w:t>16,7</w:t>
            </w:r>
          </w:p>
        </w:tc>
        <w:tc>
          <w:tcPr>
            <w:tcW w:w="878" w:type="dxa"/>
            <w:shd w:val="clear" w:color="auto" w:fill="auto"/>
            <w:vAlign w:val="center"/>
          </w:tcPr>
          <w:p w:rsidR="00B874E7" w:rsidRPr="00C17C59" w:rsidRDefault="00E32392" w:rsidP="00C17C59">
            <w:pPr>
              <w:jc w:val="center"/>
              <w:rPr>
                <w:color w:val="000000"/>
                <w:sz w:val="26"/>
                <w:szCs w:val="26"/>
                <w:lang w:val="pt-BR"/>
              </w:rPr>
            </w:pPr>
            <w:r>
              <w:rPr>
                <w:color w:val="000000"/>
                <w:sz w:val="26"/>
                <w:szCs w:val="26"/>
                <w:lang w:val="pt-BR"/>
              </w:rPr>
              <w:t>9</w:t>
            </w:r>
          </w:p>
        </w:tc>
        <w:tc>
          <w:tcPr>
            <w:tcW w:w="879" w:type="dxa"/>
            <w:shd w:val="clear" w:color="auto" w:fill="auto"/>
            <w:vAlign w:val="center"/>
          </w:tcPr>
          <w:p w:rsidR="00B874E7" w:rsidRPr="00C17C59" w:rsidRDefault="00E32392" w:rsidP="00C17C59">
            <w:pPr>
              <w:jc w:val="center"/>
              <w:rPr>
                <w:color w:val="000000"/>
                <w:sz w:val="26"/>
                <w:szCs w:val="26"/>
                <w:lang w:val="pt-BR"/>
              </w:rPr>
            </w:pPr>
            <w:r>
              <w:rPr>
                <w:color w:val="000000"/>
                <w:sz w:val="26"/>
                <w:szCs w:val="26"/>
                <w:lang w:val="pt-BR"/>
              </w:rPr>
              <w:t>30,0</w:t>
            </w:r>
          </w:p>
        </w:tc>
        <w:tc>
          <w:tcPr>
            <w:tcW w:w="878" w:type="dxa"/>
            <w:shd w:val="clear" w:color="auto" w:fill="auto"/>
            <w:vAlign w:val="center"/>
          </w:tcPr>
          <w:p w:rsidR="00B874E7" w:rsidRPr="00C17C59" w:rsidRDefault="00E32392" w:rsidP="00C17C59">
            <w:pPr>
              <w:jc w:val="center"/>
              <w:rPr>
                <w:color w:val="000000"/>
                <w:sz w:val="26"/>
                <w:szCs w:val="26"/>
                <w:lang w:val="pt-BR"/>
              </w:rPr>
            </w:pPr>
            <w:r>
              <w:rPr>
                <w:color w:val="000000"/>
                <w:sz w:val="26"/>
                <w:szCs w:val="26"/>
                <w:lang w:val="pt-BR"/>
              </w:rPr>
              <w:t>10</w:t>
            </w:r>
          </w:p>
        </w:tc>
        <w:tc>
          <w:tcPr>
            <w:tcW w:w="879" w:type="dxa"/>
            <w:shd w:val="clear" w:color="auto" w:fill="auto"/>
            <w:vAlign w:val="center"/>
          </w:tcPr>
          <w:p w:rsidR="00B874E7" w:rsidRPr="00C17C59" w:rsidRDefault="00E32392" w:rsidP="00C17C59">
            <w:pPr>
              <w:jc w:val="center"/>
              <w:rPr>
                <w:color w:val="000000"/>
                <w:sz w:val="26"/>
                <w:szCs w:val="26"/>
                <w:lang w:val="pt-BR"/>
              </w:rPr>
            </w:pPr>
            <w:r>
              <w:rPr>
                <w:color w:val="000000"/>
                <w:sz w:val="26"/>
                <w:szCs w:val="26"/>
                <w:lang w:val="pt-BR"/>
              </w:rPr>
              <w:t>33,3</w:t>
            </w:r>
          </w:p>
        </w:tc>
        <w:tc>
          <w:tcPr>
            <w:tcW w:w="878" w:type="dxa"/>
            <w:shd w:val="clear" w:color="auto" w:fill="auto"/>
            <w:vAlign w:val="center"/>
          </w:tcPr>
          <w:p w:rsidR="00B874E7" w:rsidRPr="00C17C59" w:rsidRDefault="004503DB" w:rsidP="00C17C59">
            <w:pPr>
              <w:jc w:val="center"/>
              <w:rPr>
                <w:color w:val="000000"/>
                <w:sz w:val="26"/>
                <w:szCs w:val="26"/>
                <w:lang w:val="pt-BR"/>
              </w:rPr>
            </w:pPr>
            <w:r>
              <w:rPr>
                <w:color w:val="000000"/>
                <w:sz w:val="26"/>
                <w:szCs w:val="26"/>
                <w:lang w:val="pt-BR"/>
              </w:rPr>
              <w:t>6</w:t>
            </w:r>
          </w:p>
        </w:tc>
        <w:tc>
          <w:tcPr>
            <w:tcW w:w="701" w:type="dxa"/>
            <w:shd w:val="clear" w:color="auto" w:fill="auto"/>
            <w:vAlign w:val="center"/>
          </w:tcPr>
          <w:p w:rsidR="00B874E7" w:rsidRPr="00C17C59" w:rsidRDefault="00E32392" w:rsidP="00C17C59">
            <w:pPr>
              <w:jc w:val="center"/>
              <w:rPr>
                <w:color w:val="000000"/>
                <w:sz w:val="26"/>
                <w:szCs w:val="26"/>
                <w:lang w:val="pt-BR"/>
              </w:rPr>
            </w:pPr>
            <w:r>
              <w:rPr>
                <w:color w:val="000000"/>
                <w:sz w:val="26"/>
                <w:szCs w:val="26"/>
                <w:lang w:val="pt-BR"/>
              </w:rPr>
              <w:t>20,0</w:t>
            </w:r>
          </w:p>
        </w:tc>
      </w:tr>
    </w:tbl>
    <w:p w:rsidR="001D59F3" w:rsidRPr="00C17C59" w:rsidRDefault="001D59F3" w:rsidP="00931BFC">
      <w:pPr>
        <w:pStyle w:val="BodyTextIndent2"/>
        <w:spacing w:line="360" w:lineRule="auto"/>
        <w:ind w:firstLine="0"/>
        <w:rPr>
          <w:color w:val="000000"/>
        </w:rPr>
      </w:pPr>
    </w:p>
    <w:p w:rsidR="0007524F" w:rsidRDefault="00D64B4E" w:rsidP="00931BFC">
      <w:pPr>
        <w:pStyle w:val="BodyTextIndent2"/>
        <w:spacing w:line="360" w:lineRule="exact"/>
        <w:ind w:firstLine="720"/>
      </w:pPr>
      <w:r>
        <w:t>T</w:t>
      </w:r>
      <w:r w:rsidR="00EA1E20">
        <w:t>hống kê trên</w:t>
      </w:r>
      <w:r>
        <w:t xml:space="preserve"> cho </w:t>
      </w:r>
      <w:r w:rsidR="00EA1E20">
        <w:t>thấy:</w:t>
      </w:r>
      <w:r w:rsidR="00524454">
        <w:t xml:space="preserve"> </w:t>
      </w:r>
      <w:r w:rsidR="00EA1E20">
        <w:t xml:space="preserve">Tỉ lệ giáo viên đạt trình độ </w:t>
      </w:r>
      <w:r w:rsidR="00A85A07">
        <w:t>trên chuẩn chiếm tỉ lệ cao ( 65% ).</w:t>
      </w:r>
    </w:p>
    <w:p w:rsidR="00852EF5" w:rsidRPr="00852EF5" w:rsidRDefault="00852EF5" w:rsidP="00931BFC">
      <w:pPr>
        <w:spacing w:line="360" w:lineRule="exact"/>
        <w:ind w:firstLine="720"/>
        <w:jc w:val="both"/>
        <w:rPr>
          <w:color w:val="000000"/>
          <w:sz w:val="28"/>
          <w:szCs w:val="28"/>
          <w:lang w:val="nl-NL"/>
        </w:rPr>
      </w:pPr>
      <w:r w:rsidRPr="00852EF5">
        <w:rPr>
          <w:color w:val="000000"/>
          <w:sz w:val="28"/>
          <w:szCs w:val="28"/>
          <w:lang w:val="nl-NL"/>
        </w:rPr>
        <w:t>- 100 CBGVCNV có tư tưởng lập trường vững vàng, luôn tin tưởng và chấp hành nghiêm chỉnh đường lối lãnh đạo của Đảng, chính sách pháp luật của Nhà nước, yêu ngành, yêu nghề, đoàn kết, có tinh thần trách nhiệm cao, có ý thức phấn đấu, vươn lên trong công tác.</w:t>
      </w:r>
    </w:p>
    <w:p w:rsidR="00852EF5" w:rsidRPr="00852EF5" w:rsidRDefault="00852EF5" w:rsidP="00931BFC">
      <w:pPr>
        <w:spacing w:line="360" w:lineRule="exact"/>
        <w:ind w:firstLine="720"/>
        <w:jc w:val="both"/>
        <w:rPr>
          <w:sz w:val="28"/>
          <w:szCs w:val="28"/>
        </w:rPr>
      </w:pPr>
      <w:r w:rsidRPr="00852EF5">
        <w:rPr>
          <w:sz w:val="28"/>
          <w:szCs w:val="28"/>
          <w:lang w:val="nl-NL"/>
        </w:rPr>
        <w:t xml:space="preserve">- </w:t>
      </w:r>
      <w:r w:rsidRPr="00852EF5">
        <w:rPr>
          <w:sz w:val="28"/>
          <w:szCs w:val="28"/>
          <w:lang w:val="vi-VN"/>
        </w:rPr>
        <w:t>Giáo viên hợp đồng nhiều kinh nghiệm nghề nghiệp còn ít. Một số giáo viên có tuổi đời trên 5</w:t>
      </w:r>
      <w:r w:rsidRPr="00852EF5">
        <w:rPr>
          <w:sz w:val="28"/>
          <w:szCs w:val="28"/>
        </w:rPr>
        <w:t>0</w:t>
      </w:r>
      <w:r w:rsidRPr="00852EF5">
        <w:rPr>
          <w:sz w:val="28"/>
          <w:szCs w:val="28"/>
          <w:lang w:val="vi-VN"/>
        </w:rPr>
        <w:t xml:space="preserve"> tuổi việc thực hiện ứng dụng CNTT và tiếp cận các kỹ thuật dạy học mới còn hạn chế.</w:t>
      </w:r>
      <w:r>
        <w:rPr>
          <w:sz w:val="28"/>
          <w:szCs w:val="28"/>
        </w:rPr>
        <w:t xml:space="preserve"> Số giáo viên trẻ chưa có nhiều kinh nghiệm nên ít nhiều có ảnh hưởng đến chất lượng giáo dục ( đặc biệt là chất lượng mũi nhọn ).</w:t>
      </w:r>
    </w:p>
    <w:p w:rsidR="00852EF5" w:rsidRPr="00852EF5" w:rsidRDefault="00852EF5" w:rsidP="00931BFC">
      <w:pPr>
        <w:spacing w:line="360" w:lineRule="exact"/>
        <w:ind w:firstLine="720"/>
        <w:jc w:val="both"/>
        <w:rPr>
          <w:sz w:val="28"/>
          <w:szCs w:val="28"/>
          <w:lang w:val="pt-BR"/>
        </w:rPr>
      </w:pPr>
      <w:r w:rsidRPr="00852EF5">
        <w:rPr>
          <w:sz w:val="28"/>
          <w:szCs w:val="28"/>
          <w:lang w:val="pt-BR"/>
        </w:rPr>
        <w:t>- Ban giám hiệu quản lý, chỉ đạo chặt chẽ các hoạt động chuyên môn, nền nếp, kỉ cương, chất lượng dạy và học tiến bộ.</w:t>
      </w:r>
    </w:p>
    <w:p w:rsidR="00EA1E20" w:rsidRDefault="00EA1E20" w:rsidP="00931BFC">
      <w:pPr>
        <w:pStyle w:val="BodyTextIndent2"/>
        <w:spacing w:line="360" w:lineRule="exact"/>
        <w:ind w:firstLine="670"/>
      </w:pPr>
      <w:r>
        <w:t>Số lượng giáo viên</w:t>
      </w:r>
      <w:r w:rsidR="00605711">
        <w:t xml:space="preserve"> như trên so với tổng số lớp (1</w:t>
      </w:r>
      <w:r w:rsidR="00C75100">
        <w:t>3</w:t>
      </w:r>
      <w:r w:rsidR="00ED6E33">
        <w:t xml:space="preserve"> lớp</w:t>
      </w:r>
      <w:r w:rsidR="00C75100">
        <w:t>, tỉ lệ 2,0),</w:t>
      </w:r>
      <w:r w:rsidR="00605711">
        <w:t xml:space="preserve"> </w:t>
      </w:r>
      <w:r w:rsidR="003D008E">
        <w:t>cơ cấu giáo viên đồng bộ</w:t>
      </w:r>
      <w:r>
        <w:t xml:space="preserve">, </w:t>
      </w:r>
      <w:r w:rsidR="00353D7E">
        <w:t>cơ bản đáp ứng đủ cho nhu cầu dạy và học</w:t>
      </w:r>
      <w:r w:rsidR="00A45DB3">
        <w:t>.</w:t>
      </w:r>
      <w:r>
        <w:t xml:space="preserve"> </w:t>
      </w:r>
    </w:p>
    <w:p w:rsidR="000D3DAC" w:rsidRPr="00524454" w:rsidRDefault="000D3DAC" w:rsidP="00931BFC">
      <w:pPr>
        <w:tabs>
          <w:tab w:val="num" w:pos="0"/>
        </w:tabs>
        <w:spacing w:line="360" w:lineRule="exact"/>
        <w:jc w:val="both"/>
        <w:outlineLvl w:val="0"/>
        <w:rPr>
          <w:b/>
          <w:i/>
          <w:sz w:val="28"/>
          <w:szCs w:val="28"/>
        </w:rPr>
      </w:pPr>
      <w:r>
        <w:tab/>
      </w:r>
      <w:r w:rsidRPr="00524454">
        <w:rPr>
          <w:b/>
          <w:i/>
          <w:sz w:val="28"/>
          <w:szCs w:val="28"/>
        </w:rPr>
        <w:t xml:space="preserve">2.3. Học sinh. </w:t>
      </w:r>
    </w:p>
    <w:p w:rsidR="008D7FEE" w:rsidRPr="008D7FEE" w:rsidRDefault="008D7FEE" w:rsidP="00931BFC">
      <w:pPr>
        <w:spacing w:line="360" w:lineRule="exact"/>
        <w:ind w:firstLine="720"/>
        <w:jc w:val="both"/>
        <w:rPr>
          <w:sz w:val="28"/>
          <w:szCs w:val="28"/>
        </w:rPr>
      </w:pPr>
      <w:r w:rsidRPr="008D7FEE">
        <w:rPr>
          <w:sz w:val="28"/>
          <w:szCs w:val="28"/>
        </w:rPr>
        <w:t>+ Thuận lợi:</w:t>
      </w:r>
    </w:p>
    <w:p w:rsidR="008D7FEE" w:rsidRPr="008D7FEE" w:rsidRDefault="008D7FEE" w:rsidP="00931BFC">
      <w:pPr>
        <w:spacing w:line="360" w:lineRule="exact"/>
        <w:ind w:firstLine="720"/>
        <w:jc w:val="both"/>
        <w:rPr>
          <w:sz w:val="28"/>
          <w:szCs w:val="28"/>
        </w:rPr>
      </w:pPr>
      <w:r w:rsidRPr="008D7FEE">
        <w:rPr>
          <w:sz w:val="28"/>
          <w:szCs w:val="28"/>
        </w:rPr>
        <w:t xml:space="preserve">- Về ý thức đạo đức: Đa số học sinh ngoan, có ý thức chấp hành nội quy trường, lớp tốt. </w:t>
      </w:r>
    </w:p>
    <w:p w:rsidR="008D7FEE" w:rsidRPr="008D7FEE" w:rsidRDefault="008D7FEE" w:rsidP="00931BFC">
      <w:pPr>
        <w:tabs>
          <w:tab w:val="left" w:pos="426"/>
        </w:tabs>
        <w:spacing w:line="360" w:lineRule="exact"/>
        <w:jc w:val="both"/>
        <w:rPr>
          <w:bCs/>
          <w:sz w:val="28"/>
          <w:szCs w:val="28"/>
        </w:rPr>
      </w:pPr>
      <w:r w:rsidRPr="008D7FEE">
        <w:rPr>
          <w:sz w:val="28"/>
          <w:szCs w:val="28"/>
        </w:rPr>
        <w:lastRenderedPageBreak/>
        <w:tab/>
        <w:t xml:space="preserve">    - Về phong trào học tập: Đa số h</w:t>
      </w:r>
      <w:r w:rsidRPr="008D7FEE">
        <w:rPr>
          <w:bCs/>
          <w:sz w:val="28"/>
          <w:szCs w:val="28"/>
        </w:rPr>
        <w:t>ọc sinh có ý thức học tập và khả năng tiếp thu kiến thức tốt . Nhiều gia đình quan, tâm đầu tư cho học tập của con em mình.</w:t>
      </w:r>
    </w:p>
    <w:p w:rsidR="008D7FEE" w:rsidRPr="003C15E3" w:rsidRDefault="008D7FEE" w:rsidP="00931BFC">
      <w:pPr>
        <w:spacing w:line="360" w:lineRule="exact"/>
        <w:ind w:firstLine="720"/>
        <w:jc w:val="both"/>
        <w:rPr>
          <w:color w:val="000000"/>
          <w:spacing w:val="-4"/>
          <w:sz w:val="28"/>
          <w:szCs w:val="28"/>
          <w:lang w:val="pl-PL"/>
        </w:rPr>
      </w:pPr>
      <w:r w:rsidRPr="008D7FEE">
        <w:rPr>
          <w:sz w:val="28"/>
          <w:szCs w:val="28"/>
        </w:rPr>
        <w:t xml:space="preserve">+ Khó khăn </w:t>
      </w:r>
      <w:r w:rsidRPr="003C15E3">
        <w:rPr>
          <w:sz w:val="28"/>
          <w:szCs w:val="28"/>
        </w:rPr>
        <w:t xml:space="preserve">: </w:t>
      </w:r>
      <w:r w:rsidR="003C15E3" w:rsidRPr="003C15E3">
        <w:rPr>
          <w:iCs/>
          <w:color w:val="000000"/>
          <w:sz w:val="28"/>
          <w:szCs w:val="28"/>
          <w:lang w:val="pl-PL"/>
        </w:rPr>
        <w:t>- K</w:t>
      </w:r>
      <w:r w:rsidR="003C15E3" w:rsidRPr="003C15E3">
        <w:rPr>
          <w:bCs/>
          <w:iCs/>
          <w:color w:val="000000"/>
          <w:sz w:val="28"/>
          <w:szCs w:val="28"/>
          <w:lang w:val="pl-PL"/>
        </w:rPr>
        <w:t xml:space="preserve">hả </w:t>
      </w:r>
      <w:r w:rsidR="003C15E3" w:rsidRPr="003C15E3">
        <w:rPr>
          <w:bCs/>
          <w:iCs/>
          <w:color w:val="000000"/>
          <w:sz w:val="28"/>
          <w:szCs w:val="28"/>
          <w:lang w:val="vi-VN"/>
        </w:rPr>
        <w:t>năng tiếp nhận và sẵn sàng thực hiện nhiệm</w:t>
      </w:r>
      <w:r w:rsidR="003C15E3" w:rsidRPr="003C15E3">
        <w:rPr>
          <w:bCs/>
          <w:iCs/>
          <w:color w:val="000000"/>
          <w:sz w:val="28"/>
          <w:szCs w:val="28"/>
          <w:lang w:val="pl-PL"/>
        </w:rPr>
        <w:t xml:space="preserve"> vụ của học sinh còn thấp, học sinh chưa thực sự </w:t>
      </w:r>
      <w:r w:rsidR="003C15E3" w:rsidRPr="003C15E3">
        <w:rPr>
          <w:color w:val="000000"/>
          <w:spacing w:val="-4"/>
          <w:sz w:val="28"/>
          <w:szCs w:val="28"/>
          <w:lang w:val="vi-VN"/>
        </w:rPr>
        <w:t>tự lực</w:t>
      </w:r>
      <w:r w:rsidR="003C15E3" w:rsidRPr="003C15E3">
        <w:rPr>
          <w:color w:val="000000"/>
          <w:spacing w:val="-4"/>
          <w:sz w:val="28"/>
          <w:szCs w:val="28"/>
          <w:lang w:val="pl-PL"/>
        </w:rPr>
        <w:t xml:space="preserve">, chưa </w:t>
      </w:r>
      <w:r w:rsidR="003C15E3" w:rsidRPr="003C15E3">
        <w:rPr>
          <w:color w:val="000000"/>
          <w:spacing w:val="-4"/>
          <w:sz w:val="28"/>
          <w:szCs w:val="28"/>
          <w:lang w:val="vi-VN"/>
        </w:rPr>
        <w:t>tích cực lĩnh hội tri thức</w:t>
      </w:r>
      <w:r w:rsidR="003C15E3" w:rsidRPr="003C15E3">
        <w:rPr>
          <w:color w:val="000000"/>
          <w:spacing w:val="-4"/>
          <w:sz w:val="28"/>
          <w:szCs w:val="28"/>
          <w:lang w:val="pl-PL"/>
        </w:rPr>
        <w:t xml:space="preserve">, chưa </w:t>
      </w:r>
      <w:r w:rsidR="003C15E3" w:rsidRPr="003C15E3">
        <w:rPr>
          <w:color w:val="000000"/>
          <w:spacing w:val="-4"/>
          <w:sz w:val="28"/>
          <w:szCs w:val="28"/>
          <w:lang w:val="vi-VN"/>
        </w:rPr>
        <w:t xml:space="preserve">chủ động thực hiện các </w:t>
      </w:r>
      <w:r w:rsidR="003C15E3" w:rsidRPr="003C15E3">
        <w:rPr>
          <w:color w:val="000000"/>
          <w:spacing w:val="-4"/>
          <w:sz w:val="28"/>
          <w:szCs w:val="28"/>
          <w:lang w:val="pl-PL"/>
        </w:rPr>
        <w:t>công việc được</w:t>
      </w:r>
      <w:r w:rsidR="003C15E3" w:rsidRPr="003C15E3">
        <w:rPr>
          <w:color w:val="000000"/>
          <w:spacing w:val="-4"/>
          <w:sz w:val="28"/>
          <w:szCs w:val="28"/>
          <w:lang w:val="vi-VN"/>
        </w:rPr>
        <w:t xml:space="preserve"> giao</w:t>
      </w:r>
      <w:r w:rsidR="003C15E3" w:rsidRPr="003C15E3">
        <w:rPr>
          <w:color w:val="000000"/>
          <w:spacing w:val="-4"/>
          <w:sz w:val="28"/>
          <w:szCs w:val="28"/>
          <w:lang w:val="pl-PL"/>
        </w:rPr>
        <w:t>, việc tự đánh giá bản thân, đánh giá bạn bè trong thực hiện nhiệm vụ học tập còn hạn chế. Một số năng lực của học sinh còn yếu như năng lực sử dụng công nghệ thông tin, năng lực hợp tác ....</w:t>
      </w:r>
    </w:p>
    <w:p w:rsidR="008D7FEE" w:rsidRPr="008D7FEE" w:rsidRDefault="008D7FEE" w:rsidP="00931BFC">
      <w:pPr>
        <w:tabs>
          <w:tab w:val="left" w:pos="426"/>
        </w:tabs>
        <w:spacing w:line="360" w:lineRule="exact"/>
        <w:jc w:val="both"/>
        <w:rPr>
          <w:sz w:val="28"/>
          <w:szCs w:val="28"/>
        </w:rPr>
      </w:pPr>
      <w:r w:rsidRPr="008D7FEE">
        <w:rPr>
          <w:sz w:val="28"/>
          <w:szCs w:val="28"/>
        </w:rPr>
        <w:tab/>
      </w:r>
      <w:r w:rsidRPr="008D7FEE">
        <w:rPr>
          <w:sz w:val="28"/>
          <w:szCs w:val="28"/>
        </w:rPr>
        <w:tab/>
        <w:t>- Một bộ phận nhỏ học sinh chưa nhận thức đúng đắn về trách nhiệm học tập của chính mình, thiếu sự quan tâm của gia đình nên việc nâng chất lượng đại trà còn gặp khó khăn.</w:t>
      </w:r>
    </w:p>
    <w:p w:rsidR="00147066" w:rsidRPr="00D15B23" w:rsidRDefault="00147066" w:rsidP="00931BFC">
      <w:pPr>
        <w:spacing w:line="360" w:lineRule="exact"/>
        <w:jc w:val="both"/>
        <w:rPr>
          <w:sz w:val="27"/>
          <w:szCs w:val="27"/>
        </w:rPr>
      </w:pPr>
      <w:r w:rsidRPr="00D15B23">
        <w:rPr>
          <w:b/>
          <w:sz w:val="27"/>
          <w:szCs w:val="27"/>
        </w:rPr>
        <w:t>*Kết qu</w:t>
      </w:r>
      <w:r>
        <w:rPr>
          <w:b/>
          <w:sz w:val="27"/>
          <w:szCs w:val="27"/>
        </w:rPr>
        <w:t>ả chất lượng giáo dục toàn diện năm học 20</w:t>
      </w:r>
      <w:r w:rsidR="007C240C">
        <w:rPr>
          <w:b/>
          <w:sz w:val="27"/>
          <w:szCs w:val="27"/>
        </w:rPr>
        <w:t>17</w:t>
      </w:r>
      <w:r w:rsidR="003F1147">
        <w:rPr>
          <w:b/>
          <w:sz w:val="27"/>
          <w:szCs w:val="27"/>
        </w:rPr>
        <w:t xml:space="preserve"> </w:t>
      </w:r>
      <w:r>
        <w:rPr>
          <w:b/>
          <w:sz w:val="27"/>
          <w:szCs w:val="27"/>
        </w:rPr>
        <w:t>-</w:t>
      </w:r>
      <w:r w:rsidR="003F1147">
        <w:rPr>
          <w:b/>
          <w:sz w:val="27"/>
          <w:szCs w:val="27"/>
        </w:rPr>
        <w:t xml:space="preserve"> </w:t>
      </w:r>
      <w:r>
        <w:rPr>
          <w:b/>
          <w:sz w:val="27"/>
          <w:szCs w:val="27"/>
        </w:rPr>
        <w:t>20</w:t>
      </w:r>
      <w:r w:rsidR="007C240C">
        <w:rPr>
          <w:b/>
          <w:sz w:val="27"/>
          <w:szCs w:val="27"/>
        </w:rPr>
        <w:t>18</w:t>
      </w:r>
      <w:r>
        <w:rPr>
          <w:b/>
          <w:sz w:val="27"/>
          <w:szCs w:val="27"/>
        </w:rPr>
        <w:t>.</w:t>
      </w:r>
    </w:p>
    <w:p w:rsidR="007F543E" w:rsidRPr="00D15B23" w:rsidRDefault="007F543E" w:rsidP="007F543E">
      <w:pPr>
        <w:spacing w:line="360" w:lineRule="exact"/>
        <w:jc w:val="both"/>
        <w:rPr>
          <w:sz w:val="27"/>
          <w:szCs w:val="27"/>
        </w:rPr>
      </w:pPr>
      <w:r w:rsidRPr="00D15B23">
        <w:rPr>
          <w:sz w:val="27"/>
          <w:szCs w:val="27"/>
        </w:rPr>
        <w:t>Tỉ lệ duy trì sĩ số đạt: 511/513 = 99,6%</w:t>
      </w:r>
    </w:p>
    <w:p w:rsidR="007F543E" w:rsidRPr="00D15B23" w:rsidRDefault="007F543E" w:rsidP="007F543E">
      <w:pPr>
        <w:spacing w:line="360" w:lineRule="exact"/>
        <w:ind w:right="144" w:firstLine="720"/>
        <w:jc w:val="both"/>
        <w:rPr>
          <w:b/>
          <w:i/>
          <w:sz w:val="27"/>
          <w:szCs w:val="27"/>
        </w:rPr>
      </w:pPr>
      <w:r w:rsidRPr="00D15B23">
        <w:rPr>
          <w:b/>
          <w:i/>
          <w:sz w:val="27"/>
          <w:szCs w:val="27"/>
        </w:rPr>
        <w:t>a. Xếp loại hạnh kiểm:</w:t>
      </w:r>
    </w:p>
    <w:p w:rsidR="007F543E" w:rsidRPr="00D15B23" w:rsidRDefault="007F543E" w:rsidP="007F543E">
      <w:pPr>
        <w:spacing w:line="360" w:lineRule="exact"/>
        <w:ind w:right="144" w:firstLine="720"/>
        <w:jc w:val="both"/>
        <w:rPr>
          <w:sz w:val="27"/>
          <w:szCs w:val="27"/>
        </w:rPr>
      </w:pPr>
      <w:r w:rsidRPr="00D15B23">
        <w:rPr>
          <w:sz w:val="27"/>
          <w:szCs w:val="27"/>
        </w:rPr>
        <w:t>Trong năm học 2017 - 2018: Tổng số học sinh 511;</w:t>
      </w:r>
    </w:p>
    <w:p w:rsidR="007F543E" w:rsidRPr="00D15B23" w:rsidRDefault="007F543E" w:rsidP="007F543E">
      <w:pPr>
        <w:spacing w:line="360" w:lineRule="exact"/>
        <w:ind w:right="144" w:firstLine="720"/>
        <w:jc w:val="both"/>
        <w:rPr>
          <w:sz w:val="27"/>
          <w:szCs w:val="27"/>
        </w:rPr>
      </w:pPr>
      <w:r w:rsidRPr="00D15B23">
        <w:rPr>
          <w:sz w:val="27"/>
          <w:szCs w:val="27"/>
        </w:rPr>
        <w:t>Kết quả xếp loại đạo đức như sau: Tốt: 338/511 đạt 66,1%</w:t>
      </w:r>
    </w:p>
    <w:p w:rsidR="007F543E" w:rsidRPr="00D15B23" w:rsidRDefault="007F543E" w:rsidP="007F543E">
      <w:pPr>
        <w:spacing w:line="360" w:lineRule="exact"/>
        <w:ind w:left="144" w:right="144" w:firstLine="720"/>
        <w:jc w:val="both"/>
        <w:rPr>
          <w:sz w:val="27"/>
          <w:szCs w:val="27"/>
        </w:rPr>
      </w:pPr>
      <w:r w:rsidRPr="00D15B23">
        <w:rPr>
          <w:sz w:val="27"/>
          <w:szCs w:val="27"/>
        </w:rPr>
        <w:t xml:space="preserve">                                                        Khá 158/511 đạt 30,9%;</w:t>
      </w:r>
    </w:p>
    <w:p w:rsidR="007F543E" w:rsidRPr="00D15B23" w:rsidRDefault="007F543E" w:rsidP="007F543E">
      <w:pPr>
        <w:spacing w:line="360" w:lineRule="exact"/>
        <w:ind w:left="144" w:right="144" w:firstLine="720"/>
        <w:jc w:val="both"/>
        <w:rPr>
          <w:sz w:val="27"/>
          <w:szCs w:val="27"/>
        </w:rPr>
      </w:pPr>
      <w:r w:rsidRPr="00D15B23">
        <w:rPr>
          <w:sz w:val="27"/>
          <w:szCs w:val="27"/>
        </w:rPr>
        <w:t xml:space="preserve">                                     </w:t>
      </w:r>
      <w:r>
        <w:rPr>
          <w:sz w:val="27"/>
          <w:szCs w:val="27"/>
        </w:rPr>
        <w:t xml:space="preserve">                   Trung bình: 15</w:t>
      </w:r>
      <w:r w:rsidRPr="00D15B23">
        <w:rPr>
          <w:sz w:val="27"/>
          <w:szCs w:val="27"/>
        </w:rPr>
        <w:t>/511 đạt 2,9%</w:t>
      </w:r>
    </w:p>
    <w:p w:rsidR="007F543E" w:rsidRPr="00D15B23" w:rsidRDefault="007F543E" w:rsidP="007F543E">
      <w:pPr>
        <w:spacing w:line="360" w:lineRule="exact"/>
        <w:ind w:right="144" w:firstLine="720"/>
        <w:jc w:val="both"/>
        <w:rPr>
          <w:sz w:val="27"/>
          <w:szCs w:val="27"/>
        </w:rPr>
      </w:pPr>
      <w:r w:rsidRPr="00D15B23">
        <w:rPr>
          <w:sz w:val="27"/>
          <w:szCs w:val="27"/>
        </w:rPr>
        <w:t>Kết quả hạnh kiểm đạt được so với kế hoạch đề ra đầu năm: Loại Tốt giảm 4,3%; Khá tăng 3,6%; loại TB tăng 0,4%. Số học sinh vi phạm kỉ luật: không; không có học sinh vi phạm các tệ nạn xã hội.</w:t>
      </w:r>
    </w:p>
    <w:p w:rsidR="007F543E" w:rsidRPr="00D15B23" w:rsidRDefault="007F543E" w:rsidP="007F543E">
      <w:pPr>
        <w:spacing w:line="360" w:lineRule="exact"/>
        <w:ind w:firstLine="720"/>
        <w:jc w:val="both"/>
        <w:rPr>
          <w:b/>
          <w:i/>
          <w:sz w:val="27"/>
          <w:szCs w:val="27"/>
        </w:rPr>
      </w:pPr>
      <w:r w:rsidRPr="00D15B23">
        <w:rPr>
          <w:b/>
          <w:i/>
          <w:sz w:val="27"/>
          <w:szCs w:val="27"/>
        </w:rPr>
        <w:t>b. Xếp loại học lực:</w:t>
      </w:r>
    </w:p>
    <w:p w:rsidR="007F543E" w:rsidRPr="00D15B23" w:rsidRDefault="007F543E" w:rsidP="007F543E">
      <w:pPr>
        <w:spacing w:line="360" w:lineRule="exact"/>
        <w:ind w:firstLine="720"/>
        <w:jc w:val="both"/>
        <w:rPr>
          <w:sz w:val="27"/>
          <w:szCs w:val="27"/>
        </w:rPr>
      </w:pPr>
      <w:r w:rsidRPr="00D15B23">
        <w:rPr>
          <w:sz w:val="27"/>
          <w:szCs w:val="27"/>
        </w:rPr>
        <w:t>Trong năm học 2017 - 2018: Tổng số học sinh là 511. Kết quả xếp loại văn hóa cụ thể như sau:</w:t>
      </w:r>
    </w:p>
    <w:p w:rsidR="007F543E" w:rsidRPr="00D15B23" w:rsidRDefault="007F543E" w:rsidP="007F543E">
      <w:pPr>
        <w:spacing w:line="360" w:lineRule="exact"/>
        <w:ind w:firstLine="720"/>
        <w:jc w:val="both"/>
        <w:rPr>
          <w:sz w:val="27"/>
          <w:szCs w:val="27"/>
        </w:rPr>
      </w:pPr>
      <w:r w:rsidRPr="00D15B23">
        <w:rPr>
          <w:sz w:val="27"/>
          <w:szCs w:val="27"/>
        </w:rPr>
        <w:t>+ Giỏi: 86/511 đạt tỷ lệ 16,8%; ( So với cùng kì năm trước tăng 1,2% )</w:t>
      </w:r>
    </w:p>
    <w:p w:rsidR="007F543E" w:rsidRPr="00D15B23" w:rsidRDefault="007F543E" w:rsidP="007F543E">
      <w:pPr>
        <w:spacing w:line="360" w:lineRule="exact"/>
        <w:ind w:firstLine="720"/>
        <w:jc w:val="both"/>
        <w:rPr>
          <w:sz w:val="27"/>
          <w:szCs w:val="27"/>
        </w:rPr>
      </w:pPr>
      <w:r w:rsidRPr="00D15B23">
        <w:rPr>
          <w:sz w:val="27"/>
          <w:szCs w:val="27"/>
        </w:rPr>
        <w:t>+ Khá: 218/511 đạt tỷ lệ 42,7%; ( So với cùng kì năm trước giảm 0,8% )</w:t>
      </w:r>
    </w:p>
    <w:p w:rsidR="007F543E" w:rsidRPr="00D15B23" w:rsidRDefault="007F543E" w:rsidP="007F543E">
      <w:pPr>
        <w:spacing w:line="360" w:lineRule="exact"/>
        <w:ind w:firstLine="720"/>
        <w:jc w:val="both"/>
        <w:rPr>
          <w:sz w:val="27"/>
          <w:szCs w:val="27"/>
        </w:rPr>
      </w:pPr>
      <w:r w:rsidRPr="00D15B23">
        <w:rPr>
          <w:sz w:val="27"/>
          <w:szCs w:val="27"/>
        </w:rPr>
        <w:t>+ TB: 199/511 đạt tỷ lệ 38,9%; ( So với cùng kì năm trước giảm 1,4% )</w:t>
      </w:r>
    </w:p>
    <w:p w:rsidR="007F543E" w:rsidRPr="00D15B23" w:rsidRDefault="007F543E" w:rsidP="007F543E">
      <w:pPr>
        <w:spacing w:line="360" w:lineRule="exact"/>
        <w:ind w:firstLine="720"/>
        <w:jc w:val="both"/>
        <w:rPr>
          <w:sz w:val="27"/>
          <w:szCs w:val="27"/>
        </w:rPr>
      </w:pPr>
      <w:r w:rsidRPr="00D15B23">
        <w:rPr>
          <w:sz w:val="27"/>
          <w:szCs w:val="27"/>
        </w:rPr>
        <w:t>+ Yếu: 08/511 đạt tỷ lệ 1,6%; ( So với cùng kì năm trước tăng 0,3% ).</w:t>
      </w:r>
    </w:p>
    <w:p w:rsidR="007F543E" w:rsidRPr="00D15B23" w:rsidRDefault="007F543E" w:rsidP="007F543E">
      <w:pPr>
        <w:spacing w:line="360" w:lineRule="exact"/>
        <w:ind w:firstLine="720"/>
        <w:jc w:val="both"/>
        <w:rPr>
          <w:sz w:val="27"/>
          <w:szCs w:val="27"/>
        </w:rPr>
      </w:pPr>
      <w:r w:rsidRPr="00D15B23">
        <w:rPr>
          <w:sz w:val="27"/>
          <w:szCs w:val="27"/>
        </w:rPr>
        <w:t>Kết quả học lực đạt được so với kế hoạch đề ra đầu năm loại giỏi tăng 1,2%; loại khá tăng 0,9%; loại yếu giảm 0,7%; không có học sinh xếp loại học lực kém.</w:t>
      </w:r>
    </w:p>
    <w:p w:rsidR="007F543E" w:rsidRPr="00D15B23" w:rsidRDefault="007F543E" w:rsidP="007F543E">
      <w:pPr>
        <w:spacing w:line="360" w:lineRule="exact"/>
        <w:ind w:firstLine="720"/>
        <w:jc w:val="both"/>
        <w:rPr>
          <w:i/>
          <w:sz w:val="27"/>
          <w:szCs w:val="27"/>
          <w:lang w:val="vi-VN"/>
        </w:rPr>
      </w:pPr>
      <w:r w:rsidRPr="00D15B23">
        <w:rPr>
          <w:sz w:val="27"/>
          <w:szCs w:val="27"/>
        </w:rPr>
        <w:t xml:space="preserve">- Lên lớp thẳng lần 1: 353/359 =98,3 %;  Lên lớp sau thi lại 02/06 = 33,3%; Tổng HS chuyển lớp: 355/359 = 98,9 %; </w:t>
      </w:r>
      <w:r w:rsidRPr="00D15B23">
        <w:rPr>
          <w:i/>
          <w:sz w:val="27"/>
          <w:szCs w:val="27"/>
        </w:rPr>
        <w:t>(Chỉ tiêu lên lớp: 98,0% ).</w:t>
      </w:r>
    </w:p>
    <w:p w:rsidR="007F543E" w:rsidRPr="00D15B23" w:rsidRDefault="007F543E" w:rsidP="007F543E">
      <w:pPr>
        <w:spacing w:line="360" w:lineRule="exact"/>
        <w:ind w:firstLine="720"/>
        <w:jc w:val="both"/>
        <w:rPr>
          <w:color w:val="000000"/>
          <w:sz w:val="27"/>
          <w:szCs w:val="27"/>
        </w:rPr>
      </w:pPr>
      <w:r w:rsidRPr="00D15B23">
        <w:rPr>
          <w:color w:val="000000"/>
          <w:sz w:val="27"/>
          <w:szCs w:val="27"/>
        </w:rPr>
        <w:t xml:space="preserve">- Lớp xuất sắc: 4/13 = 30,7%; lớp tiên tiến: 06/13 lớp = 46,2 % </w:t>
      </w:r>
      <w:r w:rsidRPr="00D15B23">
        <w:rPr>
          <w:i/>
          <w:color w:val="000000"/>
          <w:sz w:val="27"/>
          <w:szCs w:val="27"/>
        </w:rPr>
        <w:t>( Chỉ tiêu đạt 100% ).</w:t>
      </w:r>
    </w:p>
    <w:p w:rsidR="007F543E" w:rsidRPr="007F543E" w:rsidRDefault="007F543E" w:rsidP="007F543E">
      <w:pPr>
        <w:spacing w:line="360" w:lineRule="exact"/>
        <w:ind w:firstLine="720"/>
        <w:jc w:val="both"/>
        <w:rPr>
          <w:color w:val="000000"/>
          <w:sz w:val="27"/>
          <w:szCs w:val="27"/>
        </w:rPr>
      </w:pPr>
      <w:r w:rsidRPr="00D15B23">
        <w:rPr>
          <w:color w:val="000000"/>
          <w:sz w:val="27"/>
          <w:szCs w:val="27"/>
        </w:rPr>
        <w:t xml:space="preserve">Liên đội đạt danh hiệu: </w:t>
      </w:r>
      <w:r w:rsidRPr="007F543E">
        <w:rPr>
          <w:color w:val="000000"/>
          <w:sz w:val="27"/>
          <w:szCs w:val="27"/>
        </w:rPr>
        <w:t>Liên đội xuất sắc vững mạnh cấp tỉnh và xuất sắc cấp thị xã.</w:t>
      </w:r>
    </w:p>
    <w:p w:rsidR="007F543E" w:rsidRPr="00D15B23" w:rsidRDefault="007F543E" w:rsidP="007F543E">
      <w:pPr>
        <w:spacing w:line="360" w:lineRule="exact"/>
        <w:jc w:val="both"/>
        <w:rPr>
          <w:color w:val="000000"/>
          <w:sz w:val="27"/>
          <w:szCs w:val="27"/>
        </w:rPr>
      </w:pPr>
      <w:r w:rsidRPr="00D15B23">
        <w:rPr>
          <w:sz w:val="27"/>
          <w:szCs w:val="27"/>
        </w:rPr>
        <w:t xml:space="preserve">Tỷ lệ TN THCS:150/152= 98,7%  </w:t>
      </w:r>
      <w:r w:rsidRPr="00D15B23">
        <w:rPr>
          <w:i/>
          <w:color w:val="000000"/>
          <w:sz w:val="27"/>
          <w:szCs w:val="27"/>
        </w:rPr>
        <w:t>( Chỉ tiêu: 97% - vượt chỉ tiêu);</w:t>
      </w:r>
      <w:r w:rsidRPr="00D15B23">
        <w:rPr>
          <w:color w:val="000000"/>
          <w:sz w:val="27"/>
          <w:szCs w:val="27"/>
        </w:rPr>
        <w:t xml:space="preserve"> Trong đó loại Giỏi: 21/150 = 14,0%; Loại Khá: 62/150 = 41,3%; Loại TB: 67/150 = 44,7%;</w:t>
      </w:r>
    </w:p>
    <w:p w:rsidR="007F543E" w:rsidRPr="00D15B23" w:rsidRDefault="007F543E" w:rsidP="007F543E">
      <w:pPr>
        <w:spacing w:line="360" w:lineRule="exact"/>
        <w:ind w:firstLine="720"/>
        <w:jc w:val="both"/>
        <w:rPr>
          <w:sz w:val="27"/>
          <w:szCs w:val="27"/>
        </w:rPr>
      </w:pPr>
      <w:r w:rsidRPr="00D15B23">
        <w:rPr>
          <w:sz w:val="27"/>
          <w:szCs w:val="27"/>
        </w:rPr>
        <w:lastRenderedPageBreak/>
        <w:t>- Trúng tuyển vào lớp 10 THPT công lập: 63/92 HS dự thi = 68,5 % ( Tỉ lệ TB/TSHS: Văn: 33,3; Toán: 25,3; T.anh: 17,3 ).</w:t>
      </w:r>
    </w:p>
    <w:p w:rsidR="007F543E" w:rsidRPr="007F543E" w:rsidRDefault="007F543E" w:rsidP="007F543E">
      <w:pPr>
        <w:spacing w:line="360" w:lineRule="exact"/>
        <w:ind w:firstLine="720"/>
        <w:jc w:val="both"/>
        <w:rPr>
          <w:b/>
          <w:color w:val="000000"/>
          <w:sz w:val="27"/>
          <w:szCs w:val="27"/>
        </w:rPr>
      </w:pPr>
      <w:r w:rsidRPr="007F543E">
        <w:rPr>
          <w:b/>
          <w:color w:val="000000"/>
          <w:sz w:val="27"/>
          <w:szCs w:val="27"/>
        </w:rPr>
        <w:t>c- Chất lượng mũi nhọn:</w:t>
      </w:r>
    </w:p>
    <w:p w:rsidR="007F543E" w:rsidRPr="00D15B23" w:rsidRDefault="007F543E" w:rsidP="007F543E">
      <w:pPr>
        <w:spacing w:line="360" w:lineRule="exact"/>
        <w:ind w:firstLine="720"/>
        <w:jc w:val="both"/>
        <w:rPr>
          <w:sz w:val="27"/>
          <w:szCs w:val="27"/>
        </w:rPr>
      </w:pPr>
      <w:r w:rsidRPr="00D15B23">
        <w:rPr>
          <w:sz w:val="27"/>
          <w:szCs w:val="27"/>
        </w:rPr>
        <w:t>+ HS Giỏi Tỉnh các môn học đạt: 02 giải khuyến khích môn GDCD (</w:t>
      </w:r>
      <w:r w:rsidRPr="00D15B23">
        <w:rPr>
          <w:i/>
          <w:sz w:val="27"/>
          <w:szCs w:val="27"/>
        </w:rPr>
        <w:t xml:space="preserve">Chỉ tiêu: 03 giải </w:t>
      </w:r>
      <w:r w:rsidRPr="00D15B23">
        <w:rPr>
          <w:sz w:val="27"/>
          <w:szCs w:val="27"/>
        </w:rPr>
        <w:t>);</w:t>
      </w:r>
    </w:p>
    <w:p w:rsidR="007F543E" w:rsidRPr="00D15B23" w:rsidRDefault="007F543E" w:rsidP="007F543E">
      <w:pPr>
        <w:spacing w:line="360" w:lineRule="exact"/>
        <w:ind w:firstLine="720"/>
        <w:jc w:val="both"/>
        <w:rPr>
          <w:sz w:val="27"/>
          <w:szCs w:val="27"/>
        </w:rPr>
      </w:pPr>
      <w:r w:rsidRPr="00D15B23">
        <w:rPr>
          <w:sz w:val="27"/>
          <w:szCs w:val="27"/>
        </w:rPr>
        <w:t>+ HS Giỏi Thị xã các môn văn hóa ( kể cả học sinh đạt giải giao lưu cụm ): 35 giải (</w:t>
      </w:r>
      <w:r w:rsidRPr="00D15B23">
        <w:rPr>
          <w:i/>
          <w:sz w:val="27"/>
          <w:szCs w:val="27"/>
        </w:rPr>
        <w:t>Chỉ tiêu:30 giải, vượt chỉ tiêu</w:t>
      </w:r>
      <w:r w:rsidRPr="00D15B23">
        <w:rPr>
          <w:sz w:val="27"/>
          <w:szCs w:val="27"/>
        </w:rPr>
        <w:t>).</w:t>
      </w:r>
    </w:p>
    <w:p w:rsidR="007F543E" w:rsidRPr="00D15B23" w:rsidRDefault="007F543E" w:rsidP="007F543E">
      <w:pPr>
        <w:spacing w:line="360" w:lineRule="exact"/>
        <w:ind w:firstLine="720"/>
        <w:jc w:val="both"/>
        <w:rPr>
          <w:sz w:val="27"/>
          <w:szCs w:val="27"/>
        </w:rPr>
      </w:pPr>
      <w:r w:rsidRPr="00D15B23">
        <w:rPr>
          <w:sz w:val="27"/>
          <w:szCs w:val="27"/>
        </w:rPr>
        <w:t>+ Giải thể dục thể thao 08 giải các loại ở các bộ môn: Cờ Vua, Điền kinh, Cầu lông, Đá cầu ( trong đó có 02 giải cấp tỉnh ở bộ môn Điền kinh ).</w:t>
      </w:r>
    </w:p>
    <w:p w:rsidR="007F543E" w:rsidRPr="00D15B23" w:rsidRDefault="007F543E" w:rsidP="007F543E">
      <w:pPr>
        <w:ind w:firstLine="720"/>
        <w:jc w:val="both"/>
        <w:rPr>
          <w:sz w:val="27"/>
          <w:szCs w:val="27"/>
        </w:rPr>
      </w:pPr>
      <w:r w:rsidRPr="00D15B23">
        <w:rPr>
          <w:sz w:val="27"/>
          <w:szCs w:val="27"/>
        </w:rPr>
        <w:t>- Tham gia làm bài dự thi “Tìm hiểu truyền thống Bạch Đằng với công tác giáo dục lịch sử, lòng yêu nước và niềm tự hào dân tộc” đạt giải khuyến khích thị xã.</w:t>
      </w:r>
    </w:p>
    <w:p w:rsidR="00524454" w:rsidRPr="00E74242" w:rsidRDefault="00E74242" w:rsidP="00931BFC">
      <w:pPr>
        <w:spacing w:line="360" w:lineRule="exact"/>
        <w:ind w:firstLine="540"/>
        <w:jc w:val="both"/>
        <w:rPr>
          <w:b/>
          <w:i/>
          <w:sz w:val="28"/>
          <w:szCs w:val="28"/>
          <w:lang w:val="fr-FR"/>
        </w:rPr>
      </w:pPr>
      <w:r w:rsidRPr="00E74242">
        <w:rPr>
          <w:b/>
          <w:i/>
          <w:sz w:val="28"/>
          <w:szCs w:val="28"/>
          <w:lang w:val="fr-FR"/>
        </w:rPr>
        <w:t>2.4</w:t>
      </w:r>
      <w:r w:rsidR="00524454" w:rsidRPr="00E74242">
        <w:rPr>
          <w:b/>
          <w:i/>
          <w:sz w:val="28"/>
          <w:szCs w:val="28"/>
          <w:lang w:val="fr-FR"/>
        </w:rPr>
        <w:t xml:space="preserve">. Các tổ chức đoàn thể trong và ngoài nhà trường  </w:t>
      </w:r>
    </w:p>
    <w:p w:rsidR="00524454" w:rsidRPr="00E74242" w:rsidRDefault="00524454" w:rsidP="00931BFC">
      <w:pPr>
        <w:spacing w:line="360" w:lineRule="exact"/>
        <w:ind w:firstLine="720"/>
        <w:jc w:val="both"/>
        <w:rPr>
          <w:b/>
          <w:bCs/>
          <w:i/>
          <w:iCs/>
          <w:sz w:val="28"/>
          <w:szCs w:val="28"/>
          <w:lang w:val="fr-FR"/>
        </w:rPr>
      </w:pPr>
      <w:r w:rsidRPr="00E74242">
        <w:rPr>
          <w:bCs/>
          <w:i/>
          <w:iCs/>
          <w:sz w:val="28"/>
          <w:szCs w:val="28"/>
          <w:lang w:val="fr-FR"/>
        </w:rPr>
        <w:t>+ Chi bộ Đảng:</w:t>
      </w:r>
      <w:r w:rsidRPr="00E74242">
        <w:rPr>
          <w:b/>
          <w:bCs/>
          <w:i/>
          <w:iCs/>
          <w:sz w:val="28"/>
          <w:szCs w:val="28"/>
          <w:lang w:val="fr-FR"/>
        </w:rPr>
        <w:t xml:space="preserve"> </w:t>
      </w:r>
      <w:r w:rsidR="00E74242">
        <w:rPr>
          <w:bCs/>
          <w:iCs/>
          <w:sz w:val="28"/>
          <w:szCs w:val="28"/>
          <w:lang w:val="fr-FR"/>
        </w:rPr>
        <w:t>Tổng số đảng viên: 1</w:t>
      </w:r>
      <w:r w:rsidR="00B418DB">
        <w:rPr>
          <w:bCs/>
          <w:iCs/>
          <w:sz w:val="28"/>
          <w:szCs w:val="28"/>
          <w:lang w:val="fr-FR"/>
        </w:rPr>
        <w:t>6</w:t>
      </w:r>
      <w:r w:rsidRPr="00E74242">
        <w:rPr>
          <w:bCs/>
          <w:iCs/>
          <w:sz w:val="28"/>
          <w:szCs w:val="28"/>
          <w:lang w:val="fr-FR"/>
        </w:rPr>
        <w:t xml:space="preserve"> ( chiếm </w:t>
      </w:r>
      <w:r w:rsidR="00C56210">
        <w:rPr>
          <w:bCs/>
          <w:iCs/>
          <w:sz w:val="28"/>
          <w:szCs w:val="28"/>
          <w:lang w:val="fr-FR"/>
        </w:rPr>
        <w:t>53,3</w:t>
      </w:r>
      <w:r w:rsidRPr="00E74242">
        <w:rPr>
          <w:bCs/>
          <w:iCs/>
          <w:sz w:val="28"/>
          <w:szCs w:val="28"/>
          <w:lang w:val="fr-FR"/>
        </w:rPr>
        <w:t>%)</w:t>
      </w:r>
    </w:p>
    <w:p w:rsidR="00524454" w:rsidRPr="00E74242" w:rsidRDefault="00524454" w:rsidP="00931BFC">
      <w:pPr>
        <w:spacing w:line="360" w:lineRule="exact"/>
        <w:ind w:firstLine="720"/>
        <w:jc w:val="both"/>
        <w:rPr>
          <w:b/>
          <w:sz w:val="28"/>
          <w:szCs w:val="28"/>
          <w:lang w:val="fr-FR"/>
        </w:rPr>
      </w:pPr>
      <w:r w:rsidRPr="00E74242">
        <w:rPr>
          <w:bCs/>
          <w:iCs/>
          <w:sz w:val="28"/>
          <w:szCs w:val="28"/>
          <w:lang w:val="fr-FR"/>
        </w:rPr>
        <w:t xml:space="preserve">- </w:t>
      </w:r>
      <w:r w:rsidRPr="00E74242">
        <w:rPr>
          <w:sz w:val="28"/>
          <w:szCs w:val="28"/>
          <w:lang w:val="fr-FR"/>
        </w:rPr>
        <w:t xml:space="preserve">Chi bộ Đảng luôn đảm bảo sự lãnh đạo toàn diện mọi hoạt động trong nhà trường, quán triệt và triển khai thực hiện nghiêm túc các chỉ thị nghị quyết của Đảng và pháp luật của Nhà nước, chỉ đạo thực hiện các nhiệm vụ giáo dục của ngành. </w:t>
      </w:r>
    </w:p>
    <w:p w:rsidR="00524454" w:rsidRPr="00E74242" w:rsidRDefault="00524454" w:rsidP="00931BFC">
      <w:pPr>
        <w:spacing w:line="360" w:lineRule="exact"/>
        <w:ind w:firstLine="720"/>
        <w:jc w:val="both"/>
        <w:rPr>
          <w:i/>
          <w:iCs/>
          <w:sz w:val="28"/>
          <w:szCs w:val="28"/>
          <w:lang w:val="fr-FR"/>
        </w:rPr>
      </w:pPr>
      <w:r w:rsidRPr="00E74242">
        <w:rPr>
          <w:i/>
          <w:iCs/>
          <w:sz w:val="28"/>
          <w:szCs w:val="28"/>
          <w:lang w:val="fr-FR"/>
        </w:rPr>
        <w:t>+ Công tác công đoàn:</w:t>
      </w:r>
      <w:r w:rsidRPr="00E74242">
        <w:rPr>
          <w:bCs/>
          <w:iCs/>
          <w:sz w:val="28"/>
          <w:szCs w:val="28"/>
          <w:lang w:val="fr-FR"/>
        </w:rPr>
        <w:t xml:space="preserve"> Tổng số công đoàn viên: </w:t>
      </w:r>
      <w:r w:rsidR="00E565AC">
        <w:rPr>
          <w:bCs/>
          <w:iCs/>
          <w:sz w:val="28"/>
          <w:szCs w:val="28"/>
          <w:lang w:val="fr-FR"/>
        </w:rPr>
        <w:t>30</w:t>
      </w:r>
      <w:r w:rsidR="00E74242">
        <w:rPr>
          <w:bCs/>
          <w:iCs/>
          <w:sz w:val="28"/>
          <w:szCs w:val="28"/>
          <w:lang w:val="fr-FR"/>
        </w:rPr>
        <w:t>.</w:t>
      </w:r>
    </w:p>
    <w:p w:rsidR="00524454" w:rsidRPr="00E74242" w:rsidRDefault="00524454" w:rsidP="00931BFC">
      <w:pPr>
        <w:spacing w:line="360" w:lineRule="exact"/>
        <w:ind w:firstLine="720"/>
        <w:jc w:val="both"/>
        <w:rPr>
          <w:sz w:val="28"/>
          <w:szCs w:val="28"/>
          <w:lang w:val="fr-FR"/>
        </w:rPr>
      </w:pPr>
      <w:r w:rsidRPr="00E74242">
        <w:rPr>
          <w:sz w:val="28"/>
          <w:szCs w:val="28"/>
          <w:lang w:val="fr-FR"/>
        </w:rPr>
        <w:t>- Công đoàn nhà trường luôn chăm lo tới đời sống, điều kiện làm việc của cán bộ giáo viên trong nhà trường, phối hợp tốt với chính quyền, chuyên môn và các đoàn thể xây dựng mối quan hệ hoạt động nhằm nâng cao chất lượng giáo dục đáp ứng với yêu cầu của ngành. Đảm bảo thực hiện đầy đủ các chế độ chính sách cho cán bộ, giáo viên, công nhân viên trong nhà trường đúng quy định. Công đoàn luôn tổ chức các hoạt động tập thể</w:t>
      </w:r>
    </w:p>
    <w:p w:rsidR="00524454" w:rsidRPr="00E74242" w:rsidRDefault="00524454" w:rsidP="00931BFC">
      <w:pPr>
        <w:spacing w:line="360" w:lineRule="exact"/>
        <w:ind w:firstLine="720"/>
        <w:jc w:val="both"/>
        <w:rPr>
          <w:i/>
          <w:iCs/>
          <w:sz w:val="28"/>
          <w:szCs w:val="28"/>
          <w:lang w:val="fr-FR"/>
        </w:rPr>
      </w:pPr>
      <w:r w:rsidRPr="00E74242">
        <w:rPr>
          <w:i/>
          <w:iCs/>
          <w:sz w:val="28"/>
          <w:szCs w:val="28"/>
          <w:lang w:val="fr-FR"/>
        </w:rPr>
        <w:t>+ Đoàn thanh niên, Đội thiếu niên:</w:t>
      </w:r>
      <w:r w:rsidRPr="00E74242">
        <w:rPr>
          <w:sz w:val="28"/>
          <w:szCs w:val="28"/>
          <w:lang w:val="fr-FR"/>
        </w:rPr>
        <w:t xml:space="preserve"> Tổng số đoàn viên giáo viên: 1</w:t>
      </w:r>
      <w:r w:rsidR="00E660AA">
        <w:rPr>
          <w:sz w:val="28"/>
          <w:szCs w:val="28"/>
          <w:lang w:val="fr-FR"/>
        </w:rPr>
        <w:t>4</w:t>
      </w:r>
      <w:r w:rsidR="00E74242">
        <w:rPr>
          <w:sz w:val="28"/>
          <w:szCs w:val="28"/>
          <w:lang w:val="fr-FR"/>
        </w:rPr>
        <w:t>.</w:t>
      </w:r>
    </w:p>
    <w:p w:rsidR="00524454" w:rsidRPr="00E74242" w:rsidRDefault="00524454" w:rsidP="00931BFC">
      <w:pPr>
        <w:spacing w:line="360" w:lineRule="exact"/>
        <w:ind w:firstLine="720"/>
        <w:jc w:val="both"/>
        <w:rPr>
          <w:sz w:val="28"/>
          <w:szCs w:val="28"/>
        </w:rPr>
      </w:pPr>
      <w:r w:rsidRPr="00E74242">
        <w:rPr>
          <w:sz w:val="28"/>
          <w:szCs w:val="28"/>
        </w:rPr>
        <w:t xml:space="preserve">- Tổng số đội viên: </w:t>
      </w:r>
      <w:r w:rsidR="00831A1A">
        <w:rPr>
          <w:sz w:val="28"/>
          <w:szCs w:val="28"/>
        </w:rPr>
        <w:t>5</w:t>
      </w:r>
      <w:r w:rsidR="00B85005">
        <w:rPr>
          <w:sz w:val="28"/>
          <w:szCs w:val="28"/>
        </w:rPr>
        <w:t>11 học sinh</w:t>
      </w:r>
      <w:r w:rsidR="00831A1A">
        <w:rPr>
          <w:sz w:val="28"/>
          <w:szCs w:val="28"/>
        </w:rPr>
        <w:t>.</w:t>
      </w:r>
    </w:p>
    <w:p w:rsidR="00524454" w:rsidRPr="00E74242" w:rsidRDefault="00524454" w:rsidP="00931BFC">
      <w:pPr>
        <w:spacing w:line="360" w:lineRule="exact"/>
        <w:ind w:firstLine="720"/>
        <w:jc w:val="both"/>
        <w:rPr>
          <w:sz w:val="28"/>
          <w:szCs w:val="28"/>
        </w:rPr>
      </w:pPr>
      <w:r w:rsidRPr="00E74242">
        <w:rPr>
          <w:sz w:val="28"/>
          <w:szCs w:val="28"/>
        </w:rPr>
        <w:t>Đoàn thanh niên cùng với Liên đội thiếu niên tiền phong Hồ Chi Minh của trường thực hiện tốt chương trình công tác Đội và phong trào thiếu nhi, làm tốt công tác giáo dục truyền thống đạo đức, lối sống, nề nếp trong học sinh.</w:t>
      </w:r>
    </w:p>
    <w:p w:rsidR="00524454" w:rsidRPr="00E74242" w:rsidRDefault="00524454" w:rsidP="00931BFC">
      <w:pPr>
        <w:spacing w:line="360" w:lineRule="exact"/>
        <w:ind w:firstLine="720"/>
        <w:jc w:val="both"/>
        <w:rPr>
          <w:i/>
          <w:sz w:val="28"/>
          <w:szCs w:val="28"/>
        </w:rPr>
      </w:pPr>
      <w:r w:rsidRPr="00E74242">
        <w:rPr>
          <w:i/>
          <w:sz w:val="28"/>
          <w:szCs w:val="28"/>
        </w:rPr>
        <w:t>+ Ban Đại diện cha mẹ học sinh</w:t>
      </w:r>
    </w:p>
    <w:p w:rsidR="00524454" w:rsidRPr="00E74242" w:rsidRDefault="00524454" w:rsidP="00931BFC">
      <w:pPr>
        <w:spacing w:line="360" w:lineRule="exact"/>
        <w:ind w:firstLine="720"/>
        <w:jc w:val="both"/>
        <w:rPr>
          <w:sz w:val="28"/>
          <w:szCs w:val="28"/>
        </w:rPr>
      </w:pPr>
      <w:r w:rsidRPr="00E74242">
        <w:rPr>
          <w:sz w:val="28"/>
          <w:szCs w:val="28"/>
        </w:rPr>
        <w:t xml:space="preserve">Nhà trường có Ban đại diện cha mẹ học sinh với </w:t>
      </w:r>
      <w:r w:rsidR="00B539F1">
        <w:rPr>
          <w:sz w:val="28"/>
          <w:szCs w:val="28"/>
        </w:rPr>
        <w:t>03</w:t>
      </w:r>
      <w:r w:rsidRPr="00E74242">
        <w:rPr>
          <w:sz w:val="28"/>
          <w:szCs w:val="28"/>
        </w:rPr>
        <w:t xml:space="preserve"> thành viên được cơ cấu đủ ở các khối lớp, các lớp đều có Ban đại diện cha mẹ học sinh với 3 thành viên/lớp. Ban đại diện cha mẹ học sinh nhà trường và Ban đại diện cha mẹ học sinh các lớp hoạt động dưới sự điều hành của Trưởng ban, có kế hoạch hoạt động hàng tháng đã được cùng thống nhất và thông qua với Ban giám hiệu và các GVCN các lớp.</w:t>
      </w:r>
    </w:p>
    <w:p w:rsidR="00524454" w:rsidRPr="000B6B89" w:rsidRDefault="00524454" w:rsidP="00931BFC">
      <w:pPr>
        <w:spacing w:line="360" w:lineRule="exact"/>
        <w:ind w:firstLine="720"/>
        <w:jc w:val="both"/>
        <w:rPr>
          <w:i/>
          <w:sz w:val="28"/>
          <w:szCs w:val="28"/>
        </w:rPr>
      </w:pPr>
      <w:r w:rsidRPr="00E74242">
        <w:rPr>
          <w:i/>
          <w:sz w:val="28"/>
          <w:szCs w:val="28"/>
        </w:rPr>
        <w:t xml:space="preserve">+ Sự lãnh đạo, chỉ đạo của chính quyền địa phương, của ngành: </w:t>
      </w:r>
      <w:r w:rsidRPr="00E74242">
        <w:rPr>
          <w:sz w:val="28"/>
          <w:szCs w:val="28"/>
          <w:lang w:val="it-IT"/>
        </w:rPr>
        <w:t xml:space="preserve">Phong trào giáo dục của nhà trường nhận được sự quan tâm đúng mức của các cấp ủy </w:t>
      </w:r>
      <w:r w:rsidRPr="00E74242">
        <w:rPr>
          <w:sz w:val="28"/>
          <w:szCs w:val="28"/>
          <w:lang w:val="it-IT"/>
        </w:rPr>
        <w:lastRenderedPageBreak/>
        <w:t>đảng, của chính quyền địa phương, của phòng Giáo dục và Đào tạo và các ban ngành đoàn thể</w:t>
      </w:r>
    </w:p>
    <w:p w:rsidR="00B814D8" w:rsidRPr="00937E9B" w:rsidRDefault="00937E9B" w:rsidP="00931BFC">
      <w:pPr>
        <w:pStyle w:val="BodyTextIndent"/>
        <w:spacing w:after="0" w:line="360" w:lineRule="exact"/>
        <w:jc w:val="both"/>
        <w:rPr>
          <w:i/>
          <w:sz w:val="28"/>
          <w:szCs w:val="28"/>
        </w:rPr>
      </w:pPr>
      <w:r>
        <w:rPr>
          <w:i/>
          <w:sz w:val="28"/>
          <w:szCs w:val="28"/>
        </w:rPr>
        <w:t xml:space="preserve">      </w:t>
      </w:r>
      <w:r w:rsidR="003D008E" w:rsidRPr="00937E9B">
        <w:rPr>
          <w:i/>
          <w:sz w:val="28"/>
          <w:szCs w:val="28"/>
        </w:rPr>
        <w:t>2.5.</w:t>
      </w:r>
      <w:r w:rsidR="00605711" w:rsidRPr="00937E9B">
        <w:rPr>
          <w:i/>
          <w:sz w:val="28"/>
          <w:szCs w:val="28"/>
        </w:rPr>
        <w:t xml:space="preserve"> Những mặt mạnh và hạn chế</w:t>
      </w:r>
    </w:p>
    <w:p w:rsidR="00B814D8" w:rsidRPr="000B6B89" w:rsidRDefault="003D008E" w:rsidP="00931BFC">
      <w:pPr>
        <w:pStyle w:val="NormalWeb"/>
        <w:shd w:val="clear" w:color="auto" w:fill="FFFFFF"/>
        <w:spacing w:before="0" w:beforeAutospacing="0" w:after="0" w:afterAutospacing="0" w:line="360" w:lineRule="exact"/>
        <w:ind w:firstLine="720"/>
        <w:jc w:val="both"/>
        <w:rPr>
          <w:sz w:val="28"/>
          <w:szCs w:val="28"/>
          <w:lang w:val="de-DE"/>
        </w:rPr>
      </w:pPr>
      <w:r w:rsidRPr="00937E9B">
        <w:rPr>
          <w:sz w:val="28"/>
          <w:szCs w:val="28"/>
        </w:rPr>
        <w:t>a)</w:t>
      </w:r>
      <w:r w:rsidR="00605711" w:rsidRPr="00937E9B">
        <w:rPr>
          <w:sz w:val="28"/>
          <w:szCs w:val="28"/>
        </w:rPr>
        <w:t xml:space="preserve"> Mặt mạnh</w:t>
      </w:r>
      <w:r w:rsidR="000B6B89" w:rsidRPr="00937E9B">
        <w:rPr>
          <w:sz w:val="28"/>
          <w:szCs w:val="28"/>
        </w:rPr>
        <w:t>:</w:t>
      </w:r>
      <w:r w:rsidR="000B6B89">
        <w:t xml:space="preserve"> </w:t>
      </w:r>
      <w:r w:rsidR="000B6B89" w:rsidRPr="006B3B5B">
        <w:rPr>
          <w:sz w:val="28"/>
          <w:szCs w:val="28"/>
          <w:lang w:val="de-DE"/>
        </w:rPr>
        <w:t xml:space="preserve">Được sự quan tâm của Đảng uỷ, HĐND, UBND và các Ban ngành đoàn thể trong địa phương; Được Phòng GD&amp;ĐT </w:t>
      </w:r>
      <w:r w:rsidR="000B6B89">
        <w:rPr>
          <w:sz w:val="28"/>
          <w:szCs w:val="28"/>
          <w:lang w:val="de-DE"/>
        </w:rPr>
        <w:t>thị xã</w:t>
      </w:r>
      <w:r w:rsidR="000B6B89" w:rsidRPr="006B3B5B">
        <w:rPr>
          <w:sz w:val="28"/>
          <w:szCs w:val="28"/>
          <w:lang w:val="de-DE"/>
        </w:rPr>
        <w:t xml:space="preserve"> quan tâm, chỉ đạo sâu sát về mọi mặt, động viên kịp thời, luôn tạo mọi điều kiện để nhà trường phát triển.</w:t>
      </w:r>
    </w:p>
    <w:p w:rsidR="00240ABA" w:rsidRPr="00BF1583" w:rsidRDefault="00240ABA" w:rsidP="00931BFC">
      <w:pPr>
        <w:spacing w:line="360" w:lineRule="exact"/>
        <w:ind w:firstLine="720"/>
        <w:jc w:val="both"/>
        <w:rPr>
          <w:sz w:val="28"/>
          <w:szCs w:val="28"/>
        </w:rPr>
      </w:pPr>
      <w:r w:rsidRPr="00BF1583">
        <w:rPr>
          <w:sz w:val="28"/>
          <w:szCs w:val="28"/>
        </w:rPr>
        <w:t xml:space="preserve">- Chi ủy, Ban Giám hiệu là một tập thể đoàn kết, có sự thống nhất cao trong chủ trương và hành động. Dám nghĩ, dám làm, dám chịu trách nhiệm. Chỉ đạo điều hành các hoạt động của nhà trường một cách đồng bộ, hiệu quả. Biết biết phát huy dân chủ trong trường học. Được sự tin tưởng quý mến của cán bộ giáo viên, nhân viên và học sinh trong nhà trường. </w:t>
      </w:r>
    </w:p>
    <w:p w:rsidR="00240ABA" w:rsidRPr="00BF1583" w:rsidRDefault="00240ABA" w:rsidP="00931BFC">
      <w:pPr>
        <w:spacing w:line="360" w:lineRule="exact"/>
        <w:ind w:firstLine="720"/>
        <w:jc w:val="both"/>
        <w:rPr>
          <w:sz w:val="28"/>
          <w:szCs w:val="28"/>
        </w:rPr>
      </w:pPr>
      <w:r w:rsidRPr="00BF1583">
        <w:rPr>
          <w:sz w:val="28"/>
          <w:szCs w:val="28"/>
        </w:rPr>
        <w:t>- Sự phối hợp công tác của các đoàn thể với chính quyền có tính thống nhất cao.</w:t>
      </w:r>
    </w:p>
    <w:p w:rsidR="00240ABA" w:rsidRPr="00BF1583" w:rsidRDefault="000B6B89" w:rsidP="00931BFC">
      <w:pPr>
        <w:spacing w:line="360" w:lineRule="exact"/>
        <w:ind w:firstLine="720"/>
        <w:jc w:val="both"/>
        <w:rPr>
          <w:sz w:val="28"/>
          <w:szCs w:val="28"/>
        </w:rPr>
      </w:pPr>
      <w:r>
        <w:rPr>
          <w:sz w:val="28"/>
          <w:szCs w:val="28"/>
          <w:lang w:val="it-IT"/>
        </w:rPr>
        <w:t xml:space="preserve">- 100% giáo viên </w:t>
      </w:r>
      <w:r w:rsidR="00240ABA" w:rsidRPr="00BF1583">
        <w:rPr>
          <w:sz w:val="28"/>
          <w:szCs w:val="28"/>
        </w:rPr>
        <w:t>có tinh thần trách nhiệm</w:t>
      </w:r>
      <w:r w:rsidR="00507FBD" w:rsidRPr="00BF1583">
        <w:rPr>
          <w:sz w:val="28"/>
          <w:szCs w:val="28"/>
        </w:rPr>
        <w:t>,</w:t>
      </w:r>
      <w:r w:rsidR="00240ABA" w:rsidRPr="00BF1583">
        <w:rPr>
          <w:sz w:val="28"/>
          <w:szCs w:val="28"/>
        </w:rPr>
        <w:t xml:space="preserve"> yêu nghề</w:t>
      </w:r>
      <w:r w:rsidR="00507FBD" w:rsidRPr="00BF1583">
        <w:rPr>
          <w:sz w:val="28"/>
          <w:szCs w:val="28"/>
        </w:rPr>
        <w:t>,</w:t>
      </w:r>
      <w:r w:rsidR="00240ABA" w:rsidRPr="00BF1583">
        <w:rPr>
          <w:sz w:val="28"/>
          <w:szCs w:val="28"/>
        </w:rPr>
        <w:t xml:space="preserve"> gắn bó với nhà trường, mong muốn nhà trường phát triển. Chất lượng chuyên môn nghiệp vụ đáp ứng</w:t>
      </w:r>
      <w:r w:rsidR="00507FBD" w:rsidRPr="00BF1583">
        <w:rPr>
          <w:sz w:val="28"/>
          <w:szCs w:val="28"/>
        </w:rPr>
        <w:t xml:space="preserve"> được yêu cầu đổi mới giáo dục. Đa số giáo viên trẻ </w:t>
      </w:r>
      <w:r w:rsidR="00240ABA" w:rsidRPr="00BF1583">
        <w:rPr>
          <w:sz w:val="28"/>
          <w:szCs w:val="28"/>
        </w:rPr>
        <w:t xml:space="preserve">có </w:t>
      </w:r>
      <w:r w:rsidR="00507FBD" w:rsidRPr="00BF1583">
        <w:rPr>
          <w:sz w:val="28"/>
          <w:szCs w:val="28"/>
        </w:rPr>
        <w:t xml:space="preserve">nhiệt huyết, có khát vọng vươn lên, </w:t>
      </w:r>
      <w:r w:rsidR="00240ABA" w:rsidRPr="00BF1583">
        <w:rPr>
          <w:sz w:val="28"/>
          <w:szCs w:val="28"/>
        </w:rPr>
        <w:t>năng động</w:t>
      </w:r>
      <w:r w:rsidR="00507FBD" w:rsidRPr="00BF1583">
        <w:rPr>
          <w:sz w:val="28"/>
          <w:szCs w:val="28"/>
        </w:rPr>
        <w:t xml:space="preserve"> và</w:t>
      </w:r>
      <w:r w:rsidR="00240ABA" w:rsidRPr="00BF1583">
        <w:rPr>
          <w:sz w:val="28"/>
          <w:szCs w:val="28"/>
        </w:rPr>
        <w:t xml:space="preserve"> sáng tạo, tích cực ứng dụng </w:t>
      </w:r>
      <w:r w:rsidR="00507FBD" w:rsidRPr="00BF1583">
        <w:rPr>
          <w:sz w:val="28"/>
          <w:szCs w:val="28"/>
        </w:rPr>
        <w:t>công nghệ thông tin</w:t>
      </w:r>
      <w:r w:rsidR="00240ABA" w:rsidRPr="00BF1583">
        <w:rPr>
          <w:sz w:val="28"/>
          <w:szCs w:val="28"/>
        </w:rPr>
        <w:t xml:space="preserve"> trong giảng dạy đạt hiệu quả tốt. Phần lớn trên c</w:t>
      </w:r>
      <w:r w:rsidR="00507FBD" w:rsidRPr="00BF1583">
        <w:rPr>
          <w:sz w:val="28"/>
          <w:szCs w:val="28"/>
        </w:rPr>
        <w:t>huẩn, có nghiệp vụ sư phạm tốt</w:t>
      </w:r>
      <w:r w:rsidR="00240ABA" w:rsidRPr="00BF1583">
        <w:rPr>
          <w:sz w:val="28"/>
          <w:szCs w:val="28"/>
        </w:rPr>
        <w:t>.</w:t>
      </w:r>
      <w:r>
        <w:rPr>
          <w:sz w:val="28"/>
          <w:szCs w:val="28"/>
        </w:rPr>
        <w:t xml:space="preserve"> </w:t>
      </w:r>
      <w:r w:rsidRPr="000B6B89">
        <w:rPr>
          <w:sz w:val="28"/>
          <w:szCs w:val="28"/>
          <w:lang w:val="it-IT"/>
        </w:rPr>
        <w:t>Có nhiều giáo viên dạy giỏi các cấp. Sự đổi mới về nội dung, phương pháp giảng dạy của giáo viên đang ngày càng có tác dụng thiết thực trong hoạt động của nhà trường. Tập thể nhà trường là khối đoàn kết.</w:t>
      </w:r>
    </w:p>
    <w:p w:rsidR="000B6B89" w:rsidRPr="000B6B89" w:rsidRDefault="000B6B89" w:rsidP="00931BFC">
      <w:pPr>
        <w:tabs>
          <w:tab w:val="left" w:pos="426"/>
        </w:tabs>
        <w:spacing w:line="360" w:lineRule="exact"/>
        <w:jc w:val="both"/>
        <w:rPr>
          <w:sz w:val="28"/>
          <w:szCs w:val="28"/>
          <w:lang w:val="it-IT"/>
        </w:rPr>
      </w:pPr>
      <w:r w:rsidRPr="000B6B89">
        <w:rPr>
          <w:sz w:val="28"/>
          <w:szCs w:val="28"/>
          <w:lang w:val="it-IT"/>
        </w:rPr>
        <w:t>- Chất lượng giáo dục toàn diện của nhà trường được duy trì vững chắc trong nhiều năm qua. Tỉ lệ học sinh giỏi các cấp ngày càng cao. Đa số học sinh chăm chỉ, chuyên cần, có ý thức học tập tốt.</w:t>
      </w:r>
    </w:p>
    <w:p w:rsidR="000B6B89" w:rsidRPr="000B6B89" w:rsidRDefault="000B6B89" w:rsidP="00931BFC">
      <w:pPr>
        <w:tabs>
          <w:tab w:val="left" w:pos="426"/>
        </w:tabs>
        <w:spacing w:line="360" w:lineRule="exact"/>
        <w:jc w:val="both"/>
        <w:rPr>
          <w:sz w:val="28"/>
          <w:szCs w:val="28"/>
          <w:lang w:val="it-IT"/>
        </w:rPr>
      </w:pPr>
      <w:r w:rsidRPr="000B6B89">
        <w:rPr>
          <w:sz w:val="28"/>
          <w:szCs w:val="28"/>
          <w:lang w:val="it-IT"/>
        </w:rPr>
        <w:tab/>
      </w:r>
      <w:r w:rsidRPr="000B6B89">
        <w:rPr>
          <w:sz w:val="28"/>
          <w:szCs w:val="28"/>
          <w:lang w:val="it-IT"/>
        </w:rPr>
        <w:tab/>
        <w:t>- Các lực lượng phối hợp luôn tạo điều kiện để nhà trường hoàn thành tốt nhiệm vụ giáo dục, đặc biệt là cha mẹ học sinh có những đóng góp hiệu quả trong việc đẩy mạnh chất lượng các hoạt động trong nhà trường.</w:t>
      </w:r>
    </w:p>
    <w:p w:rsidR="000B6B89" w:rsidRPr="006B3B5B" w:rsidRDefault="000B6B89" w:rsidP="00931BFC">
      <w:pPr>
        <w:pStyle w:val="NormalWeb"/>
        <w:shd w:val="clear" w:color="auto" w:fill="FFFFFF"/>
        <w:spacing w:before="0" w:beforeAutospacing="0" w:after="0" w:afterAutospacing="0" w:line="360" w:lineRule="exact"/>
        <w:ind w:firstLine="720"/>
        <w:jc w:val="both"/>
        <w:rPr>
          <w:sz w:val="28"/>
          <w:szCs w:val="28"/>
          <w:lang w:val="de-DE"/>
        </w:rPr>
      </w:pPr>
      <w:r w:rsidRPr="006B3B5B">
        <w:rPr>
          <w:sz w:val="28"/>
          <w:szCs w:val="28"/>
          <w:lang w:val="de-DE"/>
        </w:rPr>
        <w:t>- CMHS và học sinh tín nhiệm, hỗ trợ và tạo mọi điều kiện để tổ chức hoạt động giáo dục học sinh.</w:t>
      </w:r>
    </w:p>
    <w:p w:rsidR="00240ABA" w:rsidRPr="00BF1583" w:rsidRDefault="00240ABA" w:rsidP="00931BFC">
      <w:pPr>
        <w:spacing w:line="360" w:lineRule="exact"/>
        <w:ind w:firstLine="720"/>
        <w:jc w:val="both"/>
        <w:rPr>
          <w:sz w:val="28"/>
          <w:szCs w:val="28"/>
        </w:rPr>
      </w:pPr>
      <w:r w:rsidRPr="00BF1583">
        <w:rPr>
          <w:sz w:val="28"/>
          <w:szCs w:val="28"/>
        </w:rPr>
        <w:t xml:space="preserve">- </w:t>
      </w:r>
      <w:r w:rsidR="00DF43B6" w:rsidRPr="00BF1583">
        <w:rPr>
          <w:sz w:val="28"/>
          <w:szCs w:val="28"/>
        </w:rPr>
        <w:t>An ninh trật tự trường học luôn đảm bảo a</w:t>
      </w:r>
      <w:r w:rsidRPr="00BF1583">
        <w:rPr>
          <w:sz w:val="28"/>
          <w:szCs w:val="28"/>
        </w:rPr>
        <w:t>n toàn</w:t>
      </w:r>
      <w:r w:rsidR="00DF43B6" w:rsidRPr="00BF1583">
        <w:rPr>
          <w:sz w:val="28"/>
          <w:szCs w:val="28"/>
        </w:rPr>
        <w:t>.</w:t>
      </w:r>
      <w:r w:rsidRPr="00BF1583">
        <w:rPr>
          <w:sz w:val="28"/>
          <w:szCs w:val="28"/>
        </w:rPr>
        <w:t xml:space="preserve"> </w:t>
      </w:r>
    </w:p>
    <w:p w:rsidR="00A7668E" w:rsidRPr="00BF1583" w:rsidRDefault="003D008E" w:rsidP="00931BFC">
      <w:pPr>
        <w:spacing w:line="360" w:lineRule="exact"/>
        <w:ind w:firstLine="720"/>
        <w:jc w:val="both"/>
        <w:rPr>
          <w:sz w:val="28"/>
          <w:szCs w:val="28"/>
        </w:rPr>
      </w:pPr>
      <w:r w:rsidRPr="00BF1583">
        <w:rPr>
          <w:sz w:val="28"/>
          <w:szCs w:val="28"/>
        </w:rPr>
        <w:t>b)</w:t>
      </w:r>
      <w:r w:rsidR="00605711" w:rsidRPr="00BF1583">
        <w:rPr>
          <w:sz w:val="28"/>
          <w:szCs w:val="28"/>
        </w:rPr>
        <w:t xml:space="preserve"> Điểm yếu</w:t>
      </w:r>
    </w:p>
    <w:p w:rsidR="00605656" w:rsidRPr="00605656" w:rsidRDefault="00605656" w:rsidP="00931BFC">
      <w:pPr>
        <w:spacing w:line="360" w:lineRule="exact"/>
        <w:ind w:firstLine="720"/>
        <w:jc w:val="both"/>
        <w:rPr>
          <w:i/>
          <w:iCs/>
          <w:sz w:val="28"/>
          <w:szCs w:val="28"/>
          <w:lang w:val="de-DE"/>
        </w:rPr>
      </w:pPr>
      <w:r w:rsidRPr="00605656">
        <w:rPr>
          <w:i/>
          <w:iCs/>
          <w:sz w:val="28"/>
          <w:szCs w:val="28"/>
          <w:lang w:val="de-DE"/>
        </w:rPr>
        <w:t xml:space="preserve">- Về tổ chức quản lý của Ban giám hiệu: </w:t>
      </w:r>
      <w:r w:rsidRPr="00605656">
        <w:rPr>
          <w:sz w:val="28"/>
          <w:szCs w:val="28"/>
          <w:lang w:val="de-DE"/>
        </w:rPr>
        <w:t>Việc đánh giá chất lượng chuyên môn của giáo viên đôi khi còn mang tính động viên, chưa thực chất.</w:t>
      </w:r>
    </w:p>
    <w:p w:rsidR="00931BFC" w:rsidRDefault="00605656" w:rsidP="00931BFC">
      <w:pPr>
        <w:spacing w:line="360" w:lineRule="exact"/>
        <w:ind w:firstLine="720"/>
        <w:jc w:val="both"/>
        <w:rPr>
          <w:sz w:val="28"/>
          <w:szCs w:val="28"/>
          <w:lang w:val="de-DE"/>
        </w:rPr>
      </w:pPr>
      <w:r w:rsidRPr="00605656">
        <w:rPr>
          <w:bCs/>
          <w:i/>
          <w:iCs/>
          <w:sz w:val="28"/>
          <w:szCs w:val="28"/>
          <w:lang w:val="de-DE"/>
        </w:rPr>
        <w:t>- Về đội ngũ giáo viên, nhân viên:</w:t>
      </w:r>
      <w:r w:rsidRPr="00605656">
        <w:rPr>
          <w:sz w:val="28"/>
          <w:szCs w:val="28"/>
          <w:lang w:val="de-DE"/>
        </w:rPr>
        <w:t xml:space="preserve"> Việc thực hiện đổi mới phương pháp </w:t>
      </w:r>
      <w:r w:rsidR="000B0333">
        <w:rPr>
          <w:sz w:val="28"/>
          <w:szCs w:val="28"/>
          <w:lang w:val="de-DE"/>
        </w:rPr>
        <w:t xml:space="preserve">và vận dụng các kĩ thuật </w:t>
      </w:r>
      <w:r w:rsidRPr="00605656">
        <w:rPr>
          <w:sz w:val="28"/>
          <w:szCs w:val="28"/>
          <w:lang w:val="de-DE"/>
        </w:rPr>
        <w:t>dạy học, năng lực ứng dụng CNTT trong giảng dạy ở một số giáo viên hiệu quả chưa cao</w:t>
      </w:r>
      <w:r w:rsidR="000B0333">
        <w:rPr>
          <w:sz w:val="28"/>
          <w:szCs w:val="28"/>
          <w:lang w:val="de-DE"/>
        </w:rPr>
        <w:t>, chưa có sự đầu tư chuyên môn, chưa tích cực</w:t>
      </w:r>
      <w:r w:rsidRPr="00605656">
        <w:rPr>
          <w:sz w:val="28"/>
          <w:szCs w:val="28"/>
          <w:lang w:val="de-DE"/>
        </w:rPr>
        <w:t xml:space="preserve">. </w:t>
      </w:r>
      <w:r w:rsidR="004C108C" w:rsidRPr="00BF1583">
        <w:rPr>
          <w:sz w:val="28"/>
          <w:szCs w:val="28"/>
        </w:rPr>
        <w:t>Các hoạt động chuyên môn thật sự hữu ích chưa được tổ chức thường xuyên để khai thác hết tiềm năng trong đội ngũ giáo viên.</w:t>
      </w:r>
      <w:r w:rsidR="004C108C">
        <w:rPr>
          <w:sz w:val="28"/>
          <w:szCs w:val="28"/>
        </w:rPr>
        <w:t xml:space="preserve"> </w:t>
      </w:r>
      <w:r w:rsidRPr="00605656">
        <w:rPr>
          <w:sz w:val="28"/>
          <w:szCs w:val="28"/>
          <w:lang w:val="de-DE"/>
        </w:rPr>
        <w:t xml:space="preserve">Một bộ phận giáo viên, nhân viên chưa tự giác trong công tác tự bồi dưỡng tham gia các phong </w:t>
      </w:r>
      <w:r w:rsidRPr="00605656">
        <w:rPr>
          <w:sz w:val="28"/>
          <w:szCs w:val="28"/>
          <w:lang w:val="de-DE"/>
        </w:rPr>
        <w:lastRenderedPageBreak/>
        <w:t>trào thi đua. Tỉ lệ giáo viên chưa cân đối giữa các bộ môn. Tay nghề giáo viên chưa đồng đều, một số mô</w:t>
      </w:r>
      <w:r w:rsidR="000B0333">
        <w:rPr>
          <w:sz w:val="28"/>
          <w:szCs w:val="28"/>
          <w:lang w:val="de-DE"/>
        </w:rPr>
        <w:t>m</w:t>
      </w:r>
      <w:r w:rsidRPr="00605656">
        <w:rPr>
          <w:sz w:val="28"/>
          <w:szCs w:val="28"/>
          <w:lang w:val="de-DE"/>
        </w:rPr>
        <w:t xml:space="preserve"> còn thiếu giáo viên có tay nghề giỏi. Chất lượng của một số giáo viên, nhân viên chưa đáp ứng được yêu cầu đổi mới giáo dục.</w:t>
      </w:r>
    </w:p>
    <w:p w:rsidR="005650CD" w:rsidRDefault="00605656" w:rsidP="005650CD">
      <w:pPr>
        <w:spacing w:line="360" w:lineRule="exact"/>
        <w:ind w:firstLine="720"/>
        <w:jc w:val="both"/>
        <w:rPr>
          <w:sz w:val="28"/>
          <w:szCs w:val="28"/>
        </w:rPr>
      </w:pPr>
      <w:r w:rsidRPr="00605656">
        <w:rPr>
          <w:bCs/>
          <w:i/>
          <w:iCs/>
          <w:sz w:val="28"/>
          <w:szCs w:val="28"/>
          <w:lang w:val="de-DE"/>
        </w:rPr>
        <w:t>- Về học sinh:</w:t>
      </w:r>
      <w:r w:rsidRPr="00605656">
        <w:rPr>
          <w:sz w:val="28"/>
          <w:szCs w:val="28"/>
          <w:lang w:val="de-DE"/>
        </w:rPr>
        <w:t xml:space="preserve"> </w:t>
      </w:r>
      <w:r w:rsidR="00C42AB1" w:rsidRPr="008D7FEE">
        <w:rPr>
          <w:sz w:val="28"/>
          <w:szCs w:val="28"/>
        </w:rPr>
        <w:t>Một bộ phận nhỏ học sinh chưa nhận thức đúng đắn về trách nhiệm học tập của chính mình, thiếu sự quan tâm của gia đình nên việc nâng chất lượng đại trà còn gặp khó khăn.</w:t>
      </w:r>
      <w:r w:rsidRPr="00605656">
        <w:rPr>
          <w:sz w:val="28"/>
          <w:szCs w:val="28"/>
          <w:lang w:val="de-DE"/>
        </w:rPr>
        <w:t xml:space="preserve"> </w:t>
      </w:r>
      <w:r w:rsidR="004C108C" w:rsidRPr="00BF1583">
        <w:rPr>
          <w:sz w:val="28"/>
          <w:szCs w:val="28"/>
        </w:rPr>
        <w:t>Tình trạng học sinh bỏ học còn xảy ra và chưa có biện pháp khắc phục hiệu quả.</w:t>
      </w:r>
    </w:p>
    <w:p w:rsidR="00857E73" w:rsidRPr="005650CD" w:rsidRDefault="00605656" w:rsidP="005650CD">
      <w:pPr>
        <w:spacing w:line="360" w:lineRule="exact"/>
        <w:ind w:firstLine="720"/>
        <w:jc w:val="both"/>
        <w:rPr>
          <w:sz w:val="28"/>
          <w:szCs w:val="28"/>
        </w:rPr>
      </w:pPr>
      <w:r w:rsidRPr="00605656">
        <w:rPr>
          <w:i/>
          <w:sz w:val="28"/>
          <w:szCs w:val="28"/>
          <w:lang w:val="de-DE"/>
        </w:rPr>
        <w:t>- Về cơ sở vật chất:</w:t>
      </w:r>
      <w:r w:rsidRPr="00605656">
        <w:rPr>
          <w:sz w:val="28"/>
          <w:szCs w:val="28"/>
          <w:lang w:val="de-DE"/>
        </w:rPr>
        <w:t xml:space="preserve"> Chưa đồng bộ, hiện đại</w:t>
      </w:r>
      <w:r w:rsidR="00797B5B">
        <w:rPr>
          <w:sz w:val="28"/>
          <w:szCs w:val="28"/>
          <w:lang w:val="de-DE"/>
        </w:rPr>
        <w:t xml:space="preserve">. </w:t>
      </w:r>
      <w:r w:rsidRPr="00605656">
        <w:rPr>
          <w:spacing w:val="-4"/>
          <w:sz w:val="28"/>
          <w:szCs w:val="28"/>
        </w:rPr>
        <w:t>Cơ sở vật chất, trang thiết bị dạy học chưa đáp ứng kịp thời yêu cầu dạy học</w:t>
      </w:r>
      <w:r w:rsidR="00797B5B">
        <w:rPr>
          <w:spacing w:val="-4"/>
          <w:sz w:val="28"/>
          <w:szCs w:val="28"/>
        </w:rPr>
        <w:t xml:space="preserve"> ( thiếu phòng học bộ môn ). </w:t>
      </w:r>
      <w:r w:rsidRPr="00605656">
        <w:rPr>
          <w:sz w:val="28"/>
          <w:szCs w:val="28"/>
          <w:lang w:val="de-DE"/>
        </w:rPr>
        <w:t xml:space="preserve">Một số công trình xây dựng lâu năm đã xuống cấp, </w:t>
      </w:r>
      <w:r w:rsidR="004C108C">
        <w:rPr>
          <w:sz w:val="28"/>
          <w:szCs w:val="28"/>
          <w:lang w:val="de-DE"/>
        </w:rPr>
        <w:t xml:space="preserve">sân chơi, bãi tập chưa đáp ứng yêu cầu, </w:t>
      </w:r>
      <w:r w:rsidRPr="00605656">
        <w:rPr>
          <w:sz w:val="28"/>
          <w:szCs w:val="28"/>
          <w:lang w:val="de-DE"/>
        </w:rPr>
        <w:t>qu</w:t>
      </w:r>
      <w:r w:rsidR="002B2148">
        <w:rPr>
          <w:sz w:val="28"/>
          <w:szCs w:val="28"/>
          <w:lang w:val="de-DE"/>
        </w:rPr>
        <w:t>y hoạch sân trường chưa đồng bộ.</w:t>
      </w:r>
      <w:r w:rsidR="00857E73" w:rsidRPr="00BF1583">
        <w:rPr>
          <w:sz w:val="28"/>
          <w:szCs w:val="28"/>
        </w:rPr>
        <w:t xml:space="preserve"> Chưa huy động được nhiều nguồn lực từ bên ngoài để hỗ trợ cho các hoạt động</w:t>
      </w:r>
      <w:r w:rsidR="004C108C">
        <w:rPr>
          <w:sz w:val="28"/>
          <w:szCs w:val="28"/>
        </w:rPr>
        <w:t xml:space="preserve"> giáo dục</w:t>
      </w:r>
      <w:r w:rsidR="00857E73" w:rsidRPr="00BF1583">
        <w:rPr>
          <w:sz w:val="28"/>
          <w:szCs w:val="28"/>
        </w:rPr>
        <w:t xml:space="preserve"> của nhà trường.</w:t>
      </w:r>
    </w:p>
    <w:p w:rsidR="006B15F8" w:rsidRPr="00645D46" w:rsidRDefault="003D008E" w:rsidP="00605711">
      <w:pPr>
        <w:spacing w:before="120" w:line="360" w:lineRule="auto"/>
        <w:ind w:firstLine="720"/>
        <w:rPr>
          <w:b/>
          <w:color w:val="FF0000"/>
          <w:sz w:val="28"/>
          <w:szCs w:val="28"/>
        </w:rPr>
      </w:pPr>
      <w:r w:rsidRPr="00645D46">
        <w:rPr>
          <w:b/>
          <w:color w:val="FF0000"/>
          <w:sz w:val="28"/>
          <w:szCs w:val="28"/>
        </w:rPr>
        <w:t xml:space="preserve">II. </w:t>
      </w:r>
      <w:r w:rsidR="001132DA">
        <w:rPr>
          <w:b/>
          <w:color w:val="FF0000"/>
          <w:sz w:val="28"/>
          <w:szCs w:val="28"/>
        </w:rPr>
        <w:t>PHƯƠNG</w:t>
      </w:r>
      <w:r w:rsidR="00605711" w:rsidRPr="00645D46">
        <w:rPr>
          <w:b/>
          <w:color w:val="FF0000"/>
          <w:sz w:val="28"/>
          <w:szCs w:val="28"/>
        </w:rPr>
        <w:t xml:space="preserve"> HƯỚNG</w:t>
      </w:r>
      <w:r w:rsidR="001132DA">
        <w:rPr>
          <w:b/>
          <w:color w:val="FF0000"/>
          <w:sz w:val="28"/>
          <w:szCs w:val="28"/>
        </w:rPr>
        <w:t>,</w:t>
      </w:r>
      <w:r w:rsidR="00605711" w:rsidRPr="00645D46">
        <w:rPr>
          <w:b/>
          <w:color w:val="FF0000"/>
          <w:sz w:val="28"/>
          <w:szCs w:val="28"/>
        </w:rPr>
        <w:t xml:space="preserve"> CHIẾN LƯỢC</w:t>
      </w:r>
    </w:p>
    <w:p w:rsidR="003E0A8B" w:rsidRDefault="00160AF1" w:rsidP="003E0A8B">
      <w:pPr>
        <w:spacing w:line="360" w:lineRule="auto"/>
        <w:ind w:firstLine="720"/>
        <w:jc w:val="both"/>
        <w:rPr>
          <w:b/>
          <w:color w:val="FF0000"/>
          <w:sz w:val="28"/>
          <w:szCs w:val="28"/>
        </w:rPr>
      </w:pPr>
      <w:r w:rsidRPr="00645D46">
        <w:rPr>
          <w:b/>
          <w:color w:val="FF0000"/>
          <w:sz w:val="28"/>
          <w:szCs w:val="28"/>
        </w:rPr>
        <w:t xml:space="preserve">1. </w:t>
      </w:r>
      <w:r w:rsidR="0072080E">
        <w:rPr>
          <w:b/>
          <w:color w:val="FF0000"/>
          <w:sz w:val="28"/>
          <w:szCs w:val="28"/>
        </w:rPr>
        <w:t>Mục tiêu</w:t>
      </w:r>
      <w:r w:rsidR="003E0A8B">
        <w:rPr>
          <w:b/>
          <w:color w:val="FF0000"/>
          <w:sz w:val="28"/>
          <w:szCs w:val="28"/>
        </w:rPr>
        <w:t>.</w:t>
      </w:r>
    </w:p>
    <w:p w:rsidR="000A396C" w:rsidRPr="00C17C59" w:rsidRDefault="00793F6A" w:rsidP="006C0BC2">
      <w:pPr>
        <w:spacing w:line="360" w:lineRule="auto"/>
        <w:ind w:firstLine="720"/>
        <w:jc w:val="both"/>
        <w:rPr>
          <w:b/>
          <w:i/>
          <w:iCs/>
          <w:color w:val="000000"/>
          <w:sz w:val="28"/>
          <w:szCs w:val="28"/>
        </w:rPr>
      </w:pPr>
      <w:r w:rsidRPr="003E0A8B">
        <w:rPr>
          <w:b/>
          <w:color w:val="FF0000"/>
          <w:sz w:val="28"/>
          <w:szCs w:val="28"/>
        </w:rPr>
        <w:t>a. Mục tiêu chung:</w:t>
      </w:r>
      <w:r>
        <w:rPr>
          <w:color w:val="FF0000"/>
          <w:sz w:val="28"/>
          <w:szCs w:val="28"/>
        </w:rPr>
        <w:t xml:space="preserve"> </w:t>
      </w:r>
      <w:r w:rsidR="00160AF1" w:rsidRPr="00C17C59">
        <w:rPr>
          <w:b/>
          <w:i/>
          <w:color w:val="000000"/>
          <w:sz w:val="28"/>
          <w:szCs w:val="28"/>
          <w:lang w:val="nl-NL"/>
        </w:rPr>
        <w:t xml:space="preserve">Xây dựng trường </w:t>
      </w:r>
      <w:r w:rsidR="00AD017B" w:rsidRPr="00C17C59">
        <w:rPr>
          <w:b/>
          <w:i/>
          <w:color w:val="000000"/>
          <w:sz w:val="28"/>
          <w:szCs w:val="28"/>
          <w:lang w:val="nl-NL"/>
        </w:rPr>
        <w:t>THCS Cộng Hòa là</w:t>
      </w:r>
      <w:r w:rsidR="000A396C" w:rsidRPr="00C17C59">
        <w:rPr>
          <w:b/>
          <w:i/>
          <w:iCs/>
          <w:color w:val="000000"/>
          <w:sz w:val="28"/>
          <w:szCs w:val="28"/>
          <w:lang w:val="pt-BR"/>
        </w:rPr>
        <w:t xml:space="preserve"> </w:t>
      </w:r>
      <w:r w:rsidR="000A396C" w:rsidRPr="00C17C59">
        <w:rPr>
          <w:b/>
          <w:i/>
          <w:iCs/>
          <w:color w:val="000000"/>
          <w:sz w:val="28"/>
          <w:szCs w:val="28"/>
        </w:rPr>
        <w:t>trường có uy tín về chất lượng giáo dục, theo hướng tiên tiến, phù hợp với xu thế phát triển của đất nước và thời đại.</w:t>
      </w:r>
    </w:p>
    <w:p w:rsidR="003E0A8B" w:rsidRPr="003E0A8B" w:rsidRDefault="003E0A8B" w:rsidP="003E0A8B">
      <w:pPr>
        <w:spacing w:line="360" w:lineRule="auto"/>
        <w:ind w:firstLine="720"/>
        <w:jc w:val="both"/>
        <w:rPr>
          <w:b/>
          <w:color w:val="FF0000"/>
          <w:sz w:val="28"/>
          <w:szCs w:val="28"/>
        </w:rPr>
      </w:pPr>
      <w:r w:rsidRPr="003E0A8B">
        <w:rPr>
          <w:b/>
          <w:color w:val="FF0000"/>
          <w:sz w:val="28"/>
          <w:szCs w:val="28"/>
        </w:rPr>
        <w:t xml:space="preserve">b. </w:t>
      </w:r>
      <w:r w:rsidRPr="003E0A8B">
        <w:rPr>
          <w:b/>
          <w:bCs/>
          <w:sz w:val="28"/>
          <w:szCs w:val="28"/>
          <w:lang w:val="de-DE"/>
        </w:rPr>
        <w:t xml:space="preserve">Mục tiêu cụ thể: </w:t>
      </w:r>
      <w:r w:rsidRPr="003E0A8B">
        <w:rPr>
          <w:b/>
          <w:sz w:val="28"/>
          <w:szCs w:val="28"/>
          <w:lang w:val="de-DE"/>
        </w:rPr>
        <w:t xml:space="preserve"> </w:t>
      </w:r>
    </w:p>
    <w:p w:rsidR="003E0A8B" w:rsidRPr="006B3B5B" w:rsidRDefault="003E0A8B" w:rsidP="003E0A8B">
      <w:pPr>
        <w:pStyle w:val="NormalWeb"/>
        <w:shd w:val="clear" w:color="auto" w:fill="FFFFFF"/>
        <w:spacing w:before="0" w:beforeAutospacing="0" w:after="0" w:afterAutospacing="0" w:line="276" w:lineRule="auto"/>
        <w:jc w:val="both"/>
        <w:rPr>
          <w:sz w:val="28"/>
          <w:szCs w:val="28"/>
        </w:rPr>
      </w:pPr>
      <w:r w:rsidRPr="006B3B5B">
        <w:rPr>
          <w:sz w:val="28"/>
          <w:szCs w:val="28"/>
        </w:rPr>
        <w:t xml:space="preserve">     </w:t>
      </w:r>
      <w:r w:rsidRPr="006B3B5B">
        <w:rPr>
          <w:sz w:val="28"/>
          <w:szCs w:val="28"/>
        </w:rPr>
        <w:tab/>
      </w:r>
      <w:r w:rsidRPr="002138EF">
        <w:rPr>
          <w:i/>
          <w:sz w:val="28"/>
          <w:szCs w:val="28"/>
        </w:rPr>
        <w:t>Mục tiêu ngắn hạn:</w:t>
      </w:r>
      <w:r w:rsidRPr="006B3B5B">
        <w:rPr>
          <w:sz w:val="28"/>
          <w:szCs w:val="28"/>
        </w:rPr>
        <w:t xml:space="preserve"> </w:t>
      </w:r>
      <w:r w:rsidR="00CB6C1F">
        <w:rPr>
          <w:sz w:val="28"/>
          <w:szCs w:val="28"/>
        </w:rPr>
        <w:t>Phấn đấu</w:t>
      </w:r>
      <w:r w:rsidRPr="006B3B5B">
        <w:rPr>
          <w:sz w:val="28"/>
          <w:szCs w:val="28"/>
        </w:rPr>
        <w:t xml:space="preserve"> danh hiệu “Tập thể LĐXS”;</w:t>
      </w:r>
    </w:p>
    <w:p w:rsidR="003E0A8B" w:rsidRPr="006B3B5B" w:rsidRDefault="003E0A8B" w:rsidP="003E0A8B">
      <w:pPr>
        <w:pStyle w:val="NormalWeb"/>
        <w:shd w:val="clear" w:color="auto" w:fill="FFFFFF"/>
        <w:spacing w:before="0" w:beforeAutospacing="0" w:after="0" w:afterAutospacing="0" w:line="276" w:lineRule="auto"/>
        <w:jc w:val="both"/>
        <w:rPr>
          <w:sz w:val="28"/>
          <w:szCs w:val="28"/>
        </w:rPr>
      </w:pPr>
      <w:r w:rsidRPr="006B3B5B">
        <w:rPr>
          <w:sz w:val="28"/>
          <w:szCs w:val="28"/>
        </w:rPr>
        <w:t>    </w:t>
      </w:r>
      <w:r w:rsidRPr="006B3B5B">
        <w:rPr>
          <w:sz w:val="28"/>
          <w:szCs w:val="28"/>
        </w:rPr>
        <w:tab/>
      </w:r>
      <w:r w:rsidRPr="002138EF">
        <w:rPr>
          <w:i/>
          <w:sz w:val="28"/>
          <w:szCs w:val="28"/>
        </w:rPr>
        <w:t>Mục tiêu trung hạn:</w:t>
      </w:r>
      <w:r w:rsidRPr="006B3B5B">
        <w:rPr>
          <w:sz w:val="28"/>
          <w:szCs w:val="28"/>
        </w:rPr>
        <w:t xml:space="preserve"> Đến năm 20</w:t>
      </w:r>
      <w:r w:rsidR="004E14C9">
        <w:rPr>
          <w:sz w:val="28"/>
          <w:szCs w:val="28"/>
        </w:rPr>
        <w:t>2</w:t>
      </w:r>
      <w:r w:rsidR="003143D4">
        <w:rPr>
          <w:sz w:val="28"/>
          <w:szCs w:val="28"/>
        </w:rPr>
        <w:t>3</w:t>
      </w:r>
      <w:r w:rsidRPr="006B3B5B">
        <w:rPr>
          <w:sz w:val="28"/>
          <w:szCs w:val="28"/>
        </w:rPr>
        <w:t xml:space="preserve">, được công nhận “Trường chuẩn quốc gia” và  Kiểm định chất lượng giáo dục đạt cấp độ </w:t>
      </w:r>
      <w:r w:rsidR="004E14C9">
        <w:rPr>
          <w:sz w:val="28"/>
          <w:szCs w:val="28"/>
        </w:rPr>
        <w:t>2</w:t>
      </w:r>
      <w:r w:rsidRPr="006B3B5B">
        <w:rPr>
          <w:sz w:val="28"/>
          <w:szCs w:val="28"/>
        </w:rPr>
        <w:t>.</w:t>
      </w:r>
    </w:p>
    <w:p w:rsidR="003E0A8B" w:rsidRPr="00C17C59" w:rsidRDefault="003E0A8B" w:rsidP="002138EF">
      <w:pPr>
        <w:pStyle w:val="NormalWeb"/>
        <w:shd w:val="clear" w:color="auto" w:fill="FFFFFF"/>
        <w:spacing w:before="0" w:beforeAutospacing="0" w:after="0" w:afterAutospacing="0" w:line="276" w:lineRule="auto"/>
        <w:jc w:val="both"/>
        <w:rPr>
          <w:bCs/>
          <w:iCs/>
          <w:color w:val="000000"/>
          <w:sz w:val="28"/>
          <w:szCs w:val="28"/>
        </w:rPr>
      </w:pPr>
      <w:r w:rsidRPr="006B3B5B">
        <w:rPr>
          <w:sz w:val="28"/>
          <w:szCs w:val="28"/>
        </w:rPr>
        <w:t xml:space="preserve">     </w:t>
      </w:r>
      <w:r w:rsidRPr="006B3B5B">
        <w:rPr>
          <w:sz w:val="28"/>
          <w:szCs w:val="28"/>
        </w:rPr>
        <w:tab/>
      </w:r>
      <w:r w:rsidRPr="002138EF">
        <w:rPr>
          <w:i/>
          <w:sz w:val="28"/>
          <w:szCs w:val="28"/>
        </w:rPr>
        <w:t>Mục tiêu dài hạn:</w:t>
      </w:r>
      <w:r w:rsidRPr="006B3B5B">
        <w:rPr>
          <w:sz w:val="28"/>
          <w:szCs w:val="28"/>
        </w:rPr>
        <w:t xml:space="preserve"> Những năm tiếp theo, Trường THCS </w:t>
      </w:r>
      <w:r w:rsidR="004E14C9">
        <w:rPr>
          <w:sz w:val="28"/>
          <w:szCs w:val="28"/>
        </w:rPr>
        <w:t>Cộng Hòa</w:t>
      </w:r>
      <w:r w:rsidRPr="006B3B5B">
        <w:rPr>
          <w:sz w:val="28"/>
          <w:szCs w:val="28"/>
        </w:rPr>
        <w:t xml:space="preserve"> </w:t>
      </w:r>
      <w:r w:rsidR="002138EF">
        <w:rPr>
          <w:sz w:val="28"/>
          <w:szCs w:val="28"/>
        </w:rPr>
        <w:t>kiểm định chất lượng mức độ 3.</w:t>
      </w:r>
    </w:p>
    <w:p w:rsidR="00160AF1" w:rsidRPr="00645D46" w:rsidRDefault="00160AF1" w:rsidP="00D72D1D">
      <w:pPr>
        <w:spacing w:line="360" w:lineRule="auto"/>
        <w:ind w:firstLine="720"/>
        <w:jc w:val="both"/>
        <w:rPr>
          <w:b/>
          <w:color w:val="FF0000"/>
          <w:sz w:val="28"/>
          <w:szCs w:val="28"/>
          <w:lang w:val="nl-NL"/>
        </w:rPr>
      </w:pPr>
      <w:r w:rsidRPr="00645D46">
        <w:rPr>
          <w:b/>
          <w:color w:val="FF0000"/>
          <w:sz w:val="28"/>
          <w:szCs w:val="28"/>
          <w:lang w:val="nl-NL"/>
        </w:rPr>
        <w:t xml:space="preserve">2. </w:t>
      </w:r>
      <w:r w:rsidR="00663784">
        <w:rPr>
          <w:b/>
          <w:color w:val="FF0000"/>
          <w:sz w:val="28"/>
          <w:szCs w:val="28"/>
          <w:lang w:val="nl-NL"/>
        </w:rPr>
        <w:t>Chỉ tiêu:</w:t>
      </w:r>
    </w:p>
    <w:p w:rsidR="009B5D55" w:rsidRPr="008E6CC5" w:rsidRDefault="009B5D55" w:rsidP="009B5D55">
      <w:pPr>
        <w:spacing w:line="276" w:lineRule="auto"/>
        <w:ind w:firstLine="540"/>
        <w:jc w:val="both"/>
        <w:rPr>
          <w:b/>
          <w:bCs/>
          <w:i/>
          <w:sz w:val="28"/>
          <w:szCs w:val="28"/>
          <w:lang w:val="de-DE"/>
        </w:rPr>
      </w:pPr>
      <w:r w:rsidRPr="008E6CC5">
        <w:rPr>
          <w:b/>
          <w:bCs/>
          <w:i/>
          <w:sz w:val="28"/>
          <w:szCs w:val="28"/>
          <w:lang w:val="de-DE"/>
        </w:rPr>
        <w:t>a. Chỉ tiêu chung</w:t>
      </w:r>
    </w:p>
    <w:p w:rsidR="009B5D55" w:rsidRPr="008E6CC5" w:rsidRDefault="009B5D55" w:rsidP="009B5D55">
      <w:pPr>
        <w:spacing w:line="276" w:lineRule="auto"/>
        <w:ind w:firstLine="720"/>
        <w:jc w:val="both"/>
        <w:rPr>
          <w:sz w:val="28"/>
          <w:szCs w:val="28"/>
          <w:lang w:val="de-DE"/>
        </w:rPr>
      </w:pPr>
      <w:r w:rsidRPr="008E6CC5">
        <w:rPr>
          <w:bCs/>
          <w:i/>
          <w:iCs/>
          <w:sz w:val="28"/>
          <w:szCs w:val="28"/>
          <w:lang w:val="de-DE"/>
        </w:rPr>
        <w:t>a.1. Học sinh</w:t>
      </w:r>
    </w:p>
    <w:p w:rsidR="009B5D55" w:rsidRPr="008E6CC5" w:rsidRDefault="009B5D55" w:rsidP="009B5D55">
      <w:pPr>
        <w:spacing w:line="276" w:lineRule="auto"/>
        <w:ind w:firstLine="720"/>
        <w:jc w:val="both"/>
        <w:rPr>
          <w:sz w:val="28"/>
          <w:szCs w:val="28"/>
          <w:lang w:val="de-DE"/>
        </w:rPr>
      </w:pPr>
      <w:r w:rsidRPr="008E6CC5">
        <w:rPr>
          <w:sz w:val="28"/>
          <w:szCs w:val="28"/>
          <w:lang w:val="de-DE"/>
        </w:rPr>
        <w:t xml:space="preserve">- Duy trì giữ vững và phát triển quy mô trường lớp: Từ </w:t>
      </w:r>
      <w:r w:rsidR="000F6B47" w:rsidRPr="008E6CC5">
        <w:rPr>
          <w:sz w:val="28"/>
          <w:szCs w:val="28"/>
          <w:lang w:val="de-DE"/>
        </w:rPr>
        <w:t>1</w:t>
      </w:r>
      <w:r w:rsidR="00CB1EBC">
        <w:rPr>
          <w:sz w:val="28"/>
          <w:szCs w:val="28"/>
          <w:lang w:val="de-DE"/>
        </w:rPr>
        <w:t>3</w:t>
      </w:r>
      <w:r w:rsidRPr="008E6CC5">
        <w:rPr>
          <w:sz w:val="28"/>
          <w:szCs w:val="28"/>
          <w:lang w:val="de-DE"/>
        </w:rPr>
        <w:t xml:space="preserve"> đến </w:t>
      </w:r>
      <w:r w:rsidR="000F6B47" w:rsidRPr="008E6CC5">
        <w:rPr>
          <w:sz w:val="28"/>
          <w:szCs w:val="28"/>
          <w:lang w:val="de-DE"/>
        </w:rPr>
        <w:t>16</w:t>
      </w:r>
      <w:r w:rsidRPr="008E6CC5">
        <w:rPr>
          <w:sz w:val="28"/>
          <w:szCs w:val="28"/>
          <w:lang w:val="de-DE"/>
        </w:rPr>
        <w:t xml:space="preserve"> lớp. Học sinh: </w:t>
      </w:r>
      <w:r w:rsidR="000F6B47" w:rsidRPr="008E6CC5">
        <w:rPr>
          <w:sz w:val="28"/>
          <w:szCs w:val="28"/>
          <w:lang w:val="de-DE"/>
        </w:rPr>
        <w:t>5</w:t>
      </w:r>
      <w:r w:rsidR="001F1816">
        <w:rPr>
          <w:sz w:val="28"/>
          <w:szCs w:val="28"/>
          <w:lang w:val="de-DE"/>
        </w:rPr>
        <w:t>11</w:t>
      </w:r>
      <w:r w:rsidR="000F6B47" w:rsidRPr="008E6CC5">
        <w:rPr>
          <w:sz w:val="28"/>
          <w:szCs w:val="28"/>
          <w:lang w:val="de-DE"/>
        </w:rPr>
        <w:t>- 5</w:t>
      </w:r>
      <w:r w:rsidR="00800AAF">
        <w:rPr>
          <w:sz w:val="28"/>
          <w:szCs w:val="28"/>
          <w:lang w:val="de-DE"/>
        </w:rPr>
        <w:t>70</w:t>
      </w:r>
      <w:r w:rsidRPr="008E6CC5">
        <w:rPr>
          <w:sz w:val="28"/>
          <w:szCs w:val="28"/>
          <w:lang w:val="de-DE"/>
        </w:rPr>
        <w:t xml:space="preserve"> học sinh. Đạt phổ cập THCS mức độ </w:t>
      </w:r>
      <w:r w:rsidR="00971842">
        <w:rPr>
          <w:sz w:val="28"/>
          <w:szCs w:val="28"/>
          <w:lang w:val="de-DE"/>
        </w:rPr>
        <w:t>2</w:t>
      </w:r>
      <w:r w:rsidRPr="008E6CC5">
        <w:rPr>
          <w:sz w:val="28"/>
          <w:szCs w:val="28"/>
          <w:lang w:val="de-DE"/>
        </w:rPr>
        <w:t>.</w:t>
      </w:r>
    </w:p>
    <w:p w:rsidR="009B5D55" w:rsidRPr="006B3B5B" w:rsidRDefault="009B5D55" w:rsidP="009B5D55">
      <w:pPr>
        <w:pStyle w:val="NormalWeb"/>
        <w:spacing w:before="0" w:beforeAutospacing="0" w:after="0" w:afterAutospacing="0" w:line="276" w:lineRule="auto"/>
        <w:ind w:firstLine="720"/>
        <w:jc w:val="both"/>
        <w:rPr>
          <w:sz w:val="28"/>
          <w:szCs w:val="28"/>
          <w:lang w:val="de-DE"/>
        </w:rPr>
      </w:pPr>
      <w:r w:rsidRPr="006B3B5B">
        <w:rPr>
          <w:sz w:val="28"/>
          <w:szCs w:val="28"/>
          <w:lang w:val="de-DE"/>
        </w:rPr>
        <w:t>- Chất lượng giáo dục toàn diện:</w:t>
      </w: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2729"/>
        <w:gridCol w:w="2361"/>
      </w:tblGrid>
      <w:tr w:rsidR="009B5D55" w:rsidRPr="006B3B5B" w:rsidTr="00C17C59">
        <w:trPr>
          <w:trHeight w:val="333"/>
        </w:trPr>
        <w:tc>
          <w:tcPr>
            <w:tcW w:w="2729" w:type="dxa"/>
            <w:shd w:val="clear" w:color="auto" w:fill="auto"/>
          </w:tcPr>
          <w:p w:rsidR="009B5D55" w:rsidRPr="006B3B5B" w:rsidRDefault="009B5D55" w:rsidP="00C17C59">
            <w:pPr>
              <w:spacing w:line="276" w:lineRule="auto"/>
              <w:jc w:val="center"/>
              <w:rPr>
                <w:lang w:val="de-DE"/>
              </w:rPr>
            </w:pPr>
            <w:r w:rsidRPr="006B3B5B">
              <w:rPr>
                <w:lang w:val="de-DE"/>
              </w:rPr>
              <w:t>Xếp loại</w:t>
            </w:r>
          </w:p>
        </w:tc>
        <w:tc>
          <w:tcPr>
            <w:tcW w:w="2729" w:type="dxa"/>
            <w:shd w:val="clear" w:color="auto" w:fill="auto"/>
          </w:tcPr>
          <w:p w:rsidR="009B5D55" w:rsidRPr="006B3B5B" w:rsidRDefault="009B5D55" w:rsidP="00C17C59">
            <w:pPr>
              <w:spacing w:line="276" w:lineRule="auto"/>
              <w:jc w:val="center"/>
              <w:rPr>
                <w:lang w:val="de-DE"/>
              </w:rPr>
            </w:pPr>
            <w:r w:rsidRPr="006B3B5B">
              <w:rPr>
                <w:lang w:val="de-DE"/>
              </w:rPr>
              <w:t>Hạnh kiểm</w:t>
            </w:r>
          </w:p>
        </w:tc>
        <w:tc>
          <w:tcPr>
            <w:tcW w:w="2361" w:type="dxa"/>
            <w:shd w:val="clear" w:color="auto" w:fill="auto"/>
          </w:tcPr>
          <w:p w:rsidR="009B5D55" w:rsidRPr="006B3B5B" w:rsidRDefault="009B5D55" w:rsidP="00C17C59">
            <w:pPr>
              <w:spacing w:line="276" w:lineRule="auto"/>
              <w:jc w:val="center"/>
              <w:rPr>
                <w:lang w:val="de-DE"/>
              </w:rPr>
            </w:pPr>
            <w:r w:rsidRPr="006B3B5B">
              <w:rPr>
                <w:lang w:val="de-DE"/>
              </w:rPr>
              <w:t>Học lực</w:t>
            </w:r>
          </w:p>
        </w:tc>
      </w:tr>
      <w:tr w:rsidR="009B5D55" w:rsidRPr="006B3B5B" w:rsidTr="00C17C59">
        <w:trPr>
          <w:trHeight w:val="348"/>
        </w:trPr>
        <w:tc>
          <w:tcPr>
            <w:tcW w:w="2729" w:type="dxa"/>
            <w:shd w:val="clear" w:color="auto" w:fill="auto"/>
          </w:tcPr>
          <w:p w:rsidR="009B5D55" w:rsidRPr="006B3B5B" w:rsidRDefault="009B5D55" w:rsidP="00C17C59">
            <w:pPr>
              <w:spacing w:line="276" w:lineRule="auto"/>
              <w:jc w:val="both"/>
              <w:rPr>
                <w:lang w:val="de-DE"/>
              </w:rPr>
            </w:pPr>
            <w:r w:rsidRPr="006B3B5B">
              <w:rPr>
                <w:lang w:val="de-DE"/>
              </w:rPr>
              <w:t>Tốt (Giỏi)</w:t>
            </w:r>
          </w:p>
        </w:tc>
        <w:tc>
          <w:tcPr>
            <w:tcW w:w="2729" w:type="dxa"/>
            <w:shd w:val="clear" w:color="auto" w:fill="auto"/>
          </w:tcPr>
          <w:p w:rsidR="009B5D55" w:rsidRPr="006B3B5B" w:rsidRDefault="009B5D55" w:rsidP="00C17C59">
            <w:pPr>
              <w:spacing w:line="276" w:lineRule="auto"/>
              <w:jc w:val="center"/>
              <w:rPr>
                <w:lang w:val="de-DE"/>
              </w:rPr>
            </w:pPr>
            <w:r w:rsidRPr="006B3B5B">
              <w:rPr>
                <w:lang w:val="de-DE"/>
              </w:rPr>
              <w:t>90% trở lên</w:t>
            </w:r>
          </w:p>
        </w:tc>
        <w:tc>
          <w:tcPr>
            <w:tcW w:w="2361" w:type="dxa"/>
            <w:shd w:val="clear" w:color="auto" w:fill="auto"/>
          </w:tcPr>
          <w:p w:rsidR="009B5D55" w:rsidRPr="006B3B5B" w:rsidRDefault="009B5D55" w:rsidP="00C17C59">
            <w:pPr>
              <w:spacing w:line="276" w:lineRule="auto"/>
              <w:jc w:val="center"/>
              <w:rPr>
                <w:lang w:val="de-DE"/>
              </w:rPr>
            </w:pPr>
            <w:r w:rsidRPr="006B3B5B">
              <w:rPr>
                <w:lang w:val="de-DE"/>
              </w:rPr>
              <w:t>45 % trở lên</w:t>
            </w:r>
          </w:p>
        </w:tc>
      </w:tr>
      <w:tr w:rsidR="009B5D55" w:rsidRPr="006B3B5B" w:rsidTr="00C17C59">
        <w:trPr>
          <w:trHeight w:val="333"/>
        </w:trPr>
        <w:tc>
          <w:tcPr>
            <w:tcW w:w="2729" w:type="dxa"/>
            <w:shd w:val="clear" w:color="auto" w:fill="auto"/>
          </w:tcPr>
          <w:p w:rsidR="009B5D55" w:rsidRPr="006B3B5B" w:rsidRDefault="009B5D55" w:rsidP="00C17C59">
            <w:pPr>
              <w:spacing w:line="276" w:lineRule="auto"/>
              <w:jc w:val="both"/>
              <w:rPr>
                <w:lang w:val="de-DE"/>
              </w:rPr>
            </w:pPr>
            <w:r w:rsidRPr="006B3B5B">
              <w:rPr>
                <w:lang w:val="de-DE"/>
              </w:rPr>
              <w:t>Khá</w:t>
            </w:r>
          </w:p>
        </w:tc>
        <w:tc>
          <w:tcPr>
            <w:tcW w:w="2729" w:type="dxa"/>
            <w:shd w:val="clear" w:color="auto" w:fill="auto"/>
          </w:tcPr>
          <w:p w:rsidR="009B5D55" w:rsidRPr="006B3B5B" w:rsidRDefault="009B5D55" w:rsidP="00C17C59">
            <w:pPr>
              <w:spacing w:line="276" w:lineRule="auto"/>
              <w:jc w:val="center"/>
              <w:rPr>
                <w:lang w:val="de-DE"/>
              </w:rPr>
            </w:pPr>
            <w:r w:rsidRPr="006B3B5B">
              <w:rPr>
                <w:lang w:val="de-DE"/>
              </w:rPr>
              <w:t>9 %</w:t>
            </w:r>
          </w:p>
        </w:tc>
        <w:tc>
          <w:tcPr>
            <w:tcW w:w="2361" w:type="dxa"/>
            <w:shd w:val="clear" w:color="auto" w:fill="auto"/>
          </w:tcPr>
          <w:p w:rsidR="009B5D55" w:rsidRPr="006B3B5B" w:rsidRDefault="009B5D55" w:rsidP="00C17C59">
            <w:pPr>
              <w:spacing w:line="276" w:lineRule="auto"/>
              <w:jc w:val="center"/>
              <w:rPr>
                <w:lang w:val="de-DE"/>
              </w:rPr>
            </w:pPr>
            <w:r w:rsidRPr="006B3B5B">
              <w:rPr>
                <w:lang w:val="de-DE"/>
              </w:rPr>
              <w:t>30 %</w:t>
            </w:r>
          </w:p>
        </w:tc>
      </w:tr>
      <w:tr w:rsidR="009B5D55" w:rsidRPr="006B3B5B" w:rsidTr="00C17C59">
        <w:trPr>
          <w:trHeight w:val="333"/>
        </w:trPr>
        <w:tc>
          <w:tcPr>
            <w:tcW w:w="2729" w:type="dxa"/>
            <w:shd w:val="clear" w:color="auto" w:fill="auto"/>
          </w:tcPr>
          <w:p w:rsidR="009B5D55" w:rsidRPr="006B3B5B" w:rsidRDefault="009B5D55" w:rsidP="00C17C59">
            <w:pPr>
              <w:spacing w:line="276" w:lineRule="auto"/>
              <w:jc w:val="both"/>
              <w:rPr>
                <w:lang w:val="de-DE"/>
              </w:rPr>
            </w:pPr>
            <w:r w:rsidRPr="006B3B5B">
              <w:rPr>
                <w:lang w:val="de-DE"/>
              </w:rPr>
              <w:t>Trung bình</w:t>
            </w:r>
          </w:p>
        </w:tc>
        <w:tc>
          <w:tcPr>
            <w:tcW w:w="2729" w:type="dxa"/>
            <w:shd w:val="clear" w:color="auto" w:fill="auto"/>
          </w:tcPr>
          <w:p w:rsidR="009B5D55" w:rsidRPr="006B3B5B" w:rsidRDefault="009B5D55" w:rsidP="00C17C59">
            <w:pPr>
              <w:spacing w:line="276" w:lineRule="auto"/>
              <w:jc w:val="center"/>
              <w:rPr>
                <w:lang w:val="de-DE"/>
              </w:rPr>
            </w:pPr>
            <w:r w:rsidRPr="006B3B5B">
              <w:rPr>
                <w:lang w:val="de-DE"/>
              </w:rPr>
              <w:t>1%</w:t>
            </w:r>
          </w:p>
        </w:tc>
        <w:tc>
          <w:tcPr>
            <w:tcW w:w="2361" w:type="dxa"/>
            <w:shd w:val="clear" w:color="auto" w:fill="auto"/>
          </w:tcPr>
          <w:p w:rsidR="009B5D55" w:rsidRPr="006B3B5B" w:rsidRDefault="009B5D55" w:rsidP="00C17C59">
            <w:pPr>
              <w:spacing w:line="276" w:lineRule="auto"/>
              <w:jc w:val="center"/>
              <w:rPr>
                <w:lang w:val="de-DE"/>
              </w:rPr>
            </w:pPr>
            <w:r w:rsidRPr="006B3B5B">
              <w:rPr>
                <w:lang w:val="de-DE"/>
              </w:rPr>
              <w:t>24 %</w:t>
            </w:r>
          </w:p>
        </w:tc>
      </w:tr>
      <w:tr w:rsidR="009B5D55" w:rsidRPr="006B3B5B" w:rsidTr="00C17C59">
        <w:trPr>
          <w:trHeight w:val="348"/>
        </w:trPr>
        <w:tc>
          <w:tcPr>
            <w:tcW w:w="2729" w:type="dxa"/>
            <w:shd w:val="clear" w:color="auto" w:fill="auto"/>
          </w:tcPr>
          <w:p w:rsidR="009B5D55" w:rsidRPr="006B3B5B" w:rsidRDefault="009B5D55" w:rsidP="00C17C59">
            <w:pPr>
              <w:spacing w:line="276" w:lineRule="auto"/>
              <w:jc w:val="both"/>
              <w:rPr>
                <w:lang w:val="de-DE"/>
              </w:rPr>
            </w:pPr>
            <w:r w:rsidRPr="006B3B5B">
              <w:rPr>
                <w:lang w:val="de-DE"/>
              </w:rPr>
              <w:t>Yếu</w:t>
            </w:r>
          </w:p>
        </w:tc>
        <w:tc>
          <w:tcPr>
            <w:tcW w:w="2729" w:type="dxa"/>
            <w:shd w:val="clear" w:color="auto" w:fill="auto"/>
          </w:tcPr>
          <w:p w:rsidR="009B5D55" w:rsidRPr="006B3B5B" w:rsidRDefault="009B5D55" w:rsidP="00C17C59">
            <w:pPr>
              <w:spacing w:line="276" w:lineRule="auto"/>
              <w:jc w:val="center"/>
              <w:rPr>
                <w:lang w:val="de-DE"/>
              </w:rPr>
            </w:pPr>
            <w:r w:rsidRPr="006B3B5B">
              <w:rPr>
                <w:lang w:val="de-DE"/>
              </w:rPr>
              <w:t>0%</w:t>
            </w:r>
          </w:p>
        </w:tc>
        <w:tc>
          <w:tcPr>
            <w:tcW w:w="2361" w:type="dxa"/>
            <w:shd w:val="clear" w:color="auto" w:fill="auto"/>
          </w:tcPr>
          <w:p w:rsidR="009B5D55" w:rsidRPr="006B3B5B" w:rsidRDefault="009B5D55" w:rsidP="00C17C59">
            <w:pPr>
              <w:spacing w:line="276" w:lineRule="auto"/>
              <w:jc w:val="center"/>
              <w:rPr>
                <w:lang w:val="de-DE"/>
              </w:rPr>
            </w:pPr>
            <w:r w:rsidRPr="006B3B5B">
              <w:rPr>
                <w:lang w:val="de-DE"/>
              </w:rPr>
              <w:t>1%</w:t>
            </w:r>
          </w:p>
        </w:tc>
      </w:tr>
    </w:tbl>
    <w:p w:rsidR="009B5D55" w:rsidRPr="00971842" w:rsidRDefault="009B5D55" w:rsidP="009B5D55">
      <w:pPr>
        <w:spacing w:line="276" w:lineRule="auto"/>
        <w:ind w:firstLine="720"/>
        <w:jc w:val="both"/>
        <w:rPr>
          <w:sz w:val="28"/>
          <w:szCs w:val="28"/>
          <w:lang w:val="de-DE"/>
        </w:rPr>
      </w:pPr>
      <w:r w:rsidRPr="00971842">
        <w:rPr>
          <w:sz w:val="28"/>
          <w:szCs w:val="28"/>
          <w:lang w:val="de-DE"/>
        </w:rPr>
        <w:t>Lên lớp thẳng: trên 99%</w:t>
      </w:r>
    </w:p>
    <w:p w:rsidR="009B5D55" w:rsidRPr="00971842" w:rsidRDefault="009B5D55" w:rsidP="009B5D55">
      <w:pPr>
        <w:spacing w:line="276" w:lineRule="auto"/>
        <w:jc w:val="both"/>
        <w:rPr>
          <w:sz w:val="28"/>
          <w:szCs w:val="28"/>
          <w:lang w:val="de-DE"/>
        </w:rPr>
      </w:pPr>
      <w:r w:rsidRPr="00971842">
        <w:rPr>
          <w:sz w:val="28"/>
          <w:szCs w:val="28"/>
          <w:lang w:val="de-DE"/>
        </w:rPr>
        <w:tab/>
        <w:t>Tốt nghiệp THCS: 100%</w:t>
      </w:r>
      <w:r w:rsidRPr="00971842">
        <w:rPr>
          <w:sz w:val="28"/>
          <w:szCs w:val="28"/>
          <w:lang w:val="de-DE"/>
        </w:rPr>
        <w:tab/>
      </w:r>
    </w:p>
    <w:p w:rsidR="009B5D55" w:rsidRPr="00971842" w:rsidRDefault="009B5D55" w:rsidP="009B5D55">
      <w:pPr>
        <w:spacing w:line="276" w:lineRule="auto"/>
        <w:jc w:val="both"/>
        <w:rPr>
          <w:sz w:val="28"/>
          <w:szCs w:val="28"/>
          <w:lang w:val="de-DE"/>
        </w:rPr>
      </w:pPr>
      <w:r w:rsidRPr="00971842">
        <w:rPr>
          <w:sz w:val="28"/>
          <w:szCs w:val="28"/>
          <w:lang w:val="de-DE"/>
        </w:rPr>
        <w:lastRenderedPageBreak/>
        <w:tab/>
        <w:t xml:space="preserve">Học sinh giỏi các môn văn hóa mỗi năm: Cấp huyện (thị xã): Trên </w:t>
      </w:r>
      <w:r w:rsidR="007E7DC5" w:rsidRPr="00971842">
        <w:rPr>
          <w:sz w:val="28"/>
          <w:szCs w:val="28"/>
          <w:lang w:val="de-DE"/>
        </w:rPr>
        <w:t xml:space="preserve">20 học sinh; Cấp tỉnh từ </w:t>
      </w:r>
      <w:r w:rsidR="00FE7E68">
        <w:rPr>
          <w:sz w:val="28"/>
          <w:szCs w:val="28"/>
          <w:lang w:val="de-DE"/>
        </w:rPr>
        <w:t>0</w:t>
      </w:r>
      <w:r w:rsidR="007E7DC5" w:rsidRPr="00971842">
        <w:rPr>
          <w:sz w:val="28"/>
          <w:szCs w:val="28"/>
          <w:lang w:val="de-DE"/>
        </w:rPr>
        <w:t xml:space="preserve">2 - </w:t>
      </w:r>
      <w:r w:rsidR="00FE7E68">
        <w:rPr>
          <w:sz w:val="28"/>
          <w:szCs w:val="28"/>
          <w:lang w:val="de-DE"/>
        </w:rPr>
        <w:t>0</w:t>
      </w:r>
      <w:r w:rsidR="007E7DC5" w:rsidRPr="00971842">
        <w:rPr>
          <w:sz w:val="28"/>
          <w:szCs w:val="28"/>
          <w:lang w:val="de-DE"/>
        </w:rPr>
        <w:t>6</w:t>
      </w:r>
      <w:r w:rsidRPr="00971842">
        <w:rPr>
          <w:sz w:val="28"/>
          <w:szCs w:val="28"/>
          <w:lang w:val="de-DE"/>
        </w:rPr>
        <w:t xml:space="preserve"> học sinh</w:t>
      </w:r>
    </w:p>
    <w:p w:rsidR="009B5D55" w:rsidRPr="00971842" w:rsidRDefault="009B5D55" w:rsidP="009B5D55">
      <w:pPr>
        <w:spacing w:line="276" w:lineRule="auto"/>
        <w:jc w:val="both"/>
        <w:rPr>
          <w:sz w:val="28"/>
          <w:szCs w:val="28"/>
          <w:lang w:val="de-DE"/>
        </w:rPr>
      </w:pPr>
      <w:r w:rsidRPr="00971842">
        <w:rPr>
          <w:sz w:val="28"/>
          <w:szCs w:val="28"/>
          <w:lang w:val="de-DE"/>
        </w:rPr>
        <w:tab/>
        <w:t>Tuyển sinh THPT: Thi đỗ THPT công lập từ 65% trở lên.</w:t>
      </w:r>
    </w:p>
    <w:p w:rsidR="009B5D55" w:rsidRPr="00971842" w:rsidRDefault="009B5D55" w:rsidP="009B5D55">
      <w:pPr>
        <w:spacing w:line="276" w:lineRule="auto"/>
        <w:jc w:val="both"/>
        <w:rPr>
          <w:sz w:val="28"/>
          <w:szCs w:val="28"/>
          <w:lang w:val="de-DE"/>
        </w:rPr>
      </w:pPr>
      <w:r w:rsidRPr="00971842">
        <w:rPr>
          <w:sz w:val="28"/>
          <w:szCs w:val="28"/>
          <w:lang w:val="de-DE"/>
        </w:rPr>
        <w:tab/>
        <w:t>- Chất lượng đạo đức, kỹ năng sống: Học sinh được trang bị các kỹ năng sống cơ bản, tích cực tự nguyện tham gia các hoạt động xã hội, tình nguyện.</w:t>
      </w:r>
      <w:r w:rsidR="00C43952" w:rsidRPr="00971842">
        <w:rPr>
          <w:sz w:val="28"/>
          <w:szCs w:val="28"/>
          <w:lang w:val="de-DE"/>
        </w:rPr>
        <w:t xml:space="preserve"> Không có học sinh vi phạm các tệ nạn xã hội.</w:t>
      </w:r>
    </w:p>
    <w:p w:rsidR="009B5D55" w:rsidRPr="00971842" w:rsidRDefault="009B5D55" w:rsidP="009B5D55">
      <w:pPr>
        <w:spacing w:line="276" w:lineRule="auto"/>
        <w:ind w:firstLine="540"/>
        <w:jc w:val="both"/>
        <w:rPr>
          <w:bCs/>
          <w:i/>
          <w:iCs/>
          <w:sz w:val="28"/>
          <w:szCs w:val="28"/>
          <w:lang w:val="de-DE"/>
        </w:rPr>
      </w:pPr>
      <w:r w:rsidRPr="00971842">
        <w:rPr>
          <w:bCs/>
          <w:i/>
          <w:iCs/>
          <w:sz w:val="28"/>
          <w:szCs w:val="28"/>
          <w:lang w:val="de-DE"/>
        </w:rPr>
        <w:t>a.2. Đội ngũ cán bộ quản lý, giáo viên, nhân viên</w:t>
      </w:r>
    </w:p>
    <w:p w:rsidR="009B5D55" w:rsidRPr="006B3B5B" w:rsidRDefault="009B5D55" w:rsidP="009B5D55">
      <w:pPr>
        <w:pStyle w:val="NormalWeb"/>
        <w:spacing w:before="0" w:beforeAutospacing="0" w:after="0" w:afterAutospacing="0" w:line="276" w:lineRule="auto"/>
        <w:ind w:firstLine="720"/>
        <w:jc w:val="both"/>
        <w:rPr>
          <w:sz w:val="28"/>
          <w:szCs w:val="28"/>
          <w:lang w:val="de-DE"/>
        </w:rPr>
      </w:pPr>
      <w:r w:rsidRPr="006B3B5B">
        <w:rPr>
          <w:sz w:val="28"/>
          <w:szCs w:val="28"/>
          <w:lang w:val="de-DE"/>
        </w:rPr>
        <w:t>- Xây dựng và nâng cao chất lượng đội ngũ cán bộ quản lý, giáo viên, nhân viên có phẩm chất chính trị, đạo đức, năng lực chuyên môn tốt, chuẩn hoá về trình độ đào tạo.</w:t>
      </w:r>
    </w:p>
    <w:p w:rsidR="009B5D55" w:rsidRPr="006B3B5B" w:rsidRDefault="009B5D55" w:rsidP="009B5D55">
      <w:pPr>
        <w:pStyle w:val="NormalWeb"/>
        <w:spacing w:before="0" w:beforeAutospacing="0" w:after="0" w:afterAutospacing="0" w:line="276" w:lineRule="auto"/>
        <w:ind w:firstLine="720"/>
        <w:jc w:val="both"/>
        <w:rPr>
          <w:sz w:val="28"/>
          <w:szCs w:val="28"/>
          <w:lang w:val="de-DE"/>
        </w:rPr>
      </w:pPr>
      <w:r w:rsidRPr="006B3B5B">
        <w:rPr>
          <w:sz w:val="28"/>
          <w:szCs w:val="28"/>
          <w:lang w:val="de-DE"/>
        </w:rPr>
        <w:t>- Chất lượng hàng năm:</w:t>
      </w:r>
    </w:p>
    <w:p w:rsidR="009B5D55" w:rsidRPr="00D37D2A" w:rsidRDefault="00CC7D72" w:rsidP="009B5D55">
      <w:pPr>
        <w:spacing w:line="276" w:lineRule="auto"/>
        <w:ind w:firstLine="720"/>
        <w:jc w:val="both"/>
        <w:rPr>
          <w:sz w:val="28"/>
          <w:szCs w:val="28"/>
          <w:lang w:val="de-DE"/>
        </w:rPr>
      </w:pPr>
      <w:r>
        <w:rPr>
          <w:sz w:val="28"/>
          <w:szCs w:val="28"/>
          <w:lang w:val="de-DE"/>
        </w:rPr>
        <w:t>+ Xếp loại tay nghề: Giỏi 4</w:t>
      </w:r>
      <w:r w:rsidR="009B5D55" w:rsidRPr="00D37D2A">
        <w:rPr>
          <w:sz w:val="28"/>
          <w:szCs w:val="28"/>
          <w:lang w:val="de-DE"/>
        </w:rPr>
        <w:t xml:space="preserve">0% trở lên; Khá: </w:t>
      </w:r>
      <w:r w:rsidR="0007619C">
        <w:rPr>
          <w:sz w:val="28"/>
          <w:szCs w:val="28"/>
          <w:lang w:val="de-DE"/>
        </w:rPr>
        <w:t>5</w:t>
      </w:r>
      <w:r w:rsidR="009B5D55" w:rsidRPr="00D37D2A">
        <w:rPr>
          <w:sz w:val="28"/>
          <w:szCs w:val="28"/>
          <w:lang w:val="de-DE"/>
        </w:rPr>
        <w:t>5%; Đạt yêu cầu: 5%</w:t>
      </w:r>
    </w:p>
    <w:p w:rsidR="009B5D55" w:rsidRPr="00D37D2A" w:rsidRDefault="009B5D55" w:rsidP="009B5D55">
      <w:pPr>
        <w:spacing w:line="276" w:lineRule="auto"/>
        <w:ind w:firstLine="720"/>
        <w:jc w:val="both"/>
        <w:rPr>
          <w:sz w:val="28"/>
          <w:szCs w:val="28"/>
          <w:lang w:val="de-DE"/>
        </w:rPr>
      </w:pPr>
      <w:r w:rsidRPr="00D37D2A">
        <w:rPr>
          <w:sz w:val="28"/>
          <w:szCs w:val="28"/>
          <w:lang w:val="de-DE"/>
        </w:rPr>
        <w:t>+ 100% giáo viên có phẩm chất đạo đức tốt, thực hiện tốt pháp luật</w:t>
      </w:r>
      <w:r w:rsidR="004D0B5C" w:rsidRPr="00D37D2A">
        <w:rPr>
          <w:sz w:val="28"/>
          <w:szCs w:val="28"/>
          <w:lang w:val="de-DE"/>
        </w:rPr>
        <w:t xml:space="preserve"> của Đảng và Nhà nước.</w:t>
      </w:r>
    </w:p>
    <w:p w:rsidR="009B5D55" w:rsidRPr="00D37D2A" w:rsidRDefault="009B5D55" w:rsidP="009B5D55">
      <w:pPr>
        <w:spacing w:line="276" w:lineRule="auto"/>
        <w:ind w:firstLine="720"/>
        <w:jc w:val="both"/>
        <w:rPr>
          <w:sz w:val="28"/>
          <w:szCs w:val="28"/>
          <w:lang w:val="de-DE"/>
        </w:rPr>
      </w:pPr>
      <w:r w:rsidRPr="00D37D2A">
        <w:rPr>
          <w:sz w:val="28"/>
          <w:szCs w:val="28"/>
          <w:lang w:val="de-DE"/>
        </w:rPr>
        <w:t xml:space="preserve">+ Giáo viên dạy giỏi cấp cơ sở (đối với các năm có tổ chức): Trên </w:t>
      </w:r>
      <w:r w:rsidR="008F1CA0">
        <w:rPr>
          <w:sz w:val="28"/>
          <w:szCs w:val="28"/>
          <w:lang w:val="de-DE"/>
        </w:rPr>
        <w:t>30</w:t>
      </w:r>
      <w:r w:rsidRPr="00D37D2A">
        <w:rPr>
          <w:sz w:val="28"/>
          <w:szCs w:val="28"/>
          <w:lang w:val="de-DE"/>
        </w:rPr>
        <w:t xml:space="preserve">%;  Giáo viên dạy giỏi cấp Tỉnh (đối với các năm có tổ chức): Trên 10%; </w:t>
      </w:r>
    </w:p>
    <w:p w:rsidR="009B5D55" w:rsidRPr="00D37D2A" w:rsidRDefault="009B5D55" w:rsidP="009B5D55">
      <w:pPr>
        <w:spacing w:line="276" w:lineRule="auto"/>
        <w:ind w:firstLine="720"/>
        <w:jc w:val="both"/>
        <w:rPr>
          <w:sz w:val="28"/>
          <w:szCs w:val="28"/>
          <w:lang w:val="de-DE"/>
        </w:rPr>
      </w:pPr>
      <w:r w:rsidRPr="00D37D2A">
        <w:rPr>
          <w:sz w:val="28"/>
          <w:szCs w:val="28"/>
          <w:lang w:val="de-DE"/>
        </w:rPr>
        <w:t>+ Thi đua: CSTĐ cấp cơ sở: Trên 15%;  CSTĐ cấp Tỉnh: Từ 1-2 đ/c</w:t>
      </w:r>
    </w:p>
    <w:p w:rsidR="009B5D55" w:rsidRPr="00D37D2A" w:rsidRDefault="009B5D55" w:rsidP="009B5D55">
      <w:pPr>
        <w:spacing w:line="276" w:lineRule="auto"/>
        <w:ind w:firstLine="720"/>
        <w:jc w:val="both"/>
        <w:rPr>
          <w:sz w:val="28"/>
          <w:szCs w:val="28"/>
          <w:lang w:val="de-DE"/>
        </w:rPr>
      </w:pPr>
      <w:r w:rsidRPr="00D37D2A">
        <w:rPr>
          <w:sz w:val="28"/>
          <w:szCs w:val="28"/>
          <w:lang w:val="de-DE"/>
        </w:rPr>
        <w:t xml:space="preserve">- Trình độ chuyên môn: </w:t>
      </w:r>
      <w:r w:rsidR="008F1CA0">
        <w:rPr>
          <w:sz w:val="28"/>
          <w:szCs w:val="28"/>
          <w:lang w:val="de-DE"/>
        </w:rPr>
        <w:t>10</w:t>
      </w:r>
      <w:r w:rsidRPr="00D37D2A">
        <w:rPr>
          <w:sz w:val="28"/>
          <w:szCs w:val="28"/>
          <w:lang w:val="de-DE"/>
        </w:rPr>
        <w:t xml:space="preserve">0% trở lên cán bộ quản lý và giáo viên có trình độ Đại học trở lên, </w:t>
      </w:r>
      <w:r w:rsidR="008F1CA0">
        <w:rPr>
          <w:sz w:val="28"/>
          <w:szCs w:val="28"/>
          <w:lang w:val="de-DE"/>
        </w:rPr>
        <w:t>tỷ lệ trên chuẩn là 10</w:t>
      </w:r>
      <w:r w:rsidRPr="00D37D2A">
        <w:rPr>
          <w:sz w:val="28"/>
          <w:szCs w:val="28"/>
          <w:lang w:val="de-DE"/>
        </w:rPr>
        <w:t>%</w:t>
      </w:r>
      <w:r w:rsidR="008F1CA0">
        <w:rPr>
          <w:sz w:val="28"/>
          <w:szCs w:val="28"/>
          <w:lang w:val="de-DE"/>
        </w:rPr>
        <w:t>.</w:t>
      </w:r>
      <w:r w:rsidRPr="00D37D2A">
        <w:rPr>
          <w:sz w:val="28"/>
          <w:szCs w:val="28"/>
          <w:lang w:val="de-DE"/>
        </w:rPr>
        <w:t xml:space="preserve"> </w:t>
      </w:r>
    </w:p>
    <w:p w:rsidR="009B5D55" w:rsidRPr="00D37D2A" w:rsidRDefault="009B5D55" w:rsidP="009B5D55">
      <w:pPr>
        <w:spacing w:line="276" w:lineRule="auto"/>
        <w:ind w:firstLine="720"/>
        <w:jc w:val="both"/>
        <w:rPr>
          <w:bCs/>
          <w:i/>
          <w:iCs/>
          <w:sz w:val="28"/>
          <w:szCs w:val="28"/>
          <w:lang w:val="de-DE"/>
        </w:rPr>
      </w:pPr>
      <w:r w:rsidRPr="00D37D2A">
        <w:rPr>
          <w:bCs/>
          <w:i/>
          <w:iCs/>
          <w:sz w:val="28"/>
          <w:szCs w:val="28"/>
          <w:lang w:val="de-DE"/>
        </w:rPr>
        <w:t>a.3. Cơ sở vật chất</w:t>
      </w:r>
    </w:p>
    <w:p w:rsidR="009B5D55" w:rsidRPr="00D37D2A" w:rsidRDefault="009B5D55" w:rsidP="009B5D55">
      <w:pPr>
        <w:spacing w:line="276" w:lineRule="auto"/>
        <w:jc w:val="both"/>
        <w:rPr>
          <w:sz w:val="28"/>
          <w:szCs w:val="28"/>
          <w:lang w:val="de-DE"/>
        </w:rPr>
      </w:pPr>
      <w:r w:rsidRPr="00D37D2A">
        <w:rPr>
          <w:sz w:val="28"/>
          <w:szCs w:val="28"/>
          <w:lang w:val="de-DE"/>
        </w:rPr>
        <w:tab/>
        <w:t>CSVC được đầu tư đồng bộ theo hướng hiện đại hóa, các điều kiện học tập của học sinh và điều kiện làm việc của giáo viên được cải thiện theo hướng hiện đại. Xây dựng tạo cảnh quan nhà trường sạch, đẹp:</w:t>
      </w:r>
    </w:p>
    <w:p w:rsidR="009B5D55" w:rsidRPr="00D37D2A" w:rsidRDefault="009B5D55" w:rsidP="009B5D55">
      <w:pPr>
        <w:spacing w:line="276" w:lineRule="auto"/>
        <w:ind w:firstLine="720"/>
        <w:jc w:val="both"/>
        <w:rPr>
          <w:sz w:val="28"/>
          <w:szCs w:val="28"/>
          <w:lang w:val="de-DE"/>
        </w:rPr>
      </w:pPr>
      <w:r w:rsidRPr="00D37D2A">
        <w:rPr>
          <w:sz w:val="28"/>
          <w:szCs w:val="28"/>
          <w:lang w:val="de-DE"/>
        </w:rPr>
        <w:t>+ Xây dựng bổ sung phòng học, các phòng chức năng và khu hiệu bộ</w:t>
      </w:r>
    </w:p>
    <w:p w:rsidR="009B5D55" w:rsidRPr="00D37D2A" w:rsidRDefault="009B5D55" w:rsidP="009B5D55">
      <w:pPr>
        <w:spacing w:line="276" w:lineRule="auto"/>
        <w:ind w:firstLine="720"/>
        <w:jc w:val="both"/>
        <w:rPr>
          <w:sz w:val="28"/>
          <w:szCs w:val="28"/>
          <w:lang w:val="de-DE"/>
        </w:rPr>
      </w:pPr>
      <w:r w:rsidRPr="00D37D2A">
        <w:rPr>
          <w:sz w:val="28"/>
          <w:szCs w:val="28"/>
          <w:lang w:val="de-DE"/>
        </w:rPr>
        <w:t>+ Các phòng học được lắp đặt thiết bị ứng dụng CNTT cố định</w:t>
      </w:r>
    </w:p>
    <w:p w:rsidR="009B5D55" w:rsidRPr="00D37D2A" w:rsidRDefault="009B5D55" w:rsidP="009B5D55">
      <w:pPr>
        <w:spacing w:line="276" w:lineRule="auto"/>
        <w:ind w:firstLine="720"/>
        <w:jc w:val="both"/>
        <w:rPr>
          <w:sz w:val="28"/>
          <w:szCs w:val="28"/>
          <w:lang w:val="de-DE"/>
        </w:rPr>
      </w:pPr>
      <w:r w:rsidRPr="00D37D2A">
        <w:rPr>
          <w:sz w:val="28"/>
          <w:szCs w:val="28"/>
          <w:lang w:val="de-DE"/>
        </w:rPr>
        <w:t>+ Các phòng bộ môn có đủ trang thiết bị đồng bộ.</w:t>
      </w:r>
    </w:p>
    <w:p w:rsidR="009B5D55" w:rsidRPr="00D37D2A" w:rsidRDefault="009B5D55" w:rsidP="009B5D55">
      <w:pPr>
        <w:spacing w:line="276" w:lineRule="auto"/>
        <w:jc w:val="both"/>
        <w:rPr>
          <w:sz w:val="28"/>
          <w:szCs w:val="28"/>
          <w:lang w:val="de-DE"/>
        </w:rPr>
      </w:pPr>
      <w:r w:rsidRPr="00D37D2A">
        <w:rPr>
          <w:sz w:val="28"/>
          <w:szCs w:val="28"/>
          <w:lang w:val="de-DE"/>
        </w:rPr>
        <w:tab/>
        <w:t>+ Phòng tin học đảm bảo đủ tỉ lệ tối thiểu 20HS/máy</w:t>
      </w:r>
    </w:p>
    <w:p w:rsidR="009B5D55" w:rsidRPr="00D37D2A" w:rsidRDefault="009B5D55" w:rsidP="009B5D55">
      <w:pPr>
        <w:spacing w:line="276" w:lineRule="auto"/>
        <w:ind w:firstLine="720"/>
        <w:jc w:val="both"/>
        <w:rPr>
          <w:sz w:val="28"/>
          <w:szCs w:val="28"/>
          <w:lang w:val="de-DE"/>
        </w:rPr>
      </w:pPr>
      <w:r w:rsidRPr="00D37D2A">
        <w:rPr>
          <w:sz w:val="28"/>
          <w:szCs w:val="28"/>
          <w:lang w:val="de-DE"/>
        </w:rPr>
        <w:t>+ Xây dựng môi trường sư phạm “ Xanh - Sạch - Đẹp”</w:t>
      </w:r>
    </w:p>
    <w:p w:rsidR="009B5D55" w:rsidRPr="004F4A20" w:rsidRDefault="009B5D55" w:rsidP="004F4A20">
      <w:pPr>
        <w:spacing w:line="276" w:lineRule="auto"/>
        <w:ind w:firstLine="720"/>
        <w:jc w:val="both"/>
        <w:rPr>
          <w:sz w:val="28"/>
          <w:szCs w:val="28"/>
          <w:lang w:val="de-DE"/>
        </w:rPr>
      </w:pPr>
      <w:r w:rsidRPr="00D37D2A">
        <w:rPr>
          <w:sz w:val="28"/>
          <w:szCs w:val="28"/>
          <w:lang w:val="de-DE"/>
        </w:rPr>
        <w:t xml:space="preserve">+ Khu giáo dục thể chất được </w:t>
      </w:r>
      <w:r w:rsidR="004F4A20">
        <w:rPr>
          <w:sz w:val="28"/>
          <w:szCs w:val="28"/>
          <w:lang w:val="de-DE"/>
        </w:rPr>
        <w:t xml:space="preserve">xây dựng </w:t>
      </w:r>
      <w:r w:rsidRPr="00D37D2A">
        <w:rPr>
          <w:sz w:val="28"/>
          <w:szCs w:val="28"/>
          <w:lang w:val="de-DE"/>
        </w:rPr>
        <w:t>các hạng mục công trình phù hợp.</w:t>
      </w:r>
    </w:p>
    <w:p w:rsidR="00160AF1" w:rsidRPr="003F2BBE" w:rsidRDefault="00160AF1" w:rsidP="00584F97">
      <w:pPr>
        <w:spacing w:line="360" w:lineRule="auto"/>
        <w:ind w:firstLine="720"/>
        <w:jc w:val="both"/>
        <w:rPr>
          <w:rFonts w:ascii=".VnTime" w:hAnsi=".VnTime"/>
          <w:bCs/>
          <w:iCs/>
          <w:sz w:val="28"/>
          <w:szCs w:val="28"/>
          <w:lang w:val="pt-BR"/>
        </w:rPr>
      </w:pPr>
      <w:r>
        <w:rPr>
          <w:bCs/>
          <w:iCs/>
          <w:sz w:val="28"/>
          <w:szCs w:val="28"/>
          <w:lang w:val="pt-BR"/>
        </w:rPr>
        <w:t xml:space="preserve">- </w:t>
      </w:r>
      <w:r w:rsidRPr="003F2BBE">
        <w:rPr>
          <w:bCs/>
          <w:iCs/>
          <w:sz w:val="28"/>
          <w:szCs w:val="28"/>
          <w:lang w:val="pt-BR"/>
        </w:rPr>
        <w:t>Tạo dựng được môi trường</w:t>
      </w:r>
      <w:r>
        <w:rPr>
          <w:bCs/>
          <w:iCs/>
          <w:sz w:val="28"/>
          <w:szCs w:val="28"/>
          <w:lang w:val="pt-BR"/>
        </w:rPr>
        <w:t xml:space="preserve"> giáo dục: Nề nếp </w:t>
      </w:r>
      <w:r w:rsidR="00D86371">
        <w:rPr>
          <w:bCs/>
          <w:iCs/>
          <w:sz w:val="28"/>
          <w:szCs w:val="28"/>
          <w:lang w:val="pt-BR"/>
        </w:rPr>
        <w:t>-</w:t>
      </w:r>
      <w:r>
        <w:rPr>
          <w:bCs/>
          <w:iCs/>
          <w:sz w:val="28"/>
          <w:szCs w:val="28"/>
          <w:lang w:val="pt-BR"/>
        </w:rPr>
        <w:t xml:space="preserve"> Kỷ cương </w:t>
      </w:r>
      <w:r w:rsidR="00D86371">
        <w:rPr>
          <w:bCs/>
          <w:iCs/>
          <w:sz w:val="28"/>
          <w:szCs w:val="28"/>
          <w:lang w:val="pt-BR"/>
        </w:rPr>
        <w:t>-</w:t>
      </w:r>
      <w:r w:rsidR="001651BF">
        <w:rPr>
          <w:bCs/>
          <w:iCs/>
          <w:sz w:val="28"/>
          <w:szCs w:val="28"/>
          <w:lang w:val="pt-BR"/>
        </w:rPr>
        <w:t xml:space="preserve"> Tình thương -</w:t>
      </w:r>
      <w:r>
        <w:rPr>
          <w:bCs/>
          <w:iCs/>
          <w:sz w:val="28"/>
          <w:szCs w:val="28"/>
          <w:lang w:val="pt-BR"/>
        </w:rPr>
        <w:t>Trách nhiệm.</w:t>
      </w:r>
    </w:p>
    <w:p w:rsidR="00160AF1" w:rsidRPr="008D66AD" w:rsidRDefault="00160AF1" w:rsidP="00584F97">
      <w:pPr>
        <w:spacing w:line="360" w:lineRule="auto"/>
        <w:ind w:firstLine="720"/>
        <w:jc w:val="both"/>
        <w:rPr>
          <w:sz w:val="28"/>
          <w:szCs w:val="28"/>
          <w:lang w:val="pt-BR"/>
        </w:rPr>
      </w:pPr>
      <w:r w:rsidRPr="008D66AD">
        <w:rPr>
          <w:sz w:val="28"/>
          <w:szCs w:val="28"/>
          <w:lang w:val="pt-BR"/>
        </w:rPr>
        <w:t xml:space="preserve">- Giáo dục học sinh phát triển toàn diện đạt chất lượng cao, quan tâm nhiều đến giáo dục đạo đức và rèn kỹ năng sống cho học sinh. </w:t>
      </w:r>
    </w:p>
    <w:p w:rsidR="009656D1" w:rsidRDefault="009656D1" w:rsidP="00584F97">
      <w:pPr>
        <w:spacing w:line="360" w:lineRule="auto"/>
        <w:ind w:firstLine="720"/>
        <w:jc w:val="both"/>
        <w:rPr>
          <w:sz w:val="28"/>
          <w:szCs w:val="28"/>
          <w:lang w:val="pt-BR"/>
        </w:rPr>
      </w:pPr>
      <w:r w:rsidRPr="00BF1583">
        <w:rPr>
          <w:sz w:val="28"/>
          <w:szCs w:val="28"/>
          <w:lang w:val="pt-BR"/>
        </w:rPr>
        <w:t xml:space="preserve">- Định hướng cho </w:t>
      </w:r>
      <w:r w:rsidR="00EB117A" w:rsidRPr="00BF1583">
        <w:rPr>
          <w:sz w:val="28"/>
          <w:szCs w:val="28"/>
          <w:lang w:val="pt-BR"/>
        </w:rPr>
        <w:t>học sinh</w:t>
      </w:r>
      <w:r w:rsidRPr="00BF1583">
        <w:rPr>
          <w:sz w:val="28"/>
          <w:szCs w:val="28"/>
          <w:lang w:val="pt-BR"/>
        </w:rPr>
        <w:t xml:space="preserve"> những ước mơ, hoài bão</w:t>
      </w:r>
      <w:r w:rsidR="00E82409" w:rsidRPr="00BF1583">
        <w:rPr>
          <w:sz w:val="28"/>
          <w:szCs w:val="28"/>
          <w:lang w:val="pt-BR"/>
        </w:rPr>
        <w:t xml:space="preserve"> phù hợp với năng lực, sở trường và hoàn cảnh riêng</w:t>
      </w:r>
      <w:r w:rsidR="00C62901" w:rsidRPr="00BF1583">
        <w:rPr>
          <w:sz w:val="28"/>
          <w:szCs w:val="28"/>
          <w:lang w:val="pt-BR"/>
        </w:rPr>
        <w:t xml:space="preserve"> để các em có mục tiêu phấn đấu.</w:t>
      </w:r>
    </w:p>
    <w:p w:rsidR="007E1142" w:rsidRPr="007E1142" w:rsidRDefault="007E1142" w:rsidP="007E1142">
      <w:pPr>
        <w:numPr>
          <w:ilvl w:val="0"/>
          <w:numId w:val="7"/>
        </w:numPr>
        <w:spacing w:line="276" w:lineRule="auto"/>
        <w:jc w:val="both"/>
        <w:rPr>
          <w:b/>
          <w:i/>
          <w:color w:val="FF0000"/>
          <w:sz w:val="26"/>
          <w:szCs w:val="26"/>
          <w:lang w:val="de-DE"/>
        </w:rPr>
      </w:pPr>
      <w:r w:rsidRPr="007E1142">
        <w:rPr>
          <w:b/>
          <w:bCs/>
          <w:i/>
          <w:color w:val="FF0000"/>
          <w:sz w:val="26"/>
          <w:szCs w:val="26"/>
          <w:lang w:val="de-DE"/>
        </w:rPr>
        <w:t>Mục tiêu cụ thể</w:t>
      </w:r>
      <w:r w:rsidRPr="007E1142">
        <w:rPr>
          <w:b/>
          <w:i/>
          <w:color w:val="FF0000"/>
          <w:sz w:val="26"/>
          <w:szCs w:val="26"/>
          <w:lang w:val="de-DE"/>
        </w:rPr>
        <w:t xml:space="preserve"> </w:t>
      </w:r>
    </w:p>
    <w:p w:rsidR="007E1142" w:rsidRPr="007E1142" w:rsidRDefault="007E1142" w:rsidP="007E1142">
      <w:pPr>
        <w:spacing w:line="276" w:lineRule="auto"/>
        <w:ind w:left="900"/>
        <w:jc w:val="both"/>
        <w:rPr>
          <w:color w:val="FF0000"/>
          <w:sz w:val="26"/>
          <w:szCs w:val="26"/>
          <w:lang w:val="de-DE"/>
        </w:rPr>
      </w:pPr>
      <w:r w:rsidRPr="007E1142">
        <w:rPr>
          <w:b/>
          <w:bCs/>
          <w:i/>
          <w:iCs/>
          <w:color w:val="FF0000"/>
          <w:sz w:val="26"/>
          <w:szCs w:val="26"/>
          <w:lang w:val="de-DE"/>
        </w:rPr>
        <w:t>b.2. Học sinh</w:t>
      </w:r>
    </w:p>
    <w:p w:rsidR="007E1142" w:rsidRPr="00A15FC2" w:rsidRDefault="007E1142" w:rsidP="007E1142">
      <w:pPr>
        <w:spacing w:line="276" w:lineRule="auto"/>
        <w:ind w:firstLine="720"/>
        <w:jc w:val="both"/>
        <w:rPr>
          <w:color w:val="000000"/>
          <w:sz w:val="26"/>
          <w:szCs w:val="26"/>
          <w:lang w:val="de-DE"/>
        </w:rPr>
      </w:pPr>
      <w:r w:rsidRPr="00A15FC2">
        <w:rPr>
          <w:color w:val="000000"/>
          <w:sz w:val="26"/>
          <w:szCs w:val="26"/>
          <w:lang w:val="de-DE"/>
        </w:rPr>
        <w:lastRenderedPageBreak/>
        <w:t>- Quy mô trường lớp</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21"/>
        <w:gridCol w:w="1521"/>
        <w:gridCol w:w="1521"/>
        <w:gridCol w:w="1521"/>
        <w:gridCol w:w="1570"/>
      </w:tblGrid>
      <w:tr w:rsidR="00AD1012" w:rsidRPr="00A15FC2" w:rsidTr="00A15FC2">
        <w:trPr>
          <w:trHeight w:val="644"/>
        </w:trPr>
        <w:tc>
          <w:tcPr>
            <w:tcW w:w="1809" w:type="dxa"/>
            <w:shd w:val="clear" w:color="auto" w:fill="auto"/>
            <w:vAlign w:val="center"/>
          </w:tcPr>
          <w:p w:rsidR="007E1142" w:rsidRPr="00A15FC2" w:rsidRDefault="007E1142" w:rsidP="00A15FC2">
            <w:pPr>
              <w:tabs>
                <w:tab w:val="left" w:pos="420"/>
              </w:tabs>
              <w:spacing w:line="276" w:lineRule="auto"/>
              <w:ind w:right="-45"/>
              <w:jc w:val="center"/>
              <w:rPr>
                <w:b/>
                <w:bCs/>
                <w:iCs/>
                <w:color w:val="000000"/>
                <w:sz w:val="26"/>
                <w:szCs w:val="26"/>
              </w:rPr>
            </w:pPr>
            <w:r w:rsidRPr="00A15FC2">
              <w:rPr>
                <w:b/>
                <w:bCs/>
                <w:iCs/>
                <w:color w:val="000000"/>
                <w:sz w:val="26"/>
                <w:szCs w:val="26"/>
              </w:rPr>
              <w:t>Quy mô</w:t>
            </w:r>
          </w:p>
        </w:tc>
        <w:tc>
          <w:tcPr>
            <w:tcW w:w="1521"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Năm học</w:t>
            </w:r>
          </w:p>
          <w:p w:rsidR="007E1142" w:rsidRPr="00A15FC2" w:rsidRDefault="007E1142" w:rsidP="00612884">
            <w:pPr>
              <w:tabs>
                <w:tab w:val="left" w:pos="420"/>
              </w:tabs>
              <w:spacing w:line="276" w:lineRule="auto"/>
              <w:jc w:val="center"/>
              <w:rPr>
                <w:bCs/>
                <w:iCs/>
                <w:color w:val="000000"/>
                <w:sz w:val="26"/>
                <w:szCs w:val="26"/>
              </w:rPr>
            </w:pPr>
            <w:r w:rsidRPr="00A15FC2">
              <w:rPr>
                <w:bCs/>
                <w:iCs/>
                <w:color w:val="000000"/>
                <w:sz w:val="26"/>
                <w:szCs w:val="26"/>
              </w:rPr>
              <w:t xml:space="preserve"> 20</w:t>
            </w:r>
            <w:r w:rsidR="00612884">
              <w:rPr>
                <w:bCs/>
                <w:iCs/>
                <w:color w:val="000000"/>
                <w:sz w:val="26"/>
                <w:szCs w:val="26"/>
              </w:rPr>
              <w:t>18</w:t>
            </w:r>
            <w:r w:rsidRPr="00A15FC2">
              <w:rPr>
                <w:bCs/>
                <w:iCs/>
                <w:color w:val="000000"/>
                <w:sz w:val="26"/>
                <w:szCs w:val="26"/>
              </w:rPr>
              <w:t>-20</w:t>
            </w:r>
            <w:r w:rsidR="00612884">
              <w:rPr>
                <w:bCs/>
                <w:iCs/>
                <w:color w:val="000000"/>
                <w:sz w:val="26"/>
                <w:szCs w:val="26"/>
              </w:rPr>
              <w:t>19</w:t>
            </w:r>
          </w:p>
        </w:tc>
        <w:tc>
          <w:tcPr>
            <w:tcW w:w="1521"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Năm học</w:t>
            </w:r>
          </w:p>
          <w:p w:rsidR="007E1142" w:rsidRPr="00A15FC2" w:rsidRDefault="007E1142" w:rsidP="00612884">
            <w:pPr>
              <w:tabs>
                <w:tab w:val="left" w:pos="420"/>
              </w:tabs>
              <w:spacing w:line="276" w:lineRule="auto"/>
              <w:jc w:val="center"/>
              <w:rPr>
                <w:b/>
                <w:bCs/>
                <w:iCs/>
                <w:color w:val="000000"/>
                <w:sz w:val="26"/>
                <w:szCs w:val="26"/>
              </w:rPr>
            </w:pPr>
            <w:r w:rsidRPr="00A15FC2">
              <w:rPr>
                <w:bCs/>
                <w:iCs/>
                <w:color w:val="000000"/>
                <w:sz w:val="26"/>
                <w:szCs w:val="26"/>
              </w:rPr>
              <w:t xml:space="preserve"> 20</w:t>
            </w:r>
            <w:r w:rsidR="00612884">
              <w:rPr>
                <w:bCs/>
                <w:iCs/>
                <w:color w:val="000000"/>
                <w:sz w:val="26"/>
                <w:szCs w:val="26"/>
              </w:rPr>
              <w:t>19</w:t>
            </w:r>
            <w:r w:rsidRPr="00A15FC2">
              <w:rPr>
                <w:bCs/>
                <w:iCs/>
                <w:color w:val="000000"/>
                <w:sz w:val="26"/>
                <w:szCs w:val="26"/>
              </w:rPr>
              <w:t>-20</w:t>
            </w:r>
            <w:r w:rsidR="00CB477B" w:rsidRPr="00A15FC2">
              <w:rPr>
                <w:bCs/>
                <w:iCs/>
                <w:color w:val="000000"/>
                <w:sz w:val="26"/>
                <w:szCs w:val="26"/>
              </w:rPr>
              <w:t>2</w:t>
            </w:r>
            <w:r w:rsidR="00612884">
              <w:rPr>
                <w:bCs/>
                <w:iCs/>
                <w:color w:val="000000"/>
                <w:sz w:val="26"/>
                <w:szCs w:val="26"/>
              </w:rPr>
              <w:t>0</w:t>
            </w:r>
          </w:p>
        </w:tc>
        <w:tc>
          <w:tcPr>
            <w:tcW w:w="1521"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Năm học</w:t>
            </w:r>
          </w:p>
          <w:p w:rsidR="007E1142" w:rsidRPr="00A15FC2" w:rsidRDefault="007E1142" w:rsidP="00AF1DE0">
            <w:pPr>
              <w:tabs>
                <w:tab w:val="left" w:pos="420"/>
              </w:tabs>
              <w:spacing w:line="276" w:lineRule="auto"/>
              <w:jc w:val="center"/>
              <w:rPr>
                <w:bCs/>
                <w:iCs/>
                <w:color w:val="000000"/>
                <w:sz w:val="26"/>
                <w:szCs w:val="26"/>
              </w:rPr>
            </w:pPr>
            <w:r w:rsidRPr="00A15FC2">
              <w:rPr>
                <w:bCs/>
                <w:iCs/>
                <w:color w:val="000000"/>
                <w:sz w:val="26"/>
                <w:szCs w:val="26"/>
              </w:rPr>
              <w:t xml:space="preserve"> 20</w:t>
            </w:r>
            <w:r w:rsidR="00CB477B" w:rsidRPr="00A15FC2">
              <w:rPr>
                <w:bCs/>
                <w:iCs/>
                <w:color w:val="000000"/>
                <w:sz w:val="26"/>
                <w:szCs w:val="26"/>
              </w:rPr>
              <w:t>2</w:t>
            </w:r>
            <w:r w:rsidR="00AF1DE0">
              <w:rPr>
                <w:bCs/>
                <w:iCs/>
                <w:color w:val="000000"/>
                <w:sz w:val="26"/>
                <w:szCs w:val="26"/>
              </w:rPr>
              <w:t>0</w:t>
            </w:r>
            <w:r w:rsidRPr="00A15FC2">
              <w:rPr>
                <w:bCs/>
                <w:iCs/>
                <w:color w:val="000000"/>
                <w:sz w:val="26"/>
                <w:szCs w:val="26"/>
              </w:rPr>
              <w:t>-20</w:t>
            </w:r>
            <w:r w:rsidR="00CB477B" w:rsidRPr="00A15FC2">
              <w:rPr>
                <w:bCs/>
                <w:iCs/>
                <w:color w:val="000000"/>
                <w:sz w:val="26"/>
                <w:szCs w:val="26"/>
              </w:rPr>
              <w:t>2</w:t>
            </w:r>
            <w:r w:rsidR="00AF1DE0">
              <w:rPr>
                <w:bCs/>
                <w:iCs/>
                <w:color w:val="000000"/>
                <w:sz w:val="26"/>
                <w:szCs w:val="26"/>
              </w:rPr>
              <w:t>1</w:t>
            </w:r>
          </w:p>
        </w:tc>
        <w:tc>
          <w:tcPr>
            <w:tcW w:w="1521"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 xml:space="preserve">Năm học </w:t>
            </w:r>
          </w:p>
          <w:p w:rsidR="007E1142" w:rsidRPr="00A15FC2" w:rsidRDefault="007E1142" w:rsidP="003A08E9">
            <w:pPr>
              <w:tabs>
                <w:tab w:val="left" w:pos="420"/>
              </w:tabs>
              <w:spacing w:line="276" w:lineRule="auto"/>
              <w:jc w:val="center"/>
              <w:rPr>
                <w:bCs/>
                <w:iCs/>
                <w:color w:val="000000"/>
                <w:sz w:val="26"/>
                <w:szCs w:val="26"/>
              </w:rPr>
            </w:pPr>
            <w:r w:rsidRPr="00A15FC2">
              <w:rPr>
                <w:bCs/>
                <w:iCs/>
                <w:color w:val="000000"/>
                <w:sz w:val="26"/>
                <w:szCs w:val="26"/>
              </w:rPr>
              <w:t>20</w:t>
            </w:r>
            <w:r w:rsidR="00CB477B" w:rsidRPr="00A15FC2">
              <w:rPr>
                <w:bCs/>
                <w:iCs/>
                <w:color w:val="000000"/>
                <w:sz w:val="26"/>
                <w:szCs w:val="26"/>
              </w:rPr>
              <w:t>2</w:t>
            </w:r>
            <w:r w:rsidR="003A08E9">
              <w:rPr>
                <w:bCs/>
                <w:iCs/>
                <w:color w:val="000000"/>
                <w:sz w:val="26"/>
                <w:szCs w:val="26"/>
              </w:rPr>
              <w:t>1</w:t>
            </w:r>
            <w:r w:rsidRPr="00A15FC2">
              <w:rPr>
                <w:bCs/>
                <w:iCs/>
                <w:color w:val="000000"/>
                <w:sz w:val="26"/>
                <w:szCs w:val="26"/>
              </w:rPr>
              <w:t>-20</w:t>
            </w:r>
            <w:r w:rsidR="00CB477B" w:rsidRPr="00A15FC2">
              <w:rPr>
                <w:bCs/>
                <w:iCs/>
                <w:color w:val="000000"/>
                <w:sz w:val="26"/>
                <w:szCs w:val="26"/>
              </w:rPr>
              <w:t>2</w:t>
            </w:r>
            <w:r w:rsidR="003A08E9">
              <w:rPr>
                <w:bCs/>
                <w:iCs/>
                <w:color w:val="000000"/>
                <w:sz w:val="26"/>
                <w:szCs w:val="26"/>
              </w:rPr>
              <w:t>2</w:t>
            </w:r>
          </w:p>
        </w:tc>
        <w:tc>
          <w:tcPr>
            <w:tcW w:w="1570"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 xml:space="preserve">Năm học </w:t>
            </w:r>
          </w:p>
          <w:p w:rsidR="007E1142" w:rsidRPr="00A15FC2" w:rsidRDefault="007E1142" w:rsidP="003A08E9">
            <w:pPr>
              <w:tabs>
                <w:tab w:val="left" w:pos="420"/>
              </w:tabs>
              <w:spacing w:line="276" w:lineRule="auto"/>
              <w:jc w:val="center"/>
              <w:rPr>
                <w:b/>
                <w:bCs/>
                <w:iCs/>
                <w:color w:val="000000"/>
                <w:sz w:val="26"/>
                <w:szCs w:val="26"/>
              </w:rPr>
            </w:pPr>
            <w:r w:rsidRPr="00A15FC2">
              <w:rPr>
                <w:bCs/>
                <w:iCs/>
                <w:color w:val="000000"/>
                <w:sz w:val="26"/>
                <w:szCs w:val="26"/>
              </w:rPr>
              <w:t>20</w:t>
            </w:r>
            <w:r w:rsidR="00CB477B" w:rsidRPr="00A15FC2">
              <w:rPr>
                <w:bCs/>
                <w:iCs/>
                <w:color w:val="000000"/>
                <w:sz w:val="26"/>
                <w:szCs w:val="26"/>
              </w:rPr>
              <w:t>2</w:t>
            </w:r>
            <w:r w:rsidR="003A08E9">
              <w:rPr>
                <w:bCs/>
                <w:iCs/>
                <w:color w:val="000000"/>
                <w:sz w:val="26"/>
                <w:szCs w:val="26"/>
              </w:rPr>
              <w:t>2</w:t>
            </w:r>
            <w:r w:rsidRPr="00A15FC2">
              <w:rPr>
                <w:bCs/>
                <w:iCs/>
                <w:color w:val="000000"/>
                <w:sz w:val="26"/>
                <w:szCs w:val="26"/>
              </w:rPr>
              <w:t>-202</w:t>
            </w:r>
            <w:r w:rsidR="003A08E9">
              <w:rPr>
                <w:bCs/>
                <w:iCs/>
                <w:color w:val="000000"/>
                <w:sz w:val="26"/>
                <w:szCs w:val="26"/>
              </w:rPr>
              <w:t>3</w:t>
            </w:r>
          </w:p>
        </w:tc>
      </w:tr>
      <w:tr w:rsidR="00612884" w:rsidRPr="00A15FC2" w:rsidTr="00A15FC2">
        <w:trPr>
          <w:trHeight w:val="335"/>
        </w:trPr>
        <w:tc>
          <w:tcPr>
            <w:tcW w:w="1809" w:type="dxa"/>
            <w:shd w:val="clear" w:color="auto" w:fill="auto"/>
            <w:vAlign w:val="center"/>
          </w:tcPr>
          <w:p w:rsidR="00612884" w:rsidRPr="00A15FC2" w:rsidRDefault="00612884" w:rsidP="00612884">
            <w:pPr>
              <w:tabs>
                <w:tab w:val="left" w:pos="420"/>
              </w:tabs>
              <w:spacing w:line="276" w:lineRule="auto"/>
              <w:jc w:val="center"/>
              <w:rPr>
                <w:b/>
                <w:bCs/>
                <w:i/>
                <w:iCs/>
                <w:color w:val="000000"/>
                <w:sz w:val="26"/>
                <w:szCs w:val="26"/>
              </w:rPr>
            </w:pPr>
            <w:r w:rsidRPr="00A15FC2">
              <w:rPr>
                <w:b/>
                <w:bCs/>
                <w:i/>
                <w:iCs/>
                <w:color w:val="000000"/>
                <w:sz w:val="26"/>
                <w:szCs w:val="26"/>
              </w:rPr>
              <w:t>Số lớp</w:t>
            </w:r>
          </w:p>
        </w:tc>
        <w:tc>
          <w:tcPr>
            <w:tcW w:w="1521" w:type="dxa"/>
            <w:shd w:val="clear" w:color="auto" w:fill="auto"/>
            <w:vAlign w:val="center"/>
          </w:tcPr>
          <w:p w:rsidR="00612884" w:rsidRPr="00A15FC2" w:rsidRDefault="009A6531" w:rsidP="00612884">
            <w:pPr>
              <w:tabs>
                <w:tab w:val="left" w:pos="420"/>
              </w:tabs>
              <w:spacing w:line="276" w:lineRule="auto"/>
              <w:jc w:val="center"/>
              <w:rPr>
                <w:b/>
                <w:bCs/>
                <w:iCs/>
                <w:color w:val="000000"/>
                <w:sz w:val="26"/>
                <w:szCs w:val="26"/>
              </w:rPr>
            </w:pPr>
            <w:r>
              <w:rPr>
                <w:b/>
                <w:bCs/>
                <w:iCs/>
                <w:color w:val="000000"/>
                <w:sz w:val="26"/>
                <w:szCs w:val="26"/>
              </w:rPr>
              <w:t>13</w:t>
            </w:r>
          </w:p>
        </w:tc>
        <w:tc>
          <w:tcPr>
            <w:tcW w:w="1521" w:type="dxa"/>
            <w:shd w:val="clear" w:color="auto" w:fill="auto"/>
            <w:vAlign w:val="center"/>
          </w:tcPr>
          <w:p w:rsidR="00612884" w:rsidRPr="00A15FC2" w:rsidRDefault="007F11E0" w:rsidP="00612884">
            <w:pPr>
              <w:tabs>
                <w:tab w:val="left" w:pos="420"/>
              </w:tabs>
              <w:spacing w:line="276" w:lineRule="auto"/>
              <w:jc w:val="center"/>
              <w:rPr>
                <w:b/>
                <w:bCs/>
                <w:iCs/>
                <w:color w:val="000000"/>
                <w:sz w:val="26"/>
                <w:szCs w:val="26"/>
              </w:rPr>
            </w:pPr>
            <w:r>
              <w:rPr>
                <w:b/>
                <w:bCs/>
                <w:iCs/>
                <w:color w:val="000000"/>
                <w:sz w:val="26"/>
                <w:szCs w:val="26"/>
              </w:rPr>
              <w:t>14</w:t>
            </w:r>
          </w:p>
        </w:tc>
        <w:tc>
          <w:tcPr>
            <w:tcW w:w="1521" w:type="dxa"/>
            <w:shd w:val="clear" w:color="auto" w:fill="auto"/>
            <w:vAlign w:val="center"/>
          </w:tcPr>
          <w:p w:rsidR="00612884" w:rsidRPr="00A15FC2" w:rsidRDefault="00612884" w:rsidP="00612884">
            <w:pPr>
              <w:tabs>
                <w:tab w:val="left" w:pos="420"/>
              </w:tabs>
              <w:spacing w:line="276" w:lineRule="auto"/>
              <w:jc w:val="center"/>
              <w:rPr>
                <w:b/>
                <w:bCs/>
                <w:iCs/>
                <w:color w:val="000000"/>
                <w:sz w:val="26"/>
                <w:szCs w:val="26"/>
              </w:rPr>
            </w:pPr>
            <w:r w:rsidRPr="00A15FC2">
              <w:rPr>
                <w:b/>
                <w:bCs/>
                <w:iCs/>
                <w:color w:val="000000"/>
                <w:sz w:val="26"/>
                <w:szCs w:val="26"/>
              </w:rPr>
              <w:t>15</w:t>
            </w:r>
          </w:p>
        </w:tc>
        <w:tc>
          <w:tcPr>
            <w:tcW w:w="1521" w:type="dxa"/>
            <w:shd w:val="clear" w:color="auto" w:fill="auto"/>
            <w:vAlign w:val="center"/>
          </w:tcPr>
          <w:p w:rsidR="00612884" w:rsidRPr="00A15FC2" w:rsidRDefault="00612884" w:rsidP="00612884">
            <w:pPr>
              <w:tabs>
                <w:tab w:val="left" w:pos="420"/>
              </w:tabs>
              <w:spacing w:line="276" w:lineRule="auto"/>
              <w:jc w:val="center"/>
              <w:rPr>
                <w:b/>
                <w:bCs/>
                <w:iCs/>
                <w:color w:val="000000"/>
                <w:sz w:val="26"/>
                <w:szCs w:val="26"/>
              </w:rPr>
            </w:pPr>
            <w:r w:rsidRPr="00A15FC2">
              <w:rPr>
                <w:b/>
                <w:bCs/>
                <w:iCs/>
                <w:color w:val="000000"/>
                <w:sz w:val="26"/>
                <w:szCs w:val="26"/>
              </w:rPr>
              <w:t>16</w:t>
            </w:r>
          </w:p>
        </w:tc>
        <w:tc>
          <w:tcPr>
            <w:tcW w:w="1570" w:type="dxa"/>
            <w:shd w:val="clear" w:color="auto" w:fill="auto"/>
            <w:vAlign w:val="center"/>
          </w:tcPr>
          <w:p w:rsidR="00612884" w:rsidRPr="00A15FC2" w:rsidRDefault="00612884" w:rsidP="00612884">
            <w:pPr>
              <w:tabs>
                <w:tab w:val="left" w:pos="420"/>
              </w:tabs>
              <w:spacing w:line="276" w:lineRule="auto"/>
              <w:jc w:val="center"/>
              <w:rPr>
                <w:b/>
                <w:bCs/>
                <w:iCs/>
                <w:color w:val="000000"/>
                <w:sz w:val="26"/>
                <w:szCs w:val="26"/>
              </w:rPr>
            </w:pPr>
            <w:r w:rsidRPr="00A15FC2">
              <w:rPr>
                <w:b/>
                <w:bCs/>
                <w:iCs/>
                <w:color w:val="000000"/>
                <w:sz w:val="26"/>
                <w:szCs w:val="26"/>
              </w:rPr>
              <w:t>16</w:t>
            </w:r>
          </w:p>
        </w:tc>
      </w:tr>
      <w:tr w:rsidR="00612884" w:rsidRPr="00A15FC2" w:rsidTr="00A15FC2">
        <w:trPr>
          <w:trHeight w:val="335"/>
        </w:trPr>
        <w:tc>
          <w:tcPr>
            <w:tcW w:w="1809" w:type="dxa"/>
            <w:shd w:val="clear" w:color="auto" w:fill="auto"/>
            <w:vAlign w:val="center"/>
          </w:tcPr>
          <w:p w:rsidR="00612884" w:rsidRPr="00A15FC2" w:rsidRDefault="00612884" w:rsidP="00612884">
            <w:pPr>
              <w:numPr>
                <w:ilvl w:val="0"/>
                <w:numId w:val="8"/>
              </w:numPr>
              <w:tabs>
                <w:tab w:val="left" w:pos="420"/>
              </w:tabs>
              <w:spacing w:line="276" w:lineRule="auto"/>
              <w:jc w:val="center"/>
              <w:rPr>
                <w:bCs/>
                <w:iCs/>
                <w:color w:val="000000"/>
                <w:sz w:val="26"/>
                <w:szCs w:val="26"/>
              </w:rPr>
            </w:pPr>
            <w:r w:rsidRPr="00A15FC2">
              <w:rPr>
                <w:bCs/>
                <w:iCs/>
                <w:color w:val="000000"/>
                <w:sz w:val="26"/>
                <w:szCs w:val="26"/>
              </w:rPr>
              <w:t>Khối 6</w:t>
            </w:r>
          </w:p>
        </w:tc>
        <w:tc>
          <w:tcPr>
            <w:tcW w:w="1521" w:type="dxa"/>
            <w:shd w:val="clear" w:color="auto" w:fill="auto"/>
            <w:vAlign w:val="center"/>
          </w:tcPr>
          <w:p w:rsidR="00612884" w:rsidRPr="00A15FC2" w:rsidRDefault="009A6531" w:rsidP="00612884">
            <w:pPr>
              <w:tabs>
                <w:tab w:val="left" w:pos="420"/>
              </w:tabs>
              <w:spacing w:line="276" w:lineRule="auto"/>
              <w:jc w:val="center"/>
              <w:rPr>
                <w:bCs/>
                <w:iCs/>
                <w:color w:val="000000"/>
                <w:sz w:val="26"/>
                <w:szCs w:val="26"/>
              </w:rPr>
            </w:pPr>
            <w:r>
              <w:rPr>
                <w:bCs/>
                <w:iCs/>
                <w:color w:val="000000"/>
                <w:sz w:val="26"/>
                <w:szCs w:val="26"/>
              </w:rPr>
              <w:t>4</w:t>
            </w:r>
          </w:p>
        </w:tc>
        <w:tc>
          <w:tcPr>
            <w:tcW w:w="1521" w:type="dxa"/>
            <w:shd w:val="clear" w:color="auto" w:fill="auto"/>
            <w:vAlign w:val="center"/>
          </w:tcPr>
          <w:p w:rsidR="00612884" w:rsidRPr="00A15FC2" w:rsidRDefault="00790D84" w:rsidP="00612884">
            <w:pPr>
              <w:tabs>
                <w:tab w:val="left" w:pos="420"/>
              </w:tabs>
              <w:spacing w:line="276" w:lineRule="auto"/>
              <w:jc w:val="center"/>
              <w:rPr>
                <w:bCs/>
                <w:iCs/>
                <w:color w:val="000000"/>
                <w:sz w:val="26"/>
                <w:szCs w:val="26"/>
              </w:rPr>
            </w:pPr>
            <w:r>
              <w:rPr>
                <w:bCs/>
                <w:iCs/>
                <w:color w:val="000000"/>
                <w:sz w:val="26"/>
                <w:szCs w:val="26"/>
              </w:rPr>
              <w:t>4</w:t>
            </w:r>
          </w:p>
        </w:tc>
        <w:tc>
          <w:tcPr>
            <w:tcW w:w="1521" w:type="dxa"/>
            <w:shd w:val="clear" w:color="auto" w:fill="auto"/>
            <w:vAlign w:val="center"/>
          </w:tcPr>
          <w:p w:rsidR="00612884" w:rsidRPr="00A15FC2" w:rsidRDefault="00612884" w:rsidP="00612884">
            <w:pPr>
              <w:tabs>
                <w:tab w:val="left" w:pos="420"/>
              </w:tabs>
              <w:spacing w:line="276" w:lineRule="auto"/>
              <w:jc w:val="center"/>
              <w:rPr>
                <w:bCs/>
                <w:iCs/>
                <w:color w:val="000000"/>
                <w:sz w:val="26"/>
                <w:szCs w:val="26"/>
              </w:rPr>
            </w:pPr>
            <w:r w:rsidRPr="00A15FC2">
              <w:rPr>
                <w:bCs/>
                <w:iCs/>
                <w:color w:val="000000"/>
                <w:sz w:val="26"/>
                <w:szCs w:val="26"/>
              </w:rPr>
              <w:t>4</w:t>
            </w:r>
          </w:p>
        </w:tc>
        <w:tc>
          <w:tcPr>
            <w:tcW w:w="1521" w:type="dxa"/>
            <w:shd w:val="clear" w:color="auto" w:fill="auto"/>
            <w:vAlign w:val="center"/>
          </w:tcPr>
          <w:p w:rsidR="00612884" w:rsidRPr="00A15FC2" w:rsidRDefault="00612884" w:rsidP="00612884">
            <w:pPr>
              <w:tabs>
                <w:tab w:val="left" w:pos="420"/>
              </w:tabs>
              <w:spacing w:line="276" w:lineRule="auto"/>
              <w:jc w:val="center"/>
              <w:rPr>
                <w:bCs/>
                <w:iCs/>
                <w:color w:val="000000"/>
                <w:sz w:val="26"/>
                <w:szCs w:val="26"/>
              </w:rPr>
            </w:pPr>
            <w:r w:rsidRPr="00A15FC2">
              <w:rPr>
                <w:bCs/>
                <w:iCs/>
                <w:color w:val="000000"/>
                <w:sz w:val="26"/>
                <w:szCs w:val="26"/>
              </w:rPr>
              <w:t>4</w:t>
            </w:r>
          </w:p>
        </w:tc>
        <w:tc>
          <w:tcPr>
            <w:tcW w:w="1570" w:type="dxa"/>
            <w:shd w:val="clear" w:color="auto" w:fill="auto"/>
            <w:vAlign w:val="center"/>
          </w:tcPr>
          <w:p w:rsidR="00612884" w:rsidRPr="00A15FC2" w:rsidRDefault="00612884" w:rsidP="00612884">
            <w:pPr>
              <w:tabs>
                <w:tab w:val="left" w:pos="420"/>
              </w:tabs>
              <w:spacing w:line="276" w:lineRule="auto"/>
              <w:jc w:val="center"/>
              <w:rPr>
                <w:bCs/>
                <w:iCs/>
                <w:color w:val="000000"/>
                <w:sz w:val="26"/>
                <w:szCs w:val="26"/>
              </w:rPr>
            </w:pPr>
            <w:r w:rsidRPr="00A15FC2">
              <w:rPr>
                <w:bCs/>
                <w:iCs/>
                <w:color w:val="000000"/>
                <w:sz w:val="26"/>
                <w:szCs w:val="26"/>
              </w:rPr>
              <w:t>4</w:t>
            </w:r>
          </w:p>
        </w:tc>
      </w:tr>
      <w:tr w:rsidR="00612884" w:rsidRPr="00A15FC2" w:rsidTr="00A15FC2">
        <w:trPr>
          <w:trHeight w:val="335"/>
        </w:trPr>
        <w:tc>
          <w:tcPr>
            <w:tcW w:w="1809" w:type="dxa"/>
            <w:shd w:val="clear" w:color="auto" w:fill="auto"/>
            <w:vAlign w:val="center"/>
          </w:tcPr>
          <w:p w:rsidR="00612884" w:rsidRPr="00A15FC2" w:rsidRDefault="00612884" w:rsidP="00612884">
            <w:pPr>
              <w:numPr>
                <w:ilvl w:val="0"/>
                <w:numId w:val="8"/>
              </w:numPr>
              <w:tabs>
                <w:tab w:val="left" w:pos="420"/>
              </w:tabs>
              <w:spacing w:line="276" w:lineRule="auto"/>
              <w:jc w:val="center"/>
              <w:rPr>
                <w:bCs/>
                <w:iCs/>
                <w:color w:val="000000"/>
                <w:sz w:val="26"/>
                <w:szCs w:val="26"/>
              </w:rPr>
            </w:pPr>
            <w:r w:rsidRPr="00A15FC2">
              <w:rPr>
                <w:bCs/>
                <w:iCs/>
                <w:color w:val="000000"/>
                <w:sz w:val="26"/>
                <w:szCs w:val="26"/>
              </w:rPr>
              <w:t>Khối 7</w:t>
            </w:r>
          </w:p>
        </w:tc>
        <w:tc>
          <w:tcPr>
            <w:tcW w:w="1521" w:type="dxa"/>
            <w:shd w:val="clear" w:color="auto" w:fill="auto"/>
            <w:vAlign w:val="center"/>
          </w:tcPr>
          <w:p w:rsidR="00612884" w:rsidRPr="00A15FC2" w:rsidRDefault="009A6531" w:rsidP="00612884">
            <w:pPr>
              <w:tabs>
                <w:tab w:val="left" w:pos="420"/>
              </w:tabs>
              <w:spacing w:line="276" w:lineRule="auto"/>
              <w:jc w:val="center"/>
              <w:rPr>
                <w:bCs/>
                <w:iCs/>
                <w:color w:val="000000"/>
                <w:sz w:val="26"/>
                <w:szCs w:val="26"/>
              </w:rPr>
            </w:pPr>
            <w:r>
              <w:rPr>
                <w:bCs/>
                <w:iCs/>
                <w:color w:val="000000"/>
                <w:sz w:val="26"/>
                <w:szCs w:val="26"/>
              </w:rPr>
              <w:t>3</w:t>
            </w:r>
          </w:p>
        </w:tc>
        <w:tc>
          <w:tcPr>
            <w:tcW w:w="1521" w:type="dxa"/>
            <w:shd w:val="clear" w:color="auto" w:fill="auto"/>
            <w:vAlign w:val="center"/>
          </w:tcPr>
          <w:p w:rsidR="00612884" w:rsidRPr="00A15FC2" w:rsidRDefault="00790D84" w:rsidP="00612884">
            <w:pPr>
              <w:tabs>
                <w:tab w:val="left" w:pos="420"/>
              </w:tabs>
              <w:spacing w:line="276" w:lineRule="auto"/>
              <w:jc w:val="center"/>
              <w:rPr>
                <w:bCs/>
                <w:iCs/>
                <w:color w:val="000000"/>
                <w:sz w:val="26"/>
                <w:szCs w:val="26"/>
              </w:rPr>
            </w:pPr>
            <w:r>
              <w:rPr>
                <w:bCs/>
                <w:iCs/>
                <w:color w:val="000000"/>
                <w:sz w:val="26"/>
                <w:szCs w:val="26"/>
              </w:rPr>
              <w:t>4</w:t>
            </w:r>
          </w:p>
        </w:tc>
        <w:tc>
          <w:tcPr>
            <w:tcW w:w="1521" w:type="dxa"/>
            <w:shd w:val="clear" w:color="auto" w:fill="auto"/>
            <w:vAlign w:val="center"/>
          </w:tcPr>
          <w:p w:rsidR="00612884" w:rsidRPr="00A15FC2" w:rsidRDefault="00612884" w:rsidP="00612884">
            <w:pPr>
              <w:tabs>
                <w:tab w:val="left" w:pos="420"/>
              </w:tabs>
              <w:spacing w:line="276" w:lineRule="auto"/>
              <w:jc w:val="center"/>
              <w:rPr>
                <w:bCs/>
                <w:iCs/>
                <w:color w:val="000000"/>
                <w:sz w:val="26"/>
                <w:szCs w:val="26"/>
              </w:rPr>
            </w:pPr>
            <w:r w:rsidRPr="00A15FC2">
              <w:rPr>
                <w:bCs/>
                <w:iCs/>
                <w:color w:val="000000"/>
                <w:sz w:val="26"/>
                <w:szCs w:val="26"/>
              </w:rPr>
              <w:t>4</w:t>
            </w:r>
          </w:p>
        </w:tc>
        <w:tc>
          <w:tcPr>
            <w:tcW w:w="1521" w:type="dxa"/>
            <w:shd w:val="clear" w:color="auto" w:fill="auto"/>
            <w:vAlign w:val="center"/>
          </w:tcPr>
          <w:p w:rsidR="00612884" w:rsidRPr="00A15FC2" w:rsidRDefault="00612884" w:rsidP="00612884">
            <w:pPr>
              <w:tabs>
                <w:tab w:val="left" w:pos="420"/>
              </w:tabs>
              <w:spacing w:line="276" w:lineRule="auto"/>
              <w:jc w:val="center"/>
              <w:rPr>
                <w:bCs/>
                <w:iCs/>
                <w:color w:val="000000"/>
                <w:sz w:val="26"/>
                <w:szCs w:val="26"/>
              </w:rPr>
            </w:pPr>
            <w:r w:rsidRPr="00A15FC2">
              <w:rPr>
                <w:bCs/>
                <w:iCs/>
                <w:color w:val="000000"/>
                <w:sz w:val="26"/>
                <w:szCs w:val="26"/>
              </w:rPr>
              <w:t>4</w:t>
            </w:r>
          </w:p>
        </w:tc>
        <w:tc>
          <w:tcPr>
            <w:tcW w:w="1570" w:type="dxa"/>
            <w:shd w:val="clear" w:color="auto" w:fill="auto"/>
            <w:vAlign w:val="center"/>
          </w:tcPr>
          <w:p w:rsidR="00612884" w:rsidRPr="00A15FC2" w:rsidRDefault="00612884" w:rsidP="00612884">
            <w:pPr>
              <w:tabs>
                <w:tab w:val="left" w:pos="420"/>
              </w:tabs>
              <w:spacing w:line="276" w:lineRule="auto"/>
              <w:jc w:val="center"/>
              <w:rPr>
                <w:bCs/>
                <w:iCs/>
                <w:color w:val="000000"/>
                <w:sz w:val="26"/>
                <w:szCs w:val="26"/>
              </w:rPr>
            </w:pPr>
            <w:r w:rsidRPr="00A15FC2">
              <w:rPr>
                <w:bCs/>
                <w:iCs/>
                <w:color w:val="000000"/>
                <w:sz w:val="26"/>
                <w:szCs w:val="26"/>
              </w:rPr>
              <w:t>4</w:t>
            </w:r>
          </w:p>
        </w:tc>
      </w:tr>
      <w:tr w:rsidR="00612884" w:rsidRPr="00A15FC2" w:rsidTr="00A15FC2">
        <w:trPr>
          <w:trHeight w:val="335"/>
        </w:trPr>
        <w:tc>
          <w:tcPr>
            <w:tcW w:w="1809" w:type="dxa"/>
            <w:shd w:val="clear" w:color="auto" w:fill="auto"/>
            <w:vAlign w:val="center"/>
          </w:tcPr>
          <w:p w:rsidR="00612884" w:rsidRPr="00A15FC2" w:rsidRDefault="00612884" w:rsidP="00612884">
            <w:pPr>
              <w:numPr>
                <w:ilvl w:val="0"/>
                <w:numId w:val="8"/>
              </w:numPr>
              <w:tabs>
                <w:tab w:val="left" w:pos="420"/>
              </w:tabs>
              <w:spacing w:line="276" w:lineRule="auto"/>
              <w:jc w:val="center"/>
              <w:rPr>
                <w:bCs/>
                <w:iCs/>
                <w:color w:val="000000"/>
                <w:sz w:val="26"/>
                <w:szCs w:val="26"/>
              </w:rPr>
            </w:pPr>
            <w:r w:rsidRPr="00A15FC2">
              <w:rPr>
                <w:bCs/>
                <w:iCs/>
                <w:color w:val="000000"/>
                <w:sz w:val="26"/>
                <w:szCs w:val="26"/>
              </w:rPr>
              <w:t>Khối 8</w:t>
            </w:r>
          </w:p>
        </w:tc>
        <w:tc>
          <w:tcPr>
            <w:tcW w:w="1521" w:type="dxa"/>
            <w:shd w:val="clear" w:color="auto" w:fill="auto"/>
            <w:vAlign w:val="center"/>
          </w:tcPr>
          <w:p w:rsidR="00612884" w:rsidRPr="00A15FC2" w:rsidRDefault="009A6531" w:rsidP="00612884">
            <w:pPr>
              <w:tabs>
                <w:tab w:val="left" w:pos="420"/>
              </w:tabs>
              <w:spacing w:line="276" w:lineRule="auto"/>
              <w:jc w:val="center"/>
              <w:rPr>
                <w:bCs/>
                <w:iCs/>
                <w:color w:val="000000"/>
                <w:sz w:val="26"/>
                <w:szCs w:val="26"/>
              </w:rPr>
            </w:pPr>
            <w:r>
              <w:rPr>
                <w:bCs/>
                <w:iCs/>
                <w:color w:val="000000"/>
                <w:sz w:val="26"/>
                <w:szCs w:val="26"/>
              </w:rPr>
              <w:t>3</w:t>
            </w:r>
          </w:p>
        </w:tc>
        <w:tc>
          <w:tcPr>
            <w:tcW w:w="1521" w:type="dxa"/>
            <w:shd w:val="clear" w:color="auto" w:fill="auto"/>
            <w:vAlign w:val="center"/>
          </w:tcPr>
          <w:p w:rsidR="00612884" w:rsidRPr="00A15FC2" w:rsidRDefault="00790D84" w:rsidP="00612884">
            <w:pPr>
              <w:tabs>
                <w:tab w:val="left" w:pos="420"/>
              </w:tabs>
              <w:spacing w:line="276" w:lineRule="auto"/>
              <w:jc w:val="center"/>
              <w:rPr>
                <w:bCs/>
                <w:iCs/>
                <w:color w:val="000000"/>
                <w:sz w:val="26"/>
                <w:szCs w:val="26"/>
              </w:rPr>
            </w:pPr>
            <w:r>
              <w:rPr>
                <w:bCs/>
                <w:iCs/>
                <w:color w:val="000000"/>
                <w:sz w:val="26"/>
                <w:szCs w:val="26"/>
              </w:rPr>
              <w:t>3</w:t>
            </w:r>
          </w:p>
        </w:tc>
        <w:tc>
          <w:tcPr>
            <w:tcW w:w="1521" w:type="dxa"/>
            <w:shd w:val="clear" w:color="auto" w:fill="auto"/>
            <w:vAlign w:val="center"/>
          </w:tcPr>
          <w:p w:rsidR="00612884" w:rsidRPr="00A15FC2" w:rsidRDefault="00612884" w:rsidP="00612884">
            <w:pPr>
              <w:tabs>
                <w:tab w:val="left" w:pos="420"/>
              </w:tabs>
              <w:spacing w:line="276" w:lineRule="auto"/>
              <w:jc w:val="center"/>
              <w:rPr>
                <w:bCs/>
                <w:iCs/>
                <w:color w:val="000000"/>
                <w:sz w:val="26"/>
                <w:szCs w:val="26"/>
              </w:rPr>
            </w:pPr>
            <w:r w:rsidRPr="00A15FC2">
              <w:rPr>
                <w:bCs/>
                <w:iCs/>
                <w:color w:val="000000"/>
                <w:sz w:val="26"/>
                <w:szCs w:val="26"/>
              </w:rPr>
              <w:t>4</w:t>
            </w:r>
          </w:p>
        </w:tc>
        <w:tc>
          <w:tcPr>
            <w:tcW w:w="1521" w:type="dxa"/>
            <w:shd w:val="clear" w:color="auto" w:fill="auto"/>
            <w:vAlign w:val="center"/>
          </w:tcPr>
          <w:p w:rsidR="00612884" w:rsidRPr="00A15FC2" w:rsidRDefault="00612884" w:rsidP="00612884">
            <w:pPr>
              <w:tabs>
                <w:tab w:val="left" w:pos="420"/>
              </w:tabs>
              <w:spacing w:line="276" w:lineRule="auto"/>
              <w:jc w:val="center"/>
              <w:rPr>
                <w:bCs/>
                <w:iCs/>
                <w:color w:val="000000"/>
                <w:sz w:val="26"/>
                <w:szCs w:val="26"/>
              </w:rPr>
            </w:pPr>
            <w:r w:rsidRPr="00A15FC2">
              <w:rPr>
                <w:bCs/>
                <w:iCs/>
                <w:color w:val="000000"/>
                <w:sz w:val="26"/>
                <w:szCs w:val="26"/>
              </w:rPr>
              <w:t>4</w:t>
            </w:r>
          </w:p>
        </w:tc>
        <w:tc>
          <w:tcPr>
            <w:tcW w:w="1570" w:type="dxa"/>
            <w:shd w:val="clear" w:color="auto" w:fill="auto"/>
            <w:vAlign w:val="center"/>
          </w:tcPr>
          <w:p w:rsidR="00612884" w:rsidRPr="00A15FC2" w:rsidRDefault="00612884" w:rsidP="00612884">
            <w:pPr>
              <w:tabs>
                <w:tab w:val="left" w:pos="420"/>
              </w:tabs>
              <w:spacing w:line="276" w:lineRule="auto"/>
              <w:jc w:val="center"/>
              <w:rPr>
                <w:bCs/>
                <w:iCs/>
                <w:color w:val="000000"/>
                <w:sz w:val="26"/>
                <w:szCs w:val="26"/>
              </w:rPr>
            </w:pPr>
            <w:r w:rsidRPr="00A15FC2">
              <w:rPr>
                <w:bCs/>
                <w:iCs/>
                <w:color w:val="000000"/>
                <w:sz w:val="26"/>
                <w:szCs w:val="26"/>
              </w:rPr>
              <w:t>4</w:t>
            </w:r>
          </w:p>
        </w:tc>
      </w:tr>
      <w:tr w:rsidR="00612884" w:rsidRPr="00A15FC2" w:rsidTr="00A15FC2">
        <w:trPr>
          <w:trHeight w:val="335"/>
        </w:trPr>
        <w:tc>
          <w:tcPr>
            <w:tcW w:w="1809" w:type="dxa"/>
            <w:shd w:val="clear" w:color="auto" w:fill="auto"/>
            <w:vAlign w:val="center"/>
          </w:tcPr>
          <w:p w:rsidR="00612884" w:rsidRPr="00A15FC2" w:rsidRDefault="00612884" w:rsidP="00612884">
            <w:pPr>
              <w:numPr>
                <w:ilvl w:val="0"/>
                <w:numId w:val="8"/>
              </w:numPr>
              <w:tabs>
                <w:tab w:val="left" w:pos="420"/>
              </w:tabs>
              <w:spacing w:line="276" w:lineRule="auto"/>
              <w:jc w:val="center"/>
              <w:rPr>
                <w:bCs/>
                <w:iCs/>
                <w:color w:val="000000"/>
                <w:sz w:val="26"/>
                <w:szCs w:val="26"/>
              </w:rPr>
            </w:pPr>
            <w:r w:rsidRPr="00A15FC2">
              <w:rPr>
                <w:bCs/>
                <w:iCs/>
                <w:color w:val="000000"/>
                <w:sz w:val="26"/>
                <w:szCs w:val="26"/>
              </w:rPr>
              <w:t>Khối 9</w:t>
            </w:r>
          </w:p>
        </w:tc>
        <w:tc>
          <w:tcPr>
            <w:tcW w:w="1521" w:type="dxa"/>
            <w:shd w:val="clear" w:color="auto" w:fill="auto"/>
            <w:vAlign w:val="center"/>
          </w:tcPr>
          <w:p w:rsidR="00612884" w:rsidRPr="00A15FC2" w:rsidRDefault="009A6531" w:rsidP="00612884">
            <w:pPr>
              <w:tabs>
                <w:tab w:val="left" w:pos="420"/>
              </w:tabs>
              <w:spacing w:line="276" w:lineRule="auto"/>
              <w:jc w:val="center"/>
              <w:rPr>
                <w:bCs/>
                <w:iCs/>
                <w:color w:val="000000"/>
                <w:sz w:val="26"/>
                <w:szCs w:val="26"/>
              </w:rPr>
            </w:pPr>
            <w:r>
              <w:rPr>
                <w:bCs/>
                <w:iCs/>
                <w:color w:val="000000"/>
                <w:sz w:val="26"/>
                <w:szCs w:val="26"/>
              </w:rPr>
              <w:t>4</w:t>
            </w:r>
          </w:p>
        </w:tc>
        <w:tc>
          <w:tcPr>
            <w:tcW w:w="1521" w:type="dxa"/>
            <w:shd w:val="clear" w:color="auto" w:fill="auto"/>
            <w:vAlign w:val="center"/>
          </w:tcPr>
          <w:p w:rsidR="00612884" w:rsidRPr="00A15FC2" w:rsidRDefault="00790D84" w:rsidP="00612884">
            <w:pPr>
              <w:tabs>
                <w:tab w:val="left" w:pos="420"/>
              </w:tabs>
              <w:spacing w:line="276" w:lineRule="auto"/>
              <w:jc w:val="center"/>
              <w:rPr>
                <w:bCs/>
                <w:iCs/>
                <w:color w:val="000000"/>
                <w:sz w:val="26"/>
                <w:szCs w:val="26"/>
              </w:rPr>
            </w:pPr>
            <w:r>
              <w:rPr>
                <w:bCs/>
                <w:iCs/>
                <w:color w:val="000000"/>
                <w:sz w:val="26"/>
                <w:szCs w:val="26"/>
              </w:rPr>
              <w:t>3</w:t>
            </w:r>
          </w:p>
        </w:tc>
        <w:tc>
          <w:tcPr>
            <w:tcW w:w="1521" w:type="dxa"/>
            <w:shd w:val="clear" w:color="auto" w:fill="auto"/>
            <w:vAlign w:val="center"/>
          </w:tcPr>
          <w:p w:rsidR="00612884" w:rsidRPr="00A15FC2" w:rsidRDefault="00612884" w:rsidP="00612884">
            <w:pPr>
              <w:tabs>
                <w:tab w:val="left" w:pos="420"/>
              </w:tabs>
              <w:spacing w:line="276" w:lineRule="auto"/>
              <w:jc w:val="center"/>
              <w:rPr>
                <w:bCs/>
                <w:iCs/>
                <w:color w:val="000000"/>
                <w:sz w:val="26"/>
                <w:szCs w:val="26"/>
              </w:rPr>
            </w:pPr>
            <w:r w:rsidRPr="00A15FC2">
              <w:rPr>
                <w:bCs/>
                <w:iCs/>
                <w:color w:val="000000"/>
                <w:sz w:val="26"/>
                <w:szCs w:val="26"/>
              </w:rPr>
              <w:t>3</w:t>
            </w:r>
          </w:p>
        </w:tc>
        <w:tc>
          <w:tcPr>
            <w:tcW w:w="1521" w:type="dxa"/>
            <w:shd w:val="clear" w:color="auto" w:fill="auto"/>
            <w:vAlign w:val="center"/>
          </w:tcPr>
          <w:p w:rsidR="00612884" w:rsidRPr="00A15FC2" w:rsidRDefault="00612884" w:rsidP="00612884">
            <w:pPr>
              <w:tabs>
                <w:tab w:val="left" w:pos="420"/>
              </w:tabs>
              <w:spacing w:line="276" w:lineRule="auto"/>
              <w:jc w:val="center"/>
              <w:rPr>
                <w:bCs/>
                <w:iCs/>
                <w:color w:val="000000"/>
                <w:sz w:val="26"/>
                <w:szCs w:val="26"/>
              </w:rPr>
            </w:pPr>
            <w:r w:rsidRPr="00A15FC2">
              <w:rPr>
                <w:bCs/>
                <w:iCs/>
                <w:color w:val="000000"/>
                <w:sz w:val="26"/>
                <w:szCs w:val="26"/>
              </w:rPr>
              <w:t>4</w:t>
            </w:r>
          </w:p>
        </w:tc>
        <w:tc>
          <w:tcPr>
            <w:tcW w:w="1570" w:type="dxa"/>
            <w:shd w:val="clear" w:color="auto" w:fill="auto"/>
            <w:vAlign w:val="center"/>
          </w:tcPr>
          <w:p w:rsidR="00612884" w:rsidRPr="00A15FC2" w:rsidRDefault="00612884" w:rsidP="00612884">
            <w:pPr>
              <w:tabs>
                <w:tab w:val="left" w:pos="420"/>
              </w:tabs>
              <w:spacing w:line="276" w:lineRule="auto"/>
              <w:jc w:val="center"/>
              <w:rPr>
                <w:bCs/>
                <w:iCs/>
                <w:color w:val="000000"/>
                <w:sz w:val="26"/>
                <w:szCs w:val="26"/>
              </w:rPr>
            </w:pPr>
            <w:r w:rsidRPr="00A15FC2">
              <w:rPr>
                <w:bCs/>
                <w:iCs/>
                <w:color w:val="000000"/>
                <w:sz w:val="26"/>
                <w:szCs w:val="26"/>
              </w:rPr>
              <w:t>4</w:t>
            </w:r>
          </w:p>
        </w:tc>
      </w:tr>
      <w:tr w:rsidR="00612884" w:rsidRPr="00A15FC2" w:rsidTr="00A15FC2">
        <w:trPr>
          <w:trHeight w:val="314"/>
        </w:trPr>
        <w:tc>
          <w:tcPr>
            <w:tcW w:w="1809" w:type="dxa"/>
            <w:shd w:val="clear" w:color="auto" w:fill="auto"/>
            <w:vAlign w:val="center"/>
          </w:tcPr>
          <w:p w:rsidR="00612884" w:rsidRPr="00A15FC2" w:rsidRDefault="00612884" w:rsidP="00612884">
            <w:pPr>
              <w:tabs>
                <w:tab w:val="left" w:pos="420"/>
              </w:tabs>
              <w:spacing w:line="276" w:lineRule="auto"/>
              <w:jc w:val="center"/>
              <w:rPr>
                <w:b/>
                <w:bCs/>
                <w:i/>
                <w:iCs/>
                <w:color w:val="000000"/>
                <w:sz w:val="26"/>
                <w:szCs w:val="26"/>
              </w:rPr>
            </w:pPr>
            <w:r w:rsidRPr="00A15FC2">
              <w:rPr>
                <w:b/>
                <w:bCs/>
                <w:i/>
                <w:iCs/>
                <w:color w:val="000000"/>
                <w:sz w:val="26"/>
                <w:szCs w:val="26"/>
              </w:rPr>
              <w:t>Số học sinh</w:t>
            </w:r>
          </w:p>
        </w:tc>
        <w:tc>
          <w:tcPr>
            <w:tcW w:w="1521" w:type="dxa"/>
            <w:shd w:val="clear" w:color="auto" w:fill="auto"/>
            <w:vAlign w:val="center"/>
          </w:tcPr>
          <w:p w:rsidR="00612884" w:rsidRPr="00A15FC2" w:rsidRDefault="002A280C" w:rsidP="00612884">
            <w:pPr>
              <w:tabs>
                <w:tab w:val="left" w:pos="420"/>
              </w:tabs>
              <w:spacing w:line="276" w:lineRule="auto"/>
              <w:jc w:val="center"/>
              <w:rPr>
                <w:b/>
                <w:bCs/>
                <w:iCs/>
                <w:color w:val="000000"/>
                <w:sz w:val="26"/>
                <w:szCs w:val="26"/>
              </w:rPr>
            </w:pPr>
            <w:r>
              <w:rPr>
                <w:b/>
                <w:bCs/>
                <w:iCs/>
                <w:color w:val="000000"/>
                <w:sz w:val="26"/>
                <w:szCs w:val="26"/>
              </w:rPr>
              <w:t>507</w:t>
            </w:r>
          </w:p>
        </w:tc>
        <w:tc>
          <w:tcPr>
            <w:tcW w:w="1521" w:type="dxa"/>
            <w:shd w:val="clear" w:color="auto" w:fill="auto"/>
            <w:vAlign w:val="center"/>
          </w:tcPr>
          <w:p w:rsidR="00612884" w:rsidRPr="00A15FC2" w:rsidRDefault="00790D84" w:rsidP="00612884">
            <w:pPr>
              <w:tabs>
                <w:tab w:val="left" w:pos="420"/>
              </w:tabs>
              <w:spacing w:line="276" w:lineRule="auto"/>
              <w:jc w:val="center"/>
              <w:rPr>
                <w:b/>
                <w:bCs/>
                <w:iCs/>
                <w:color w:val="000000"/>
                <w:sz w:val="26"/>
                <w:szCs w:val="26"/>
              </w:rPr>
            </w:pPr>
            <w:r>
              <w:rPr>
                <w:b/>
                <w:bCs/>
                <w:iCs/>
                <w:color w:val="000000"/>
                <w:sz w:val="26"/>
                <w:szCs w:val="26"/>
              </w:rPr>
              <w:t>520</w:t>
            </w:r>
          </w:p>
        </w:tc>
        <w:tc>
          <w:tcPr>
            <w:tcW w:w="1521" w:type="dxa"/>
            <w:shd w:val="clear" w:color="auto" w:fill="auto"/>
            <w:vAlign w:val="center"/>
          </w:tcPr>
          <w:p w:rsidR="00612884" w:rsidRPr="00A15FC2" w:rsidRDefault="00612884" w:rsidP="00612884">
            <w:pPr>
              <w:tabs>
                <w:tab w:val="left" w:pos="420"/>
              </w:tabs>
              <w:spacing w:line="276" w:lineRule="auto"/>
              <w:jc w:val="center"/>
              <w:rPr>
                <w:b/>
                <w:bCs/>
                <w:iCs/>
                <w:color w:val="000000"/>
                <w:sz w:val="26"/>
                <w:szCs w:val="26"/>
              </w:rPr>
            </w:pPr>
            <w:r w:rsidRPr="00A15FC2">
              <w:rPr>
                <w:b/>
                <w:bCs/>
                <w:iCs/>
                <w:color w:val="000000"/>
                <w:sz w:val="26"/>
                <w:szCs w:val="26"/>
              </w:rPr>
              <w:t>573</w:t>
            </w:r>
          </w:p>
        </w:tc>
        <w:tc>
          <w:tcPr>
            <w:tcW w:w="1521" w:type="dxa"/>
            <w:shd w:val="clear" w:color="auto" w:fill="auto"/>
            <w:vAlign w:val="center"/>
          </w:tcPr>
          <w:p w:rsidR="00612884" w:rsidRPr="00A15FC2" w:rsidRDefault="00612884" w:rsidP="00612884">
            <w:pPr>
              <w:tabs>
                <w:tab w:val="left" w:pos="420"/>
              </w:tabs>
              <w:spacing w:line="276" w:lineRule="auto"/>
              <w:jc w:val="center"/>
              <w:rPr>
                <w:b/>
                <w:bCs/>
                <w:iCs/>
                <w:color w:val="000000"/>
                <w:sz w:val="26"/>
                <w:szCs w:val="26"/>
              </w:rPr>
            </w:pPr>
            <w:r w:rsidRPr="00A15FC2">
              <w:rPr>
                <w:b/>
                <w:bCs/>
                <w:iCs/>
                <w:color w:val="000000"/>
                <w:sz w:val="26"/>
                <w:szCs w:val="26"/>
              </w:rPr>
              <w:t>567</w:t>
            </w:r>
          </w:p>
        </w:tc>
        <w:tc>
          <w:tcPr>
            <w:tcW w:w="1570" w:type="dxa"/>
            <w:shd w:val="clear" w:color="auto" w:fill="auto"/>
            <w:vAlign w:val="center"/>
          </w:tcPr>
          <w:p w:rsidR="00612884" w:rsidRPr="00A15FC2" w:rsidRDefault="00612884" w:rsidP="00612884">
            <w:pPr>
              <w:tabs>
                <w:tab w:val="left" w:pos="420"/>
              </w:tabs>
              <w:spacing w:line="276" w:lineRule="auto"/>
              <w:jc w:val="center"/>
              <w:rPr>
                <w:b/>
                <w:bCs/>
                <w:iCs/>
                <w:color w:val="000000"/>
                <w:sz w:val="26"/>
                <w:szCs w:val="26"/>
              </w:rPr>
            </w:pPr>
            <w:r w:rsidRPr="00A15FC2">
              <w:rPr>
                <w:b/>
                <w:bCs/>
                <w:iCs/>
                <w:color w:val="000000"/>
                <w:sz w:val="26"/>
                <w:szCs w:val="26"/>
              </w:rPr>
              <w:t>537</w:t>
            </w:r>
          </w:p>
        </w:tc>
      </w:tr>
      <w:tr w:rsidR="00612884" w:rsidRPr="00A15FC2" w:rsidTr="00FF6B97">
        <w:trPr>
          <w:trHeight w:val="314"/>
        </w:trPr>
        <w:tc>
          <w:tcPr>
            <w:tcW w:w="1809" w:type="dxa"/>
            <w:shd w:val="clear" w:color="auto" w:fill="auto"/>
            <w:vAlign w:val="center"/>
          </w:tcPr>
          <w:p w:rsidR="00612884" w:rsidRPr="00A15FC2" w:rsidRDefault="00612884" w:rsidP="00612884">
            <w:pPr>
              <w:numPr>
                <w:ilvl w:val="0"/>
                <w:numId w:val="8"/>
              </w:numPr>
              <w:tabs>
                <w:tab w:val="left" w:pos="420"/>
              </w:tabs>
              <w:spacing w:line="276" w:lineRule="auto"/>
              <w:jc w:val="center"/>
              <w:rPr>
                <w:bCs/>
                <w:iCs/>
                <w:color w:val="000000"/>
                <w:sz w:val="26"/>
                <w:szCs w:val="26"/>
              </w:rPr>
            </w:pPr>
            <w:r w:rsidRPr="00A15FC2">
              <w:rPr>
                <w:bCs/>
                <w:iCs/>
                <w:color w:val="000000"/>
                <w:sz w:val="26"/>
                <w:szCs w:val="26"/>
              </w:rPr>
              <w:t>Khối 6</w:t>
            </w:r>
          </w:p>
        </w:tc>
        <w:tc>
          <w:tcPr>
            <w:tcW w:w="1521" w:type="dxa"/>
            <w:shd w:val="clear" w:color="auto" w:fill="auto"/>
          </w:tcPr>
          <w:p w:rsidR="00612884" w:rsidRPr="00A15FC2" w:rsidRDefault="009A6531" w:rsidP="00612884">
            <w:pPr>
              <w:jc w:val="center"/>
              <w:rPr>
                <w:color w:val="000000"/>
                <w:sz w:val="26"/>
                <w:szCs w:val="26"/>
              </w:rPr>
            </w:pPr>
            <w:r>
              <w:rPr>
                <w:color w:val="000000"/>
                <w:sz w:val="26"/>
                <w:szCs w:val="26"/>
              </w:rPr>
              <w:t>15</w:t>
            </w:r>
            <w:r w:rsidR="002A280C">
              <w:rPr>
                <w:color w:val="000000"/>
                <w:sz w:val="26"/>
                <w:szCs w:val="26"/>
              </w:rPr>
              <w:t>0</w:t>
            </w:r>
          </w:p>
        </w:tc>
        <w:tc>
          <w:tcPr>
            <w:tcW w:w="1521" w:type="dxa"/>
            <w:shd w:val="clear" w:color="auto" w:fill="auto"/>
            <w:vAlign w:val="center"/>
          </w:tcPr>
          <w:p w:rsidR="00612884" w:rsidRPr="00A15FC2" w:rsidRDefault="00790D84" w:rsidP="00612884">
            <w:pPr>
              <w:tabs>
                <w:tab w:val="left" w:pos="420"/>
              </w:tabs>
              <w:spacing w:line="276" w:lineRule="auto"/>
              <w:jc w:val="center"/>
              <w:rPr>
                <w:bCs/>
                <w:iCs/>
                <w:color w:val="000000"/>
                <w:sz w:val="26"/>
                <w:szCs w:val="26"/>
              </w:rPr>
            </w:pPr>
            <w:r>
              <w:rPr>
                <w:bCs/>
                <w:iCs/>
                <w:color w:val="000000"/>
                <w:sz w:val="26"/>
                <w:szCs w:val="26"/>
              </w:rPr>
              <w:t>120</w:t>
            </w:r>
          </w:p>
        </w:tc>
        <w:tc>
          <w:tcPr>
            <w:tcW w:w="1521" w:type="dxa"/>
            <w:shd w:val="clear" w:color="auto" w:fill="auto"/>
          </w:tcPr>
          <w:p w:rsidR="00612884" w:rsidRPr="00A15FC2" w:rsidRDefault="00612884" w:rsidP="00612884">
            <w:pPr>
              <w:jc w:val="center"/>
              <w:rPr>
                <w:color w:val="000000"/>
                <w:sz w:val="26"/>
                <w:szCs w:val="26"/>
              </w:rPr>
            </w:pPr>
            <w:r w:rsidRPr="00A15FC2">
              <w:rPr>
                <w:color w:val="000000"/>
                <w:sz w:val="26"/>
                <w:szCs w:val="26"/>
              </w:rPr>
              <w:t>158</w:t>
            </w:r>
          </w:p>
        </w:tc>
        <w:tc>
          <w:tcPr>
            <w:tcW w:w="1521" w:type="dxa"/>
            <w:shd w:val="clear" w:color="auto" w:fill="auto"/>
            <w:vAlign w:val="center"/>
          </w:tcPr>
          <w:p w:rsidR="00612884" w:rsidRPr="00A15FC2" w:rsidRDefault="00612884" w:rsidP="00612884">
            <w:pPr>
              <w:tabs>
                <w:tab w:val="left" w:pos="420"/>
              </w:tabs>
              <w:spacing w:line="276" w:lineRule="auto"/>
              <w:jc w:val="center"/>
              <w:rPr>
                <w:bCs/>
                <w:iCs/>
                <w:color w:val="000000"/>
                <w:sz w:val="26"/>
                <w:szCs w:val="26"/>
              </w:rPr>
            </w:pPr>
            <w:r w:rsidRPr="00A15FC2">
              <w:rPr>
                <w:bCs/>
                <w:iCs/>
                <w:color w:val="000000"/>
                <w:sz w:val="26"/>
                <w:szCs w:val="26"/>
              </w:rPr>
              <w:t>111</w:t>
            </w:r>
          </w:p>
        </w:tc>
        <w:tc>
          <w:tcPr>
            <w:tcW w:w="1570" w:type="dxa"/>
            <w:shd w:val="clear" w:color="auto" w:fill="auto"/>
          </w:tcPr>
          <w:p w:rsidR="00612884" w:rsidRPr="00A15FC2" w:rsidRDefault="00612884" w:rsidP="00612884">
            <w:pPr>
              <w:jc w:val="center"/>
              <w:rPr>
                <w:color w:val="000000"/>
                <w:sz w:val="26"/>
                <w:szCs w:val="26"/>
              </w:rPr>
            </w:pPr>
            <w:r w:rsidRPr="00A15FC2">
              <w:rPr>
                <w:color w:val="000000"/>
                <w:sz w:val="26"/>
                <w:szCs w:val="26"/>
              </w:rPr>
              <w:t>127</w:t>
            </w:r>
          </w:p>
        </w:tc>
      </w:tr>
      <w:tr w:rsidR="00612884" w:rsidRPr="00A15FC2" w:rsidTr="00FF6B97">
        <w:trPr>
          <w:trHeight w:val="314"/>
        </w:trPr>
        <w:tc>
          <w:tcPr>
            <w:tcW w:w="1809" w:type="dxa"/>
            <w:shd w:val="clear" w:color="auto" w:fill="auto"/>
            <w:vAlign w:val="center"/>
          </w:tcPr>
          <w:p w:rsidR="00612884" w:rsidRPr="00A15FC2" w:rsidRDefault="00612884" w:rsidP="00612884">
            <w:pPr>
              <w:numPr>
                <w:ilvl w:val="0"/>
                <w:numId w:val="8"/>
              </w:numPr>
              <w:tabs>
                <w:tab w:val="left" w:pos="420"/>
              </w:tabs>
              <w:spacing w:line="276" w:lineRule="auto"/>
              <w:jc w:val="center"/>
              <w:rPr>
                <w:bCs/>
                <w:iCs/>
                <w:color w:val="000000"/>
                <w:sz w:val="26"/>
                <w:szCs w:val="26"/>
              </w:rPr>
            </w:pPr>
            <w:r w:rsidRPr="00A15FC2">
              <w:rPr>
                <w:bCs/>
                <w:iCs/>
                <w:color w:val="000000"/>
                <w:sz w:val="26"/>
                <w:szCs w:val="26"/>
              </w:rPr>
              <w:t>Khối 7</w:t>
            </w:r>
          </w:p>
        </w:tc>
        <w:tc>
          <w:tcPr>
            <w:tcW w:w="1521" w:type="dxa"/>
            <w:shd w:val="clear" w:color="auto" w:fill="auto"/>
          </w:tcPr>
          <w:p w:rsidR="00612884" w:rsidRPr="00A15FC2" w:rsidRDefault="009A6531" w:rsidP="00612884">
            <w:pPr>
              <w:jc w:val="center"/>
              <w:rPr>
                <w:color w:val="000000"/>
                <w:sz w:val="26"/>
                <w:szCs w:val="26"/>
              </w:rPr>
            </w:pPr>
            <w:r>
              <w:rPr>
                <w:color w:val="000000"/>
                <w:sz w:val="26"/>
                <w:szCs w:val="26"/>
              </w:rPr>
              <w:t>120</w:t>
            </w:r>
          </w:p>
        </w:tc>
        <w:tc>
          <w:tcPr>
            <w:tcW w:w="1521" w:type="dxa"/>
            <w:shd w:val="clear" w:color="auto" w:fill="auto"/>
          </w:tcPr>
          <w:p w:rsidR="00612884" w:rsidRPr="00A15FC2" w:rsidRDefault="00790D84" w:rsidP="00612884">
            <w:pPr>
              <w:jc w:val="center"/>
              <w:rPr>
                <w:color w:val="000000"/>
                <w:sz w:val="26"/>
                <w:szCs w:val="26"/>
              </w:rPr>
            </w:pPr>
            <w:r>
              <w:rPr>
                <w:color w:val="000000"/>
                <w:sz w:val="26"/>
                <w:szCs w:val="26"/>
              </w:rPr>
              <w:t>160</w:t>
            </w:r>
          </w:p>
        </w:tc>
        <w:tc>
          <w:tcPr>
            <w:tcW w:w="1521" w:type="dxa"/>
            <w:shd w:val="clear" w:color="auto" w:fill="auto"/>
          </w:tcPr>
          <w:p w:rsidR="00612884" w:rsidRPr="00A15FC2" w:rsidRDefault="00612884" w:rsidP="00612884">
            <w:pPr>
              <w:jc w:val="center"/>
              <w:rPr>
                <w:color w:val="000000"/>
                <w:sz w:val="26"/>
                <w:szCs w:val="26"/>
              </w:rPr>
            </w:pPr>
            <w:r w:rsidRPr="00A15FC2">
              <w:rPr>
                <w:color w:val="000000"/>
                <w:sz w:val="26"/>
                <w:szCs w:val="26"/>
              </w:rPr>
              <w:t>141</w:t>
            </w:r>
          </w:p>
        </w:tc>
        <w:tc>
          <w:tcPr>
            <w:tcW w:w="1521" w:type="dxa"/>
            <w:shd w:val="clear" w:color="auto" w:fill="auto"/>
          </w:tcPr>
          <w:p w:rsidR="00612884" w:rsidRPr="00A15FC2" w:rsidRDefault="00612884" w:rsidP="00612884">
            <w:pPr>
              <w:jc w:val="center"/>
              <w:rPr>
                <w:color w:val="000000"/>
                <w:sz w:val="26"/>
                <w:szCs w:val="26"/>
              </w:rPr>
            </w:pPr>
            <w:r w:rsidRPr="00A15FC2">
              <w:rPr>
                <w:color w:val="000000"/>
                <w:sz w:val="26"/>
                <w:szCs w:val="26"/>
              </w:rPr>
              <w:t>158</w:t>
            </w:r>
          </w:p>
        </w:tc>
        <w:tc>
          <w:tcPr>
            <w:tcW w:w="1570" w:type="dxa"/>
            <w:shd w:val="clear" w:color="auto" w:fill="auto"/>
            <w:vAlign w:val="center"/>
          </w:tcPr>
          <w:p w:rsidR="00612884" w:rsidRPr="00A15FC2" w:rsidRDefault="00612884" w:rsidP="00612884">
            <w:pPr>
              <w:tabs>
                <w:tab w:val="left" w:pos="420"/>
              </w:tabs>
              <w:spacing w:line="276" w:lineRule="auto"/>
              <w:jc w:val="center"/>
              <w:rPr>
                <w:bCs/>
                <w:iCs/>
                <w:color w:val="000000"/>
                <w:sz w:val="26"/>
                <w:szCs w:val="26"/>
              </w:rPr>
            </w:pPr>
            <w:r w:rsidRPr="00A15FC2">
              <w:rPr>
                <w:bCs/>
                <w:iCs/>
                <w:color w:val="000000"/>
                <w:sz w:val="26"/>
                <w:szCs w:val="26"/>
              </w:rPr>
              <w:t>111</w:t>
            </w:r>
          </w:p>
        </w:tc>
      </w:tr>
      <w:tr w:rsidR="00612884" w:rsidRPr="00A15FC2" w:rsidTr="00FF6B97">
        <w:trPr>
          <w:trHeight w:val="314"/>
        </w:trPr>
        <w:tc>
          <w:tcPr>
            <w:tcW w:w="1809" w:type="dxa"/>
            <w:shd w:val="clear" w:color="auto" w:fill="auto"/>
            <w:vAlign w:val="center"/>
          </w:tcPr>
          <w:p w:rsidR="00612884" w:rsidRPr="00A15FC2" w:rsidRDefault="00612884" w:rsidP="00612884">
            <w:pPr>
              <w:numPr>
                <w:ilvl w:val="0"/>
                <w:numId w:val="8"/>
              </w:numPr>
              <w:tabs>
                <w:tab w:val="left" w:pos="420"/>
              </w:tabs>
              <w:spacing w:line="276" w:lineRule="auto"/>
              <w:jc w:val="center"/>
              <w:rPr>
                <w:bCs/>
                <w:iCs/>
                <w:color w:val="000000"/>
                <w:sz w:val="26"/>
                <w:szCs w:val="26"/>
              </w:rPr>
            </w:pPr>
            <w:r w:rsidRPr="00A15FC2">
              <w:rPr>
                <w:bCs/>
                <w:iCs/>
                <w:color w:val="000000"/>
                <w:sz w:val="26"/>
                <w:szCs w:val="26"/>
              </w:rPr>
              <w:t>Khối 8</w:t>
            </w:r>
          </w:p>
        </w:tc>
        <w:tc>
          <w:tcPr>
            <w:tcW w:w="1521" w:type="dxa"/>
            <w:shd w:val="clear" w:color="auto" w:fill="auto"/>
          </w:tcPr>
          <w:p w:rsidR="00612884" w:rsidRPr="00A15FC2" w:rsidRDefault="009A6531" w:rsidP="00612884">
            <w:pPr>
              <w:jc w:val="center"/>
              <w:rPr>
                <w:color w:val="000000"/>
                <w:sz w:val="26"/>
                <w:szCs w:val="26"/>
              </w:rPr>
            </w:pPr>
            <w:r>
              <w:rPr>
                <w:color w:val="000000"/>
                <w:sz w:val="26"/>
                <w:szCs w:val="26"/>
              </w:rPr>
              <w:t>122</w:t>
            </w:r>
          </w:p>
        </w:tc>
        <w:tc>
          <w:tcPr>
            <w:tcW w:w="1521" w:type="dxa"/>
            <w:shd w:val="clear" w:color="auto" w:fill="auto"/>
          </w:tcPr>
          <w:p w:rsidR="00612884" w:rsidRPr="00A15FC2" w:rsidRDefault="00790D84" w:rsidP="00612884">
            <w:pPr>
              <w:jc w:val="center"/>
              <w:rPr>
                <w:color w:val="000000"/>
                <w:sz w:val="26"/>
                <w:szCs w:val="26"/>
              </w:rPr>
            </w:pPr>
            <w:r>
              <w:rPr>
                <w:color w:val="000000"/>
                <w:sz w:val="26"/>
                <w:szCs w:val="26"/>
              </w:rPr>
              <w:t>119</w:t>
            </w:r>
          </w:p>
        </w:tc>
        <w:tc>
          <w:tcPr>
            <w:tcW w:w="1521" w:type="dxa"/>
            <w:shd w:val="clear" w:color="auto" w:fill="auto"/>
          </w:tcPr>
          <w:p w:rsidR="00612884" w:rsidRPr="00A15FC2" w:rsidRDefault="00612884" w:rsidP="00612884">
            <w:pPr>
              <w:jc w:val="center"/>
              <w:rPr>
                <w:color w:val="000000"/>
                <w:sz w:val="26"/>
                <w:szCs w:val="26"/>
              </w:rPr>
            </w:pPr>
            <w:r w:rsidRPr="00A15FC2">
              <w:rPr>
                <w:color w:val="000000"/>
                <w:sz w:val="26"/>
                <w:szCs w:val="26"/>
              </w:rPr>
              <w:t>157</w:t>
            </w:r>
          </w:p>
        </w:tc>
        <w:tc>
          <w:tcPr>
            <w:tcW w:w="1521" w:type="dxa"/>
            <w:shd w:val="clear" w:color="auto" w:fill="auto"/>
          </w:tcPr>
          <w:p w:rsidR="00612884" w:rsidRPr="00A15FC2" w:rsidRDefault="00612884" w:rsidP="00612884">
            <w:pPr>
              <w:jc w:val="center"/>
              <w:rPr>
                <w:color w:val="000000"/>
                <w:sz w:val="26"/>
                <w:szCs w:val="26"/>
              </w:rPr>
            </w:pPr>
            <w:r w:rsidRPr="00A15FC2">
              <w:rPr>
                <w:color w:val="000000"/>
                <w:sz w:val="26"/>
                <w:szCs w:val="26"/>
              </w:rPr>
              <w:t>141</w:t>
            </w:r>
          </w:p>
        </w:tc>
        <w:tc>
          <w:tcPr>
            <w:tcW w:w="1570" w:type="dxa"/>
            <w:shd w:val="clear" w:color="auto" w:fill="auto"/>
          </w:tcPr>
          <w:p w:rsidR="00612884" w:rsidRPr="00A15FC2" w:rsidRDefault="00612884" w:rsidP="00612884">
            <w:pPr>
              <w:jc w:val="center"/>
              <w:rPr>
                <w:color w:val="000000"/>
                <w:sz w:val="26"/>
                <w:szCs w:val="26"/>
              </w:rPr>
            </w:pPr>
            <w:r w:rsidRPr="00A15FC2">
              <w:rPr>
                <w:color w:val="000000"/>
                <w:sz w:val="26"/>
                <w:szCs w:val="26"/>
              </w:rPr>
              <w:t>158</w:t>
            </w:r>
          </w:p>
        </w:tc>
      </w:tr>
      <w:tr w:rsidR="00612884" w:rsidRPr="00A15FC2" w:rsidTr="00FF6B97">
        <w:trPr>
          <w:trHeight w:val="314"/>
        </w:trPr>
        <w:tc>
          <w:tcPr>
            <w:tcW w:w="1809" w:type="dxa"/>
            <w:shd w:val="clear" w:color="auto" w:fill="auto"/>
            <w:vAlign w:val="center"/>
          </w:tcPr>
          <w:p w:rsidR="00612884" w:rsidRPr="00A15FC2" w:rsidRDefault="00612884" w:rsidP="00612884">
            <w:pPr>
              <w:numPr>
                <w:ilvl w:val="0"/>
                <w:numId w:val="8"/>
              </w:numPr>
              <w:tabs>
                <w:tab w:val="left" w:pos="420"/>
              </w:tabs>
              <w:spacing w:line="276" w:lineRule="auto"/>
              <w:jc w:val="center"/>
              <w:rPr>
                <w:bCs/>
                <w:iCs/>
                <w:color w:val="000000"/>
                <w:sz w:val="26"/>
                <w:szCs w:val="26"/>
              </w:rPr>
            </w:pPr>
            <w:r w:rsidRPr="00A15FC2">
              <w:rPr>
                <w:bCs/>
                <w:iCs/>
                <w:color w:val="000000"/>
                <w:sz w:val="26"/>
                <w:szCs w:val="26"/>
              </w:rPr>
              <w:t>Khối 9</w:t>
            </w:r>
          </w:p>
        </w:tc>
        <w:tc>
          <w:tcPr>
            <w:tcW w:w="1521" w:type="dxa"/>
            <w:shd w:val="clear" w:color="auto" w:fill="auto"/>
          </w:tcPr>
          <w:p w:rsidR="00612884" w:rsidRPr="00A15FC2" w:rsidRDefault="009A6531" w:rsidP="00612884">
            <w:pPr>
              <w:jc w:val="center"/>
              <w:rPr>
                <w:color w:val="000000"/>
                <w:sz w:val="26"/>
                <w:szCs w:val="26"/>
              </w:rPr>
            </w:pPr>
            <w:r>
              <w:rPr>
                <w:color w:val="000000"/>
                <w:sz w:val="26"/>
                <w:szCs w:val="26"/>
              </w:rPr>
              <w:t>115</w:t>
            </w:r>
          </w:p>
        </w:tc>
        <w:tc>
          <w:tcPr>
            <w:tcW w:w="1521" w:type="dxa"/>
            <w:shd w:val="clear" w:color="auto" w:fill="auto"/>
          </w:tcPr>
          <w:p w:rsidR="00612884" w:rsidRPr="00A15FC2" w:rsidRDefault="00790D84" w:rsidP="00612884">
            <w:pPr>
              <w:jc w:val="center"/>
              <w:rPr>
                <w:color w:val="000000"/>
                <w:sz w:val="26"/>
                <w:szCs w:val="26"/>
              </w:rPr>
            </w:pPr>
            <w:r>
              <w:rPr>
                <w:color w:val="000000"/>
                <w:sz w:val="26"/>
                <w:szCs w:val="26"/>
              </w:rPr>
              <w:t>121</w:t>
            </w:r>
          </w:p>
        </w:tc>
        <w:tc>
          <w:tcPr>
            <w:tcW w:w="1521" w:type="dxa"/>
            <w:shd w:val="clear" w:color="auto" w:fill="auto"/>
          </w:tcPr>
          <w:p w:rsidR="00612884" w:rsidRPr="00A15FC2" w:rsidRDefault="00612884" w:rsidP="00612884">
            <w:pPr>
              <w:jc w:val="center"/>
              <w:rPr>
                <w:color w:val="000000"/>
                <w:sz w:val="26"/>
                <w:szCs w:val="26"/>
              </w:rPr>
            </w:pPr>
            <w:r w:rsidRPr="00A15FC2">
              <w:rPr>
                <w:color w:val="000000"/>
                <w:sz w:val="26"/>
                <w:szCs w:val="26"/>
              </w:rPr>
              <w:t>117</w:t>
            </w:r>
          </w:p>
        </w:tc>
        <w:tc>
          <w:tcPr>
            <w:tcW w:w="1521" w:type="dxa"/>
            <w:shd w:val="clear" w:color="auto" w:fill="auto"/>
          </w:tcPr>
          <w:p w:rsidR="00612884" w:rsidRPr="00A15FC2" w:rsidRDefault="00612884" w:rsidP="00612884">
            <w:pPr>
              <w:jc w:val="center"/>
              <w:rPr>
                <w:color w:val="000000"/>
                <w:sz w:val="26"/>
                <w:szCs w:val="26"/>
              </w:rPr>
            </w:pPr>
            <w:r w:rsidRPr="00A15FC2">
              <w:rPr>
                <w:color w:val="000000"/>
                <w:sz w:val="26"/>
                <w:szCs w:val="26"/>
              </w:rPr>
              <w:t>157</w:t>
            </w:r>
          </w:p>
        </w:tc>
        <w:tc>
          <w:tcPr>
            <w:tcW w:w="1570" w:type="dxa"/>
            <w:shd w:val="clear" w:color="auto" w:fill="auto"/>
          </w:tcPr>
          <w:p w:rsidR="00612884" w:rsidRPr="00A15FC2" w:rsidRDefault="00612884" w:rsidP="00612884">
            <w:pPr>
              <w:jc w:val="center"/>
              <w:rPr>
                <w:color w:val="000000"/>
                <w:sz w:val="26"/>
                <w:szCs w:val="26"/>
              </w:rPr>
            </w:pPr>
            <w:r w:rsidRPr="00A15FC2">
              <w:rPr>
                <w:color w:val="000000"/>
                <w:sz w:val="26"/>
                <w:szCs w:val="26"/>
              </w:rPr>
              <w:t>141</w:t>
            </w:r>
          </w:p>
        </w:tc>
      </w:tr>
    </w:tbl>
    <w:p w:rsidR="007E1142" w:rsidRPr="007E1142" w:rsidRDefault="007E1142" w:rsidP="007E1142">
      <w:pPr>
        <w:pStyle w:val="NormalWeb"/>
        <w:spacing w:before="0" w:beforeAutospacing="0" w:after="0" w:afterAutospacing="0" w:line="276" w:lineRule="auto"/>
        <w:ind w:left="900"/>
        <w:jc w:val="both"/>
        <w:rPr>
          <w:color w:val="FF0000"/>
          <w:sz w:val="26"/>
          <w:szCs w:val="26"/>
          <w:lang w:val="de-DE"/>
        </w:rPr>
      </w:pPr>
    </w:p>
    <w:p w:rsidR="007E1142" w:rsidRPr="00A15FC2" w:rsidRDefault="007E1142" w:rsidP="007E1142">
      <w:pPr>
        <w:pStyle w:val="NormalWeb"/>
        <w:spacing w:before="0" w:beforeAutospacing="0" w:after="0" w:afterAutospacing="0" w:line="276" w:lineRule="auto"/>
        <w:ind w:left="900"/>
        <w:jc w:val="both"/>
        <w:rPr>
          <w:color w:val="000000"/>
          <w:sz w:val="26"/>
          <w:szCs w:val="26"/>
          <w:lang w:val="de-DE"/>
        </w:rPr>
      </w:pPr>
      <w:r w:rsidRPr="00A15FC2">
        <w:rPr>
          <w:color w:val="000000"/>
          <w:sz w:val="26"/>
          <w:szCs w:val="26"/>
          <w:lang w:val="de-DE"/>
        </w:rPr>
        <w:t>- Chất lượng 2 mặt giáo dục</w:t>
      </w:r>
    </w:p>
    <w:p w:rsidR="007E1142" w:rsidRPr="00A15FC2" w:rsidRDefault="007E1142" w:rsidP="007E1142">
      <w:pPr>
        <w:pStyle w:val="NormalWeb"/>
        <w:spacing w:before="0" w:beforeAutospacing="0" w:after="0" w:afterAutospacing="0" w:line="276" w:lineRule="auto"/>
        <w:ind w:left="900"/>
        <w:jc w:val="both"/>
        <w:rPr>
          <w:color w:val="000000"/>
          <w:sz w:val="26"/>
          <w:szCs w:val="26"/>
          <w:lang w:val="de-D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980"/>
        <w:gridCol w:w="980"/>
        <w:gridCol w:w="1088"/>
        <w:gridCol w:w="872"/>
        <w:gridCol w:w="980"/>
        <w:gridCol w:w="1088"/>
        <w:gridCol w:w="1088"/>
        <w:gridCol w:w="774"/>
      </w:tblGrid>
      <w:tr w:rsidR="007E1142" w:rsidRPr="00A15FC2" w:rsidTr="00A15FC2">
        <w:tc>
          <w:tcPr>
            <w:tcW w:w="1648" w:type="dxa"/>
            <w:vMerge w:val="restart"/>
            <w:shd w:val="clear" w:color="auto" w:fill="auto"/>
            <w:vAlign w:val="center"/>
          </w:tcPr>
          <w:p w:rsidR="007E1142" w:rsidRPr="00A15FC2" w:rsidRDefault="007E1142" w:rsidP="00A15FC2">
            <w:pPr>
              <w:tabs>
                <w:tab w:val="left" w:pos="420"/>
              </w:tabs>
              <w:spacing w:line="276" w:lineRule="auto"/>
              <w:jc w:val="center"/>
              <w:rPr>
                <w:b/>
                <w:bCs/>
                <w:iCs/>
                <w:color w:val="000000"/>
                <w:sz w:val="26"/>
                <w:szCs w:val="26"/>
              </w:rPr>
            </w:pPr>
            <w:r w:rsidRPr="00A15FC2">
              <w:rPr>
                <w:b/>
                <w:bCs/>
                <w:iCs/>
                <w:color w:val="000000"/>
                <w:sz w:val="26"/>
                <w:szCs w:val="26"/>
              </w:rPr>
              <w:t>Năm học</w:t>
            </w:r>
          </w:p>
        </w:tc>
        <w:tc>
          <w:tcPr>
            <w:tcW w:w="3920" w:type="dxa"/>
            <w:gridSpan w:val="4"/>
            <w:shd w:val="clear" w:color="auto" w:fill="auto"/>
          </w:tcPr>
          <w:p w:rsidR="007E1142" w:rsidRPr="00A15FC2" w:rsidRDefault="007E1142" w:rsidP="00A15FC2">
            <w:pPr>
              <w:tabs>
                <w:tab w:val="left" w:pos="420"/>
              </w:tabs>
              <w:spacing w:line="276" w:lineRule="auto"/>
              <w:jc w:val="center"/>
              <w:rPr>
                <w:b/>
                <w:bCs/>
                <w:iCs/>
                <w:color w:val="000000"/>
                <w:sz w:val="26"/>
                <w:szCs w:val="26"/>
              </w:rPr>
            </w:pPr>
            <w:r w:rsidRPr="00A15FC2">
              <w:rPr>
                <w:b/>
                <w:bCs/>
                <w:iCs/>
                <w:color w:val="000000"/>
                <w:sz w:val="26"/>
                <w:szCs w:val="26"/>
              </w:rPr>
              <w:t>Xếp loại học lực</w:t>
            </w:r>
          </w:p>
        </w:tc>
        <w:tc>
          <w:tcPr>
            <w:tcW w:w="3930" w:type="dxa"/>
            <w:gridSpan w:val="4"/>
            <w:shd w:val="clear" w:color="auto" w:fill="auto"/>
          </w:tcPr>
          <w:p w:rsidR="007E1142" w:rsidRPr="00A15FC2" w:rsidRDefault="007E1142" w:rsidP="00A15FC2">
            <w:pPr>
              <w:tabs>
                <w:tab w:val="left" w:pos="420"/>
              </w:tabs>
              <w:spacing w:line="276" w:lineRule="auto"/>
              <w:jc w:val="center"/>
              <w:rPr>
                <w:b/>
                <w:bCs/>
                <w:iCs/>
                <w:color w:val="000000"/>
                <w:sz w:val="26"/>
                <w:szCs w:val="26"/>
              </w:rPr>
            </w:pPr>
            <w:r w:rsidRPr="00A15FC2">
              <w:rPr>
                <w:b/>
                <w:bCs/>
                <w:iCs/>
                <w:color w:val="000000"/>
                <w:sz w:val="26"/>
                <w:szCs w:val="26"/>
              </w:rPr>
              <w:t>Xếp loại hạnh kiểm</w:t>
            </w:r>
          </w:p>
        </w:tc>
      </w:tr>
      <w:tr w:rsidR="006069E2" w:rsidRPr="00A15FC2" w:rsidTr="00A15FC2">
        <w:tc>
          <w:tcPr>
            <w:tcW w:w="1648" w:type="dxa"/>
            <w:vMerge/>
            <w:shd w:val="clear" w:color="auto" w:fill="auto"/>
          </w:tcPr>
          <w:p w:rsidR="007E1142" w:rsidRPr="00A15FC2" w:rsidRDefault="007E1142" w:rsidP="00A15FC2">
            <w:pPr>
              <w:tabs>
                <w:tab w:val="left" w:pos="420"/>
              </w:tabs>
              <w:spacing w:line="276" w:lineRule="auto"/>
              <w:jc w:val="both"/>
              <w:rPr>
                <w:bCs/>
                <w:iCs/>
                <w:color w:val="000000"/>
                <w:sz w:val="26"/>
                <w:szCs w:val="26"/>
              </w:rPr>
            </w:pPr>
          </w:p>
        </w:tc>
        <w:tc>
          <w:tcPr>
            <w:tcW w:w="980"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Giỏi</w:t>
            </w:r>
          </w:p>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w:t>
            </w:r>
          </w:p>
        </w:tc>
        <w:tc>
          <w:tcPr>
            <w:tcW w:w="980"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Khá</w:t>
            </w:r>
          </w:p>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w:t>
            </w:r>
          </w:p>
        </w:tc>
        <w:tc>
          <w:tcPr>
            <w:tcW w:w="1088"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T. Bình</w:t>
            </w:r>
          </w:p>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w:t>
            </w:r>
          </w:p>
        </w:tc>
        <w:tc>
          <w:tcPr>
            <w:tcW w:w="872"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Yếu</w:t>
            </w:r>
          </w:p>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w:t>
            </w:r>
          </w:p>
        </w:tc>
        <w:tc>
          <w:tcPr>
            <w:tcW w:w="980"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Tốt</w:t>
            </w:r>
          </w:p>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w:t>
            </w:r>
          </w:p>
        </w:tc>
        <w:tc>
          <w:tcPr>
            <w:tcW w:w="1088"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Khá</w:t>
            </w:r>
          </w:p>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w:t>
            </w:r>
          </w:p>
        </w:tc>
        <w:tc>
          <w:tcPr>
            <w:tcW w:w="1088"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T. Bình</w:t>
            </w:r>
          </w:p>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w:t>
            </w:r>
          </w:p>
        </w:tc>
        <w:tc>
          <w:tcPr>
            <w:tcW w:w="774"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Yếu</w:t>
            </w:r>
          </w:p>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w:t>
            </w:r>
          </w:p>
        </w:tc>
      </w:tr>
      <w:tr w:rsidR="007E1142" w:rsidRPr="00A15FC2" w:rsidTr="00A15FC2">
        <w:tc>
          <w:tcPr>
            <w:tcW w:w="1648" w:type="dxa"/>
            <w:shd w:val="clear" w:color="auto" w:fill="auto"/>
          </w:tcPr>
          <w:p w:rsidR="007E1142" w:rsidRPr="00A15FC2" w:rsidRDefault="006069E2" w:rsidP="00277D9E">
            <w:pPr>
              <w:tabs>
                <w:tab w:val="left" w:pos="420"/>
              </w:tabs>
              <w:spacing w:line="276" w:lineRule="auto"/>
              <w:jc w:val="both"/>
              <w:rPr>
                <w:bCs/>
                <w:iCs/>
                <w:color w:val="000000"/>
                <w:sz w:val="26"/>
                <w:szCs w:val="26"/>
              </w:rPr>
            </w:pPr>
            <w:r w:rsidRPr="00A15FC2">
              <w:rPr>
                <w:bCs/>
                <w:iCs/>
                <w:color w:val="000000"/>
                <w:sz w:val="26"/>
                <w:szCs w:val="26"/>
              </w:rPr>
              <w:t>20</w:t>
            </w:r>
            <w:r w:rsidR="00277D9E">
              <w:rPr>
                <w:bCs/>
                <w:iCs/>
                <w:color w:val="000000"/>
                <w:sz w:val="26"/>
                <w:szCs w:val="26"/>
              </w:rPr>
              <w:t>18</w:t>
            </w:r>
            <w:r w:rsidR="007E1142" w:rsidRPr="00A15FC2">
              <w:rPr>
                <w:bCs/>
                <w:iCs/>
                <w:color w:val="000000"/>
                <w:sz w:val="26"/>
                <w:szCs w:val="26"/>
              </w:rPr>
              <w:t>-20</w:t>
            </w:r>
            <w:r w:rsidR="00277D9E">
              <w:rPr>
                <w:bCs/>
                <w:iCs/>
                <w:color w:val="000000"/>
                <w:sz w:val="26"/>
                <w:szCs w:val="26"/>
              </w:rPr>
              <w:t>19</w:t>
            </w:r>
          </w:p>
        </w:tc>
        <w:tc>
          <w:tcPr>
            <w:tcW w:w="980"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45,0</w:t>
            </w:r>
          </w:p>
        </w:tc>
        <w:tc>
          <w:tcPr>
            <w:tcW w:w="980"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30,5</w:t>
            </w:r>
          </w:p>
        </w:tc>
        <w:tc>
          <w:tcPr>
            <w:tcW w:w="1088"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23,0</w:t>
            </w:r>
          </w:p>
        </w:tc>
        <w:tc>
          <w:tcPr>
            <w:tcW w:w="872"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1,5</w:t>
            </w:r>
          </w:p>
        </w:tc>
        <w:tc>
          <w:tcPr>
            <w:tcW w:w="980"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90,0</w:t>
            </w:r>
          </w:p>
        </w:tc>
        <w:tc>
          <w:tcPr>
            <w:tcW w:w="1088"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9,0</w:t>
            </w:r>
          </w:p>
        </w:tc>
        <w:tc>
          <w:tcPr>
            <w:tcW w:w="1088"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1,0</w:t>
            </w:r>
          </w:p>
        </w:tc>
        <w:tc>
          <w:tcPr>
            <w:tcW w:w="774" w:type="dxa"/>
            <w:shd w:val="clear" w:color="auto" w:fill="auto"/>
          </w:tcPr>
          <w:p w:rsidR="007E1142" w:rsidRPr="00A15FC2" w:rsidRDefault="007E1142" w:rsidP="00A15FC2">
            <w:pPr>
              <w:tabs>
                <w:tab w:val="left" w:pos="420"/>
              </w:tabs>
              <w:spacing w:line="276" w:lineRule="auto"/>
              <w:jc w:val="center"/>
              <w:rPr>
                <w:bCs/>
                <w:iCs/>
                <w:color w:val="000000"/>
                <w:sz w:val="26"/>
                <w:szCs w:val="26"/>
              </w:rPr>
            </w:pPr>
          </w:p>
        </w:tc>
      </w:tr>
      <w:tr w:rsidR="007E1142" w:rsidRPr="00A15FC2" w:rsidTr="00A15FC2">
        <w:tc>
          <w:tcPr>
            <w:tcW w:w="1648" w:type="dxa"/>
            <w:shd w:val="clear" w:color="auto" w:fill="auto"/>
          </w:tcPr>
          <w:p w:rsidR="007E1142" w:rsidRPr="00A15FC2" w:rsidRDefault="007E1142" w:rsidP="00277D9E">
            <w:pPr>
              <w:tabs>
                <w:tab w:val="left" w:pos="420"/>
              </w:tabs>
              <w:spacing w:line="276" w:lineRule="auto"/>
              <w:jc w:val="both"/>
              <w:rPr>
                <w:bCs/>
                <w:iCs/>
                <w:color w:val="000000"/>
                <w:sz w:val="26"/>
                <w:szCs w:val="26"/>
              </w:rPr>
            </w:pPr>
            <w:r w:rsidRPr="00A15FC2">
              <w:rPr>
                <w:bCs/>
                <w:iCs/>
                <w:color w:val="000000"/>
                <w:sz w:val="26"/>
                <w:szCs w:val="26"/>
              </w:rPr>
              <w:t>20</w:t>
            </w:r>
            <w:r w:rsidR="00277D9E">
              <w:rPr>
                <w:bCs/>
                <w:iCs/>
                <w:color w:val="000000"/>
                <w:sz w:val="26"/>
                <w:szCs w:val="26"/>
              </w:rPr>
              <w:t>19</w:t>
            </w:r>
            <w:r w:rsidRPr="00A15FC2">
              <w:rPr>
                <w:bCs/>
                <w:iCs/>
                <w:color w:val="000000"/>
                <w:sz w:val="26"/>
                <w:szCs w:val="26"/>
              </w:rPr>
              <w:t>-20</w:t>
            </w:r>
            <w:r w:rsidR="006069E2" w:rsidRPr="00A15FC2">
              <w:rPr>
                <w:bCs/>
                <w:iCs/>
                <w:color w:val="000000"/>
                <w:sz w:val="26"/>
                <w:szCs w:val="26"/>
              </w:rPr>
              <w:t>2</w:t>
            </w:r>
            <w:r w:rsidR="00277D9E">
              <w:rPr>
                <w:bCs/>
                <w:iCs/>
                <w:color w:val="000000"/>
                <w:sz w:val="26"/>
                <w:szCs w:val="26"/>
              </w:rPr>
              <w:t>0</w:t>
            </w:r>
          </w:p>
        </w:tc>
        <w:tc>
          <w:tcPr>
            <w:tcW w:w="980"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47,5</w:t>
            </w:r>
          </w:p>
        </w:tc>
        <w:tc>
          <w:tcPr>
            <w:tcW w:w="980"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31,0</w:t>
            </w:r>
          </w:p>
        </w:tc>
        <w:tc>
          <w:tcPr>
            <w:tcW w:w="1088"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20,5</w:t>
            </w:r>
          </w:p>
        </w:tc>
        <w:tc>
          <w:tcPr>
            <w:tcW w:w="872"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1,0</w:t>
            </w:r>
          </w:p>
        </w:tc>
        <w:tc>
          <w:tcPr>
            <w:tcW w:w="980"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92,0</w:t>
            </w:r>
          </w:p>
        </w:tc>
        <w:tc>
          <w:tcPr>
            <w:tcW w:w="1088"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7,0</w:t>
            </w:r>
          </w:p>
        </w:tc>
        <w:tc>
          <w:tcPr>
            <w:tcW w:w="1088"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1,0</w:t>
            </w:r>
          </w:p>
        </w:tc>
        <w:tc>
          <w:tcPr>
            <w:tcW w:w="774" w:type="dxa"/>
            <w:shd w:val="clear" w:color="auto" w:fill="auto"/>
          </w:tcPr>
          <w:p w:rsidR="007E1142" w:rsidRPr="00A15FC2" w:rsidRDefault="007E1142" w:rsidP="00A15FC2">
            <w:pPr>
              <w:tabs>
                <w:tab w:val="left" w:pos="420"/>
              </w:tabs>
              <w:spacing w:line="276" w:lineRule="auto"/>
              <w:jc w:val="center"/>
              <w:rPr>
                <w:bCs/>
                <w:iCs/>
                <w:color w:val="000000"/>
                <w:sz w:val="26"/>
                <w:szCs w:val="26"/>
              </w:rPr>
            </w:pPr>
          </w:p>
        </w:tc>
      </w:tr>
      <w:tr w:rsidR="007E1142" w:rsidRPr="00A15FC2" w:rsidTr="00A15FC2">
        <w:tc>
          <w:tcPr>
            <w:tcW w:w="1648" w:type="dxa"/>
            <w:shd w:val="clear" w:color="auto" w:fill="auto"/>
          </w:tcPr>
          <w:p w:rsidR="007E1142" w:rsidRPr="00A15FC2" w:rsidRDefault="007E1142" w:rsidP="00277D9E">
            <w:pPr>
              <w:tabs>
                <w:tab w:val="left" w:pos="420"/>
              </w:tabs>
              <w:spacing w:line="276" w:lineRule="auto"/>
              <w:jc w:val="both"/>
              <w:rPr>
                <w:bCs/>
                <w:iCs/>
                <w:color w:val="000000"/>
                <w:sz w:val="26"/>
                <w:szCs w:val="26"/>
              </w:rPr>
            </w:pPr>
            <w:r w:rsidRPr="00A15FC2">
              <w:rPr>
                <w:bCs/>
                <w:iCs/>
                <w:color w:val="000000"/>
                <w:sz w:val="26"/>
                <w:szCs w:val="26"/>
              </w:rPr>
              <w:t>20</w:t>
            </w:r>
            <w:r w:rsidR="006069E2" w:rsidRPr="00A15FC2">
              <w:rPr>
                <w:bCs/>
                <w:iCs/>
                <w:color w:val="000000"/>
                <w:sz w:val="26"/>
                <w:szCs w:val="26"/>
              </w:rPr>
              <w:t>2</w:t>
            </w:r>
            <w:r w:rsidR="00277D9E">
              <w:rPr>
                <w:bCs/>
                <w:iCs/>
                <w:color w:val="000000"/>
                <w:sz w:val="26"/>
                <w:szCs w:val="26"/>
              </w:rPr>
              <w:t>0</w:t>
            </w:r>
            <w:r w:rsidRPr="00A15FC2">
              <w:rPr>
                <w:bCs/>
                <w:iCs/>
                <w:color w:val="000000"/>
                <w:sz w:val="26"/>
                <w:szCs w:val="26"/>
              </w:rPr>
              <w:t>-20</w:t>
            </w:r>
            <w:r w:rsidR="006069E2" w:rsidRPr="00A15FC2">
              <w:rPr>
                <w:bCs/>
                <w:iCs/>
                <w:color w:val="000000"/>
                <w:sz w:val="26"/>
                <w:szCs w:val="26"/>
              </w:rPr>
              <w:t>2</w:t>
            </w:r>
            <w:r w:rsidR="00277D9E">
              <w:rPr>
                <w:bCs/>
                <w:iCs/>
                <w:color w:val="000000"/>
                <w:sz w:val="26"/>
                <w:szCs w:val="26"/>
              </w:rPr>
              <w:t>1</w:t>
            </w:r>
          </w:p>
        </w:tc>
        <w:tc>
          <w:tcPr>
            <w:tcW w:w="980"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50,0</w:t>
            </w:r>
          </w:p>
        </w:tc>
        <w:tc>
          <w:tcPr>
            <w:tcW w:w="980"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28,0</w:t>
            </w:r>
          </w:p>
        </w:tc>
        <w:tc>
          <w:tcPr>
            <w:tcW w:w="1088"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21,2</w:t>
            </w:r>
          </w:p>
        </w:tc>
        <w:tc>
          <w:tcPr>
            <w:tcW w:w="872"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0,8</w:t>
            </w:r>
          </w:p>
        </w:tc>
        <w:tc>
          <w:tcPr>
            <w:tcW w:w="980"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93,0</w:t>
            </w:r>
          </w:p>
        </w:tc>
        <w:tc>
          <w:tcPr>
            <w:tcW w:w="1088"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6,2</w:t>
            </w:r>
          </w:p>
        </w:tc>
        <w:tc>
          <w:tcPr>
            <w:tcW w:w="1088"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0,8</w:t>
            </w:r>
          </w:p>
        </w:tc>
        <w:tc>
          <w:tcPr>
            <w:tcW w:w="774" w:type="dxa"/>
            <w:shd w:val="clear" w:color="auto" w:fill="auto"/>
          </w:tcPr>
          <w:p w:rsidR="007E1142" w:rsidRPr="00A15FC2" w:rsidRDefault="007E1142" w:rsidP="00A15FC2">
            <w:pPr>
              <w:tabs>
                <w:tab w:val="left" w:pos="420"/>
              </w:tabs>
              <w:spacing w:line="276" w:lineRule="auto"/>
              <w:jc w:val="center"/>
              <w:rPr>
                <w:bCs/>
                <w:iCs/>
                <w:color w:val="000000"/>
                <w:sz w:val="26"/>
                <w:szCs w:val="26"/>
              </w:rPr>
            </w:pPr>
          </w:p>
        </w:tc>
      </w:tr>
      <w:tr w:rsidR="007E1142" w:rsidRPr="00A15FC2" w:rsidTr="00A15FC2">
        <w:tc>
          <w:tcPr>
            <w:tcW w:w="1648" w:type="dxa"/>
            <w:shd w:val="clear" w:color="auto" w:fill="auto"/>
          </w:tcPr>
          <w:p w:rsidR="007E1142" w:rsidRPr="00A15FC2" w:rsidRDefault="007E1142" w:rsidP="006069E2">
            <w:pPr>
              <w:tabs>
                <w:tab w:val="left" w:pos="420"/>
              </w:tabs>
              <w:spacing w:line="276" w:lineRule="auto"/>
              <w:jc w:val="both"/>
              <w:rPr>
                <w:bCs/>
                <w:iCs/>
                <w:color w:val="000000"/>
                <w:sz w:val="26"/>
                <w:szCs w:val="26"/>
              </w:rPr>
            </w:pPr>
            <w:r w:rsidRPr="00A15FC2">
              <w:rPr>
                <w:bCs/>
                <w:iCs/>
                <w:color w:val="000000"/>
                <w:sz w:val="26"/>
                <w:szCs w:val="26"/>
              </w:rPr>
              <w:t>20</w:t>
            </w:r>
            <w:r w:rsidR="00277D9E">
              <w:rPr>
                <w:bCs/>
                <w:iCs/>
                <w:color w:val="000000"/>
                <w:sz w:val="26"/>
                <w:szCs w:val="26"/>
              </w:rPr>
              <w:t>21</w:t>
            </w:r>
            <w:r w:rsidRPr="00A15FC2">
              <w:rPr>
                <w:bCs/>
                <w:iCs/>
                <w:color w:val="000000"/>
                <w:sz w:val="26"/>
                <w:szCs w:val="26"/>
              </w:rPr>
              <w:t>-20</w:t>
            </w:r>
            <w:r w:rsidR="006069E2" w:rsidRPr="00A15FC2">
              <w:rPr>
                <w:bCs/>
                <w:iCs/>
                <w:color w:val="000000"/>
                <w:sz w:val="26"/>
                <w:szCs w:val="26"/>
              </w:rPr>
              <w:t>2</w:t>
            </w:r>
            <w:r w:rsidR="00277D9E">
              <w:rPr>
                <w:bCs/>
                <w:iCs/>
                <w:color w:val="000000"/>
                <w:sz w:val="26"/>
                <w:szCs w:val="26"/>
              </w:rPr>
              <w:t>2</w:t>
            </w:r>
          </w:p>
        </w:tc>
        <w:tc>
          <w:tcPr>
            <w:tcW w:w="980"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52,5</w:t>
            </w:r>
          </w:p>
        </w:tc>
        <w:tc>
          <w:tcPr>
            <w:tcW w:w="980"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28,0</w:t>
            </w:r>
          </w:p>
        </w:tc>
        <w:tc>
          <w:tcPr>
            <w:tcW w:w="1088"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19,0</w:t>
            </w:r>
          </w:p>
        </w:tc>
        <w:tc>
          <w:tcPr>
            <w:tcW w:w="872"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0,5</w:t>
            </w:r>
          </w:p>
        </w:tc>
        <w:tc>
          <w:tcPr>
            <w:tcW w:w="980"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95,0</w:t>
            </w:r>
          </w:p>
        </w:tc>
        <w:tc>
          <w:tcPr>
            <w:tcW w:w="1088"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4,5</w:t>
            </w:r>
          </w:p>
        </w:tc>
        <w:tc>
          <w:tcPr>
            <w:tcW w:w="1088"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0,5</w:t>
            </w:r>
          </w:p>
        </w:tc>
        <w:tc>
          <w:tcPr>
            <w:tcW w:w="774" w:type="dxa"/>
            <w:shd w:val="clear" w:color="auto" w:fill="auto"/>
          </w:tcPr>
          <w:p w:rsidR="007E1142" w:rsidRPr="00A15FC2" w:rsidRDefault="007E1142" w:rsidP="00A15FC2">
            <w:pPr>
              <w:tabs>
                <w:tab w:val="left" w:pos="420"/>
              </w:tabs>
              <w:spacing w:line="276" w:lineRule="auto"/>
              <w:jc w:val="center"/>
              <w:rPr>
                <w:bCs/>
                <w:iCs/>
                <w:color w:val="000000"/>
                <w:sz w:val="26"/>
                <w:szCs w:val="26"/>
              </w:rPr>
            </w:pPr>
          </w:p>
        </w:tc>
      </w:tr>
      <w:tr w:rsidR="007E1142" w:rsidRPr="00A15FC2" w:rsidTr="00A15FC2">
        <w:tc>
          <w:tcPr>
            <w:tcW w:w="1648" w:type="dxa"/>
            <w:shd w:val="clear" w:color="auto" w:fill="auto"/>
          </w:tcPr>
          <w:p w:rsidR="007E1142" w:rsidRPr="00A15FC2" w:rsidRDefault="007E1142" w:rsidP="00277D9E">
            <w:pPr>
              <w:tabs>
                <w:tab w:val="left" w:pos="420"/>
              </w:tabs>
              <w:spacing w:line="276" w:lineRule="auto"/>
              <w:jc w:val="both"/>
              <w:rPr>
                <w:bCs/>
                <w:iCs/>
                <w:color w:val="000000"/>
                <w:sz w:val="26"/>
                <w:szCs w:val="26"/>
              </w:rPr>
            </w:pPr>
            <w:r w:rsidRPr="00A15FC2">
              <w:rPr>
                <w:bCs/>
                <w:iCs/>
                <w:color w:val="000000"/>
                <w:sz w:val="26"/>
                <w:szCs w:val="26"/>
              </w:rPr>
              <w:t>20</w:t>
            </w:r>
            <w:r w:rsidR="006069E2" w:rsidRPr="00A15FC2">
              <w:rPr>
                <w:bCs/>
                <w:iCs/>
                <w:color w:val="000000"/>
                <w:sz w:val="26"/>
                <w:szCs w:val="26"/>
              </w:rPr>
              <w:t>2</w:t>
            </w:r>
            <w:r w:rsidR="00277D9E">
              <w:rPr>
                <w:bCs/>
                <w:iCs/>
                <w:color w:val="000000"/>
                <w:sz w:val="26"/>
                <w:szCs w:val="26"/>
              </w:rPr>
              <w:t>2</w:t>
            </w:r>
            <w:r w:rsidRPr="00A15FC2">
              <w:rPr>
                <w:bCs/>
                <w:iCs/>
                <w:color w:val="000000"/>
                <w:sz w:val="26"/>
                <w:szCs w:val="26"/>
              </w:rPr>
              <w:t>-202</w:t>
            </w:r>
            <w:r w:rsidR="00277D9E">
              <w:rPr>
                <w:bCs/>
                <w:iCs/>
                <w:color w:val="000000"/>
                <w:sz w:val="26"/>
                <w:szCs w:val="26"/>
              </w:rPr>
              <w:t>3</w:t>
            </w:r>
          </w:p>
        </w:tc>
        <w:tc>
          <w:tcPr>
            <w:tcW w:w="980"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53,5</w:t>
            </w:r>
          </w:p>
        </w:tc>
        <w:tc>
          <w:tcPr>
            <w:tcW w:w="980"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27,5</w:t>
            </w:r>
          </w:p>
        </w:tc>
        <w:tc>
          <w:tcPr>
            <w:tcW w:w="1088"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18,6</w:t>
            </w:r>
          </w:p>
        </w:tc>
        <w:tc>
          <w:tcPr>
            <w:tcW w:w="872"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0,4</w:t>
            </w:r>
          </w:p>
        </w:tc>
        <w:tc>
          <w:tcPr>
            <w:tcW w:w="980"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96,0</w:t>
            </w:r>
          </w:p>
        </w:tc>
        <w:tc>
          <w:tcPr>
            <w:tcW w:w="1088"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4,6</w:t>
            </w:r>
          </w:p>
        </w:tc>
        <w:tc>
          <w:tcPr>
            <w:tcW w:w="1088" w:type="dxa"/>
            <w:shd w:val="clear" w:color="auto" w:fill="auto"/>
          </w:tcPr>
          <w:p w:rsidR="007E1142" w:rsidRPr="00A15FC2" w:rsidRDefault="007E1142" w:rsidP="00A15FC2">
            <w:pPr>
              <w:tabs>
                <w:tab w:val="left" w:pos="420"/>
              </w:tabs>
              <w:spacing w:line="276" w:lineRule="auto"/>
              <w:jc w:val="center"/>
              <w:rPr>
                <w:bCs/>
                <w:iCs/>
                <w:color w:val="000000"/>
                <w:sz w:val="26"/>
                <w:szCs w:val="26"/>
              </w:rPr>
            </w:pPr>
            <w:r w:rsidRPr="00A15FC2">
              <w:rPr>
                <w:bCs/>
                <w:iCs/>
                <w:color w:val="000000"/>
                <w:sz w:val="26"/>
                <w:szCs w:val="26"/>
              </w:rPr>
              <w:t>0,4</w:t>
            </w:r>
          </w:p>
        </w:tc>
        <w:tc>
          <w:tcPr>
            <w:tcW w:w="774" w:type="dxa"/>
            <w:shd w:val="clear" w:color="auto" w:fill="auto"/>
          </w:tcPr>
          <w:p w:rsidR="007E1142" w:rsidRPr="00A15FC2" w:rsidRDefault="007E1142" w:rsidP="00A15FC2">
            <w:pPr>
              <w:tabs>
                <w:tab w:val="left" w:pos="420"/>
              </w:tabs>
              <w:spacing w:line="276" w:lineRule="auto"/>
              <w:jc w:val="center"/>
              <w:rPr>
                <w:bCs/>
                <w:iCs/>
                <w:color w:val="000000"/>
                <w:sz w:val="26"/>
                <w:szCs w:val="26"/>
              </w:rPr>
            </w:pPr>
          </w:p>
        </w:tc>
      </w:tr>
    </w:tbl>
    <w:p w:rsidR="007E1142" w:rsidRPr="00A15FC2" w:rsidRDefault="007E1142" w:rsidP="007E1142">
      <w:pPr>
        <w:tabs>
          <w:tab w:val="left" w:pos="420"/>
        </w:tabs>
        <w:spacing w:line="276" w:lineRule="auto"/>
        <w:ind w:left="900"/>
        <w:jc w:val="both"/>
        <w:rPr>
          <w:bCs/>
          <w:i/>
          <w:iCs/>
          <w:color w:val="000000"/>
          <w:sz w:val="26"/>
          <w:szCs w:val="26"/>
        </w:rPr>
      </w:pPr>
    </w:p>
    <w:p w:rsidR="007E1142" w:rsidRPr="00A15FC2" w:rsidRDefault="007E1142" w:rsidP="007E1142">
      <w:pPr>
        <w:tabs>
          <w:tab w:val="left" w:pos="420"/>
        </w:tabs>
        <w:spacing w:line="276" w:lineRule="auto"/>
        <w:ind w:left="900"/>
        <w:jc w:val="both"/>
        <w:rPr>
          <w:bCs/>
          <w:i/>
          <w:iCs/>
          <w:color w:val="000000"/>
          <w:sz w:val="26"/>
          <w:szCs w:val="26"/>
        </w:rPr>
      </w:pPr>
      <w:r w:rsidRPr="00A15FC2">
        <w:rPr>
          <w:bCs/>
          <w:i/>
          <w:iCs/>
          <w:color w:val="000000"/>
          <w:sz w:val="26"/>
          <w:szCs w:val="26"/>
        </w:rPr>
        <w:t xml:space="preserve">+ Học sinh giỏi các cấp: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428"/>
        <w:gridCol w:w="1512"/>
        <w:gridCol w:w="1494"/>
        <w:gridCol w:w="1363"/>
        <w:gridCol w:w="1361"/>
      </w:tblGrid>
      <w:tr w:rsidR="00026CEA" w:rsidRPr="00A15FC2" w:rsidTr="007274F4">
        <w:trPr>
          <w:trHeight w:val="644"/>
        </w:trPr>
        <w:tc>
          <w:tcPr>
            <w:tcW w:w="1076" w:type="pct"/>
            <w:shd w:val="clear" w:color="auto" w:fill="auto"/>
            <w:vAlign w:val="center"/>
          </w:tcPr>
          <w:p w:rsidR="007274F4" w:rsidRPr="00A15FC2" w:rsidRDefault="007274F4" w:rsidP="007274F4">
            <w:pPr>
              <w:tabs>
                <w:tab w:val="left" w:pos="420"/>
              </w:tabs>
              <w:spacing w:line="276" w:lineRule="auto"/>
              <w:ind w:right="-45"/>
              <w:jc w:val="center"/>
              <w:rPr>
                <w:b/>
                <w:bCs/>
                <w:iCs/>
                <w:color w:val="000000"/>
                <w:sz w:val="26"/>
                <w:szCs w:val="26"/>
              </w:rPr>
            </w:pPr>
            <w:r w:rsidRPr="00A15FC2">
              <w:rPr>
                <w:b/>
                <w:bCs/>
                <w:iCs/>
                <w:color w:val="000000"/>
                <w:sz w:val="26"/>
                <w:szCs w:val="26"/>
              </w:rPr>
              <w:t>Danh hiệu</w:t>
            </w:r>
          </w:p>
        </w:tc>
        <w:tc>
          <w:tcPr>
            <w:tcW w:w="783" w:type="pct"/>
            <w:shd w:val="clear" w:color="auto" w:fill="auto"/>
          </w:tcPr>
          <w:p w:rsidR="007274F4" w:rsidRPr="00A15FC2" w:rsidRDefault="007274F4" w:rsidP="007274F4">
            <w:pPr>
              <w:tabs>
                <w:tab w:val="left" w:pos="420"/>
              </w:tabs>
              <w:spacing w:line="276" w:lineRule="auto"/>
              <w:jc w:val="center"/>
              <w:rPr>
                <w:bCs/>
                <w:iCs/>
                <w:color w:val="000000"/>
                <w:sz w:val="26"/>
                <w:szCs w:val="26"/>
              </w:rPr>
            </w:pPr>
            <w:r w:rsidRPr="00A15FC2">
              <w:rPr>
                <w:bCs/>
                <w:iCs/>
                <w:color w:val="000000"/>
                <w:sz w:val="26"/>
                <w:szCs w:val="26"/>
              </w:rPr>
              <w:t>Năm học</w:t>
            </w:r>
          </w:p>
          <w:p w:rsidR="007274F4" w:rsidRPr="00A15FC2" w:rsidRDefault="007274F4" w:rsidP="001E0A3F">
            <w:pPr>
              <w:tabs>
                <w:tab w:val="left" w:pos="420"/>
              </w:tabs>
              <w:spacing w:line="276" w:lineRule="auto"/>
              <w:jc w:val="center"/>
              <w:rPr>
                <w:bCs/>
                <w:iCs/>
                <w:color w:val="000000"/>
                <w:sz w:val="26"/>
                <w:szCs w:val="26"/>
              </w:rPr>
            </w:pPr>
            <w:r w:rsidRPr="00A15FC2">
              <w:rPr>
                <w:bCs/>
                <w:iCs/>
                <w:color w:val="000000"/>
                <w:sz w:val="26"/>
                <w:szCs w:val="26"/>
              </w:rPr>
              <w:t xml:space="preserve"> 20</w:t>
            </w:r>
            <w:r w:rsidR="001E0A3F">
              <w:rPr>
                <w:bCs/>
                <w:iCs/>
                <w:color w:val="000000"/>
                <w:sz w:val="26"/>
                <w:szCs w:val="26"/>
              </w:rPr>
              <w:t>18</w:t>
            </w:r>
            <w:r w:rsidRPr="00A15FC2">
              <w:rPr>
                <w:bCs/>
                <w:iCs/>
                <w:color w:val="000000"/>
                <w:sz w:val="26"/>
                <w:szCs w:val="26"/>
              </w:rPr>
              <w:t>-201</w:t>
            </w:r>
            <w:r w:rsidR="001E0A3F">
              <w:rPr>
                <w:bCs/>
                <w:iCs/>
                <w:color w:val="000000"/>
                <w:sz w:val="26"/>
                <w:szCs w:val="26"/>
              </w:rPr>
              <w:t>9</w:t>
            </w:r>
          </w:p>
        </w:tc>
        <w:tc>
          <w:tcPr>
            <w:tcW w:w="829" w:type="pct"/>
            <w:shd w:val="clear" w:color="auto" w:fill="auto"/>
          </w:tcPr>
          <w:p w:rsidR="007274F4" w:rsidRPr="00A15FC2" w:rsidRDefault="001E0A3F" w:rsidP="001E0A3F">
            <w:pPr>
              <w:tabs>
                <w:tab w:val="left" w:pos="420"/>
              </w:tabs>
              <w:spacing w:line="276" w:lineRule="auto"/>
              <w:jc w:val="both"/>
              <w:rPr>
                <w:bCs/>
                <w:iCs/>
                <w:color w:val="000000"/>
                <w:sz w:val="26"/>
                <w:szCs w:val="26"/>
              </w:rPr>
            </w:pPr>
            <w:r>
              <w:rPr>
                <w:bCs/>
                <w:iCs/>
                <w:color w:val="000000"/>
                <w:sz w:val="26"/>
                <w:szCs w:val="26"/>
              </w:rPr>
              <w:t>Năm học 2019</w:t>
            </w:r>
            <w:r w:rsidR="007274F4" w:rsidRPr="00A15FC2">
              <w:rPr>
                <w:bCs/>
                <w:iCs/>
                <w:color w:val="000000"/>
                <w:sz w:val="26"/>
                <w:szCs w:val="26"/>
              </w:rPr>
              <w:t>-202</w:t>
            </w:r>
            <w:r>
              <w:rPr>
                <w:bCs/>
                <w:iCs/>
                <w:color w:val="000000"/>
                <w:sz w:val="26"/>
                <w:szCs w:val="26"/>
              </w:rPr>
              <w:t>0</w:t>
            </w:r>
          </w:p>
        </w:tc>
        <w:tc>
          <w:tcPr>
            <w:tcW w:w="819" w:type="pct"/>
            <w:shd w:val="clear" w:color="auto" w:fill="auto"/>
          </w:tcPr>
          <w:p w:rsidR="007274F4" w:rsidRPr="00A15FC2" w:rsidRDefault="007274F4" w:rsidP="007274F4">
            <w:pPr>
              <w:tabs>
                <w:tab w:val="left" w:pos="420"/>
              </w:tabs>
              <w:spacing w:line="276" w:lineRule="auto"/>
              <w:jc w:val="center"/>
              <w:rPr>
                <w:bCs/>
                <w:iCs/>
                <w:color w:val="000000"/>
                <w:sz w:val="26"/>
                <w:szCs w:val="26"/>
              </w:rPr>
            </w:pPr>
            <w:r w:rsidRPr="00A15FC2">
              <w:rPr>
                <w:bCs/>
                <w:iCs/>
                <w:color w:val="000000"/>
                <w:sz w:val="26"/>
                <w:szCs w:val="26"/>
              </w:rPr>
              <w:t>Năm học</w:t>
            </w:r>
          </w:p>
          <w:p w:rsidR="007274F4" w:rsidRPr="00A15FC2" w:rsidRDefault="001E0A3F" w:rsidP="001E0A3F">
            <w:pPr>
              <w:tabs>
                <w:tab w:val="left" w:pos="420"/>
              </w:tabs>
              <w:spacing w:line="276" w:lineRule="auto"/>
              <w:jc w:val="center"/>
              <w:rPr>
                <w:bCs/>
                <w:iCs/>
                <w:color w:val="000000"/>
                <w:sz w:val="26"/>
                <w:szCs w:val="26"/>
              </w:rPr>
            </w:pPr>
            <w:r>
              <w:rPr>
                <w:bCs/>
                <w:iCs/>
                <w:color w:val="000000"/>
                <w:sz w:val="26"/>
                <w:szCs w:val="26"/>
              </w:rPr>
              <w:t xml:space="preserve"> 2020-2021</w:t>
            </w:r>
          </w:p>
        </w:tc>
        <w:tc>
          <w:tcPr>
            <w:tcW w:w="747" w:type="pct"/>
            <w:shd w:val="clear" w:color="auto" w:fill="auto"/>
          </w:tcPr>
          <w:p w:rsidR="007274F4" w:rsidRPr="00A15FC2" w:rsidRDefault="007274F4" w:rsidP="007274F4">
            <w:pPr>
              <w:tabs>
                <w:tab w:val="left" w:pos="420"/>
              </w:tabs>
              <w:spacing w:line="276" w:lineRule="auto"/>
              <w:jc w:val="center"/>
              <w:rPr>
                <w:bCs/>
                <w:iCs/>
                <w:color w:val="000000"/>
                <w:sz w:val="26"/>
                <w:szCs w:val="26"/>
              </w:rPr>
            </w:pPr>
            <w:r w:rsidRPr="00A15FC2">
              <w:rPr>
                <w:bCs/>
                <w:iCs/>
                <w:color w:val="000000"/>
                <w:sz w:val="26"/>
                <w:szCs w:val="26"/>
              </w:rPr>
              <w:t xml:space="preserve">Năm học </w:t>
            </w:r>
          </w:p>
          <w:p w:rsidR="007274F4" w:rsidRPr="00A15FC2" w:rsidRDefault="007274F4" w:rsidP="001E0A3F">
            <w:pPr>
              <w:tabs>
                <w:tab w:val="left" w:pos="420"/>
              </w:tabs>
              <w:spacing w:line="276" w:lineRule="auto"/>
              <w:jc w:val="center"/>
              <w:rPr>
                <w:bCs/>
                <w:iCs/>
                <w:color w:val="000000"/>
                <w:sz w:val="26"/>
                <w:szCs w:val="26"/>
              </w:rPr>
            </w:pPr>
            <w:r w:rsidRPr="00A15FC2">
              <w:rPr>
                <w:bCs/>
                <w:iCs/>
                <w:color w:val="000000"/>
                <w:sz w:val="26"/>
                <w:szCs w:val="26"/>
              </w:rPr>
              <w:t>202</w:t>
            </w:r>
            <w:r w:rsidR="001E0A3F">
              <w:rPr>
                <w:bCs/>
                <w:iCs/>
                <w:color w:val="000000"/>
                <w:sz w:val="26"/>
                <w:szCs w:val="26"/>
              </w:rPr>
              <w:t>1</w:t>
            </w:r>
            <w:r w:rsidRPr="00A15FC2">
              <w:rPr>
                <w:bCs/>
                <w:iCs/>
                <w:color w:val="000000"/>
                <w:sz w:val="26"/>
                <w:szCs w:val="26"/>
              </w:rPr>
              <w:t>-202</w:t>
            </w:r>
            <w:r w:rsidR="001E0A3F">
              <w:rPr>
                <w:bCs/>
                <w:iCs/>
                <w:color w:val="000000"/>
                <w:sz w:val="26"/>
                <w:szCs w:val="26"/>
              </w:rPr>
              <w:t>2</w:t>
            </w:r>
          </w:p>
        </w:tc>
        <w:tc>
          <w:tcPr>
            <w:tcW w:w="746" w:type="pct"/>
            <w:shd w:val="clear" w:color="auto" w:fill="auto"/>
          </w:tcPr>
          <w:p w:rsidR="007274F4" w:rsidRPr="00A15FC2" w:rsidRDefault="007274F4" w:rsidP="007274F4">
            <w:pPr>
              <w:tabs>
                <w:tab w:val="left" w:pos="420"/>
              </w:tabs>
              <w:spacing w:line="276" w:lineRule="auto"/>
              <w:jc w:val="center"/>
              <w:rPr>
                <w:bCs/>
                <w:iCs/>
                <w:color w:val="000000"/>
                <w:sz w:val="26"/>
                <w:szCs w:val="26"/>
              </w:rPr>
            </w:pPr>
            <w:r w:rsidRPr="00A15FC2">
              <w:rPr>
                <w:bCs/>
                <w:iCs/>
                <w:color w:val="000000"/>
                <w:sz w:val="26"/>
                <w:szCs w:val="26"/>
              </w:rPr>
              <w:t xml:space="preserve">Năm học </w:t>
            </w:r>
          </w:p>
          <w:p w:rsidR="007274F4" w:rsidRPr="00A15FC2" w:rsidRDefault="007274F4" w:rsidP="001E0A3F">
            <w:pPr>
              <w:tabs>
                <w:tab w:val="left" w:pos="420"/>
              </w:tabs>
              <w:spacing w:line="276" w:lineRule="auto"/>
              <w:jc w:val="center"/>
              <w:rPr>
                <w:b/>
                <w:bCs/>
                <w:iCs/>
                <w:color w:val="000000"/>
                <w:sz w:val="26"/>
                <w:szCs w:val="26"/>
              </w:rPr>
            </w:pPr>
            <w:r w:rsidRPr="00A15FC2">
              <w:rPr>
                <w:bCs/>
                <w:iCs/>
                <w:color w:val="000000"/>
                <w:sz w:val="26"/>
                <w:szCs w:val="26"/>
              </w:rPr>
              <w:t>202</w:t>
            </w:r>
            <w:r w:rsidR="001E0A3F">
              <w:rPr>
                <w:bCs/>
                <w:iCs/>
                <w:color w:val="000000"/>
                <w:sz w:val="26"/>
                <w:szCs w:val="26"/>
              </w:rPr>
              <w:t>2</w:t>
            </w:r>
            <w:r w:rsidRPr="00A15FC2">
              <w:rPr>
                <w:bCs/>
                <w:iCs/>
                <w:color w:val="000000"/>
                <w:sz w:val="26"/>
                <w:szCs w:val="26"/>
              </w:rPr>
              <w:t>-202</w:t>
            </w:r>
            <w:r w:rsidR="001E0A3F">
              <w:rPr>
                <w:bCs/>
                <w:iCs/>
                <w:color w:val="000000"/>
                <w:sz w:val="26"/>
                <w:szCs w:val="26"/>
              </w:rPr>
              <w:t>3</w:t>
            </w:r>
          </w:p>
        </w:tc>
      </w:tr>
      <w:tr w:rsidR="00026CEA" w:rsidRPr="00A15FC2" w:rsidTr="007274F4">
        <w:trPr>
          <w:trHeight w:val="314"/>
        </w:trPr>
        <w:tc>
          <w:tcPr>
            <w:tcW w:w="1076" w:type="pct"/>
            <w:shd w:val="clear" w:color="auto" w:fill="auto"/>
          </w:tcPr>
          <w:p w:rsidR="007274F4" w:rsidRPr="00A15FC2" w:rsidRDefault="007274F4" w:rsidP="007274F4">
            <w:pPr>
              <w:tabs>
                <w:tab w:val="left" w:pos="420"/>
              </w:tabs>
              <w:spacing w:line="276" w:lineRule="auto"/>
              <w:jc w:val="both"/>
              <w:rPr>
                <w:bCs/>
                <w:iCs/>
                <w:color w:val="000000"/>
                <w:sz w:val="26"/>
                <w:szCs w:val="26"/>
              </w:rPr>
            </w:pPr>
            <w:r w:rsidRPr="00A15FC2">
              <w:rPr>
                <w:bCs/>
                <w:iCs/>
                <w:color w:val="000000"/>
                <w:sz w:val="26"/>
                <w:szCs w:val="26"/>
              </w:rPr>
              <w:t>HS đạt giải cấp Tỉnh (HS)</w:t>
            </w:r>
          </w:p>
        </w:tc>
        <w:tc>
          <w:tcPr>
            <w:tcW w:w="783" w:type="pct"/>
            <w:shd w:val="clear" w:color="auto" w:fill="auto"/>
          </w:tcPr>
          <w:p w:rsidR="007274F4" w:rsidRPr="00A15FC2" w:rsidRDefault="00A44715" w:rsidP="007274F4">
            <w:pPr>
              <w:spacing w:line="276" w:lineRule="auto"/>
              <w:jc w:val="center"/>
              <w:rPr>
                <w:bCs/>
                <w:iCs/>
                <w:color w:val="000000"/>
                <w:sz w:val="26"/>
                <w:szCs w:val="26"/>
              </w:rPr>
            </w:pPr>
            <w:r>
              <w:rPr>
                <w:bCs/>
                <w:iCs/>
                <w:color w:val="000000"/>
                <w:sz w:val="26"/>
                <w:szCs w:val="26"/>
              </w:rPr>
              <w:t>1</w:t>
            </w:r>
          </w:p>
        </w:tc>
        <w:tc>
          <w:tcPr>
            <w:tcW w:w="829" w:type="pct"/>
            <w:shd w:val="clear" w:color="auto" w:fill="auto"/>
          </w:tcPr>
          <w:p w:rsidR="007274F4" w:rsidRPr="00A15FC2" w:rsidRDefault="0064384D" w:rsidP="007274F4">
            <w:pPr>
              <w:spacing w:line="276" w:lineRule="auto"/>
              <w:jc w:val="center"/>
              <w:rPr>
                <w:bCs/>
                <w:iCs/>
                <w:color w:val="000000"/>
                <w:sz w:val="26"/>
                <w:szCs w:val="26"/>
              </w:rPr>
            </w:pPr>
            <w:r w:rsidRPr="00A15FC2">
              <w:rPr>
                <w:bCs/>
                <w:iCs/>
                <w:color w:val="000000"/>
                <w:sz w:val="26"/>
                <w:szCs w:val="26"/>
              </w:rPr>
              <w:t>2</w:t>
            </w:r>
          </w:p>
        </w:tc>
        <w:tc>
          <w:tcPr>
            <w:tcW w:w="819" w:type="pct"/>
            <w:shd w:val="clear" w:color="auto" w:fill="auto"/>
          </w:tcPr>
          <w:p w:rsidR="007274F4" w:rsidRPr="00A15FC2" w:rsidRDefault="00A44715" w:rsidP="007274F4">
            <w:pPr>
              <w:spacing w:line="276" w:lineRule="auto"/>
              <w:jc w:val="center"/>
              <w:rPr>
                <w:bCs/>
                <w:iCs/>
                <w:color w:val="000000"/>
                <w:sz w:val="26"/>
                <w:szCs w:val="26"/>
              </w:rPr>
            </w:pPr>
            <w:r>
              <w:rPr>
                <w:bCs/>
                <w:iCs/>
                <w:color w:val="000000"/>
                <w:sz w:val="26"/>
                <w:szCs w:val="26"/>
              </w:rPr>
              <w:t>2</w:t>
            </w:r>
          </w:p>
        </w:tc>
        <w:tc>
          <w:tcPr>
            <w:tcW w:w="747" w:type="pct"/>
            <w:shd w:val="clear" w:color="auto" w:fill="auto"/>
          </w:tcPr>
          <w:p w:rsidR="007274F4" w:rsidRPr="00A15FC2" w:rsidRDefault="00A44715" w:rsidP="007274F4">
            <w:pPr>
              <w:spacing w:line="276" w:lineRule="auto"/>
              <w:jc w:val="center"/>
              <w:rPr>
                <w:bCs/>
                <w:iCs/>
                <w:color w:val="000000"/>
                <w:sz w:val="26"/>
                <w:szCs w:val="26"/>
              </w:rPr>
            </w:pPr>
            <w:r>
              <w:rPr>
                <w:bCs/>
                <w:iCs/>
                <w:color w:val="000000"/>
                <w:sz w:val="26"/>
                <w:szCs w:val="26"/>
              </w:rPr>
              <w:t>2</w:t>
            </w:r>
          </w:p>
        </w:tc>
        <w:tc>
          <w:tcPr>
            <w:tcW w:w="746" w:type="pct"/>
            <w:shd w:val="clear" w:color="auto" w:fill="auto"/>
          </w:tcPr>
          <w:p w:rsidR="007274F4" w:rsidRPr="00A15FC2" w:rsidRDefault="00A44715" w:rsidP="007274F4">
            <w:pPr>
              <w:spacing w:line="276" w:lineRule="auto"/>
              <w:jc w:val="center"/>
              <w:rPr>
                <w:bCs/>
                <w:iCs/>
                <w:color w:val="000000"/>
                <w:sz w:val="26"/>
                <w:szCs w:val="26"/>
              </w:rPr>
            </w:pPr>
            <w:r>
              <w:rPr>
                <w:bCs/>
                <w:iCs/>
                <w:color w:val="000000"/>
                <w:sz w:val="26"/>
                <w:szCs w:val="26"/>
              </w:rPr>
              <w:t>2</w:t>
            </w:r>
          </w:p>
        </w:tc>
      </w:tr>
      <w:tr w:rsidR="00026CEA" w:rsidRPr="00A15FC2" w:rsidTr="007274F4">
        <w:trPr>
          <w:trHeight w:val="314"/>
        </w:trPr>
        <w:tc>
          <w:tcPr>
            <w:tcW w:w="1076" w:type="pct"/>
            <w:shd w:val="clear" w:color="auto" w:fill="auto"/>
          </w:tcPr>
          <w:p w:rsidR="007274F4" w:rsidRPr="00A15FC2" w:rsidRDefault="007274F4" w:rsidP="007274F4">
            <w:pPr>
              <w:tabs>
                <w:tab w:val="left" w:pos="420"/>
              </w:tabs>
              <w:spacing w:line="276" w:lineRule="auto"/>
              <w:jc w:val="both"/>
              <w:rPr>
                <w:bCs/>
                <w:iCs/>
                <w:color w:val="000000"/>
                <w:sz w:val="26"/>
                <w:szCs w:val="26"/>
              </w:rPr>
            </w:pPr>
            <w:r w:rsidRPr="00A15FC2">
              <w:rPr>
                <w:bCs/>
                <w:iCs/>
                <w:color w:val="000000"/>
                <w:sz w:val="26"/>
                <w:szCs w:val="26"/>
              </w:rPr>
              <w:t>HS đạt giải cấp Thị xã (HS)</w:t>
            </w:r>
          </w:p>
        </w:tc>
        <w:tc>
          <w:tcPr>
            <w:tcW w:w="783" w:type="pct"/>
            <w:shd w:val="clear" w:color="auto" w:fill="auto"/>
          </w:tcPr>
          <w:p w:rsidR="007274F4" w:rsidRPr="00A15FC2" w:rsidRDefault="0064384D" w:rsidP="0064384D">
            <w:pPr>
              <w:spacing w:line="276" w:lineRule="auto"/>
              <w:jc w:val="center"/>
              <w:rPr>
                <w:bCs/>
                <w:iCs/>
                <w:color w:val="000000"/>
                <w:sz w:val="26"/>
                <w:szCs w:val="26"/>
              </w:rPr>
            </w:pPr>
            <w:r w:rsidRPr="00A15FC2">
              <w:rPr>
                <w:bCs/>
                <w:iCs/>
                <w:color w:val="000000"/>
                <w:sz w:val="26"/>
                <w:szCs w:val="26"/>
              </w:rPr>
              <w:t>20</w:t>
            </w:r>
          </w:p>
        </w:tc>
        <w:tc>
          <w:tcPr>
            <w:tcW w:w="829" w:type="pct"/>
            <w:shd w:val="clear" w:color="auto" w:fill="auto"/>
          </w:tcPr>
          <w:p w:rsidR="007274F4" w:rsidRPr="00A15FC2" w:rsidRDefault="0064384D" w:rsidP="00BF24DC">
            <w:pPr>
              <w:spacing w:line="276" w:lineRule="auto"/>
              <w:jc w:val="center"/>
              <w:rPr>
                <w:bCs/>
                <w:iCs/>
                <w:color w:val="000000"/>
                <w:sz w:val="26"/>
                <w:szCs w:val="26"/>
              </w:rPr>
            </w:pPr>
            <w:r w:rsidRPr="00A15FC2">
              <w:rPr>
                <w:bCs/>
                <w:iCs/>
                <w:color w:val="000000"/>
                <w:sz w:val="26"/>
                <w:szCs w:val="26"/>
              </w:rPr>
              <w:t>2</w:t>
            </w:r>
            <w:r w:rsidR="00BF24DC" w:rsidRPr="00A15FC2">
              <w:rPr>
                <w:bCs/>
                <w:iCs/>
                <w:color w:val="000000"/>
                <w:sz w:val="26"/>
                <w:szCs w:val="26"/>
              </w:rPr>
              <w:t>5</w:t>
            </w:r>
          </w:p>
        </w:tc>
        <w:tc>
          <w:tcPr>
            <w:tcW w:w="819" w:type="pct"/>
            <w:shd w:val="clear" w:color="auto" w:fill="auto"/>
          </w:tcPr>
          <w:p w:rsidR="007274F4" w:rsidRPr="00A15FC2" w:rsidRDefault="0064384D" w:rsidP="00BF24DC">
            <w:pPr>
              <w:spacing w:line="276" w:lineRule="auto"/>
              <w:jc w:val="center"/>
              <w:rPr>
                <w:bCs/>
                <w:iCs/>
                <w:color w:val="000000"/>
                <w:sz w:val="26"/>
                <w:szCs w:val="26"/>
              </w:rPr>
            </w:pPr>
            <w:r w:rsidRPr="00A15FC2">
              <w:rPr>
                <w:bCs/>
                <w:iCs/>
                <w:color w:val="000000"/>
                <w:sz w:val="26"/>
                <w:szCs w:val="26"/>
              </w:rPr>
              <w:t>2</w:t>
            </w:r>
            <w:r w:rsidR="00BF24DC" w:rsidRPr="00A15FC2">
              <w:rPr>
                <w:bCs/>
                <w:iCs/>
                <w:color w:val="000000"/>
                <w:sz w:val="26"/>
                <w:szCs w:val="26"/>
              </w:rPr>
              <w:t>8</w:t>
            </w:r>
          </w:p>
        </w:tc>
        <w:tc>
          <w:tcPr>
            <w:tcW w:w="747" w:type="pct"/>
            <w:shd w:val="clear" w:color="auto" w:fill="auto"/>
          </w:tcPr>
          <w:p w:rsidR="007274F4" w:rsidRPr="00A15FC2" w:rsidRDefault="00BF24DC" w:rsidP="007274F4">
            <w:pPr>
              <w:spacing w:line="276" w:lineRule="auto"/>
              <w:jc w:val="center"/>
              <w:rPr>
                <w:bCs/>
                <w:iCs/>
                <w:color w:val="000000"/>
                <w:sz w:val="26"/>
                <w:szCs w:val="26"/>
              </w:rPr>
            </w:pPr>
            <w:r w:rsidRPr="00A15FC2">
              <w:rPr>
                <w:bCs/>
                <w:iCs/>
                <w:color w:val="000000"/>
                <w:sz w:val="26"/>
                <w:szCs w:val="26"/>
              </w:rPr>
              <w:t>30</w:t>
            </w:r>
          </w:p>
        </w:tc>
        <w:tc>
          <w:tcPr>
            <w:tcW w:w="746" w:type="pct"/>
            <w:shd w:val="clear" w:color="auto" w:fill="auto"/>
          </w:tcPr>
          <w:p w:rsidR="007274F4" w:rsidRPr="00A15FC2" w:rsidRDefault="00BF24DC" w:rsidP="007274F4">
            <w:pPr>
              <w:spacing w:line="276" w:lineRule="auto"/>
              <w:jc w:val="center"/>
              <w:rPr>
                <w:bCs/>
                <w:iCs/>
                <w:color w:val="000000"/>
                <w:sz w:val="26"/>
                <w:szCs w:val="26"/>
              </w:rPr>
            </w:pPr>
            <w:r w:rsidRPr="00A15FC2">
              <w:rPr>
                <w:bCs/>
                <w:iCs/>
                <w:color w:val="000000"/>
                <w:sz w:val="26"/>
                <w:szCs w:val="26"/>
              </w:rPr>
              <w:t>30</w:t>
            </w:r>
          </w:p>
        </w:tc>
      </w:tr>
      <w:tr w:rsidR="00026CEA" w:rsidRPr="00A15FC2" w:rsidTr="007274F4">
        <w:trPr>
          <w:trHeight w:val="314"/>
        </w:trPr>
        <w:tc>
          <w:tcPr>
            <w:tcW w:w="1076" w:type="pct"/>
            <w:shd w:val="clear" w:color="auto" w:fill="auto"/>
          </w:tcPr>
          <w:p w:rsidR="007274F4" w:rsidRPr="00A15FC2" w:rsidRDefault="007274F4" w:rsidP="007274F4">
            <w:pPr>
              <w:tabs>
                <w:tab w:val="left" w:pos="420"/>
              </w:tabs>
              <w:spacing w:line="276" w:lineRule="auto"/>
              <w:jc w:val="both"/>
              <w:rPr>
                <w:bCs/>
                <w:iCs/>
                <w:color w:val="000000"/>
                <w:sz w:val="26"/>
                <w:szCs w:val="26"/>
              </w:rPr>
            </w:pPr>
            <w:r w:rsidRPr="00A15FC2">
              <w:rPr>
                <w:bCs/>
                <w:iCs/>
                <w:color w:val="000000"/>
                <w:sz w:val="26"/>
                <w:szCs w:val="26"/>
              </w:rPr>
              <w:t>HSG trường (%)</w:t>
            </w:r>
          </w:p>
        </w:tc>
        <w:tc>
          <w:tcPr>
            <w:tcW w:w="783" w:type="pct"/>
            <w:shd w:val="clear" w:color="auto" w:fill="auto"/>
          </w:tcPr>
          <w:p w:rsidR="007274F4" w:rsidRPr="00A15FC2" w:rsidRDefault="00026CEA" w:rsidP="007274F4">
            <w:pPr>
              <w:tabs>
                <w:tab w:val="left" w:pos="420"/>
              </w:tabs>
              <w:spacing w:line="276" w:lineRule="auto"/>
              <w:jc w:val="center"/>
              <w:rPr>
                <w:bCs/>
                <w:iCs/>
                <w:color w:val="000000"/>
                <w:sz w:val="26"/>
                <w:szCs w:val="26"/>
              </w:rPr>
            </w:pPr>
            <w:r w:rsidRPr="00A15FC2">
              <w:rPr>
                <w:bCs/>
                <w:iCs/>
                <w:color w:val="000000"/>
                <w:sz w:val="26"/>
                <w:szCs w:val="26"/>
              </w:rPr>
              <w:t>20</w:t>
            </w:r>
          </w:p>
        </w:tc>
        <w:tc>
          <w:tcPr>
            <w:tcW w:w="829" w:type="pct"/>
            <w:shd w:val="clear" w:color="auto" w:fill="auto"/>
          </w:tcPr>
          <w:p w:rsidR="007274F4" w:rsidRPr="00A15FC2" w:rsidRDefault="00026CEA" w:rsidP="007274F4">
            <w:pPr>
              <w:tabs>
                <w:tab w:val="left" w:pos="420"/>
              </w:tabs>
              <w:spacing w:line="276" w:lineRule="auto"/>
              <w:jc w:val="center"/>
              <w:rPr>
                <w:bCs/>
                <w:iCs/>
                <w:color w:val="000000"/>
                <w:sz w:val="26"/>
                <w:szCs w:val="26"/>
              </w:rPr>
            </w:pPr>
            <w:r w:rsidRPr="00A15FC2">
              <w:rPr>
                <w:bCs/>
                <w:iCs/>
                <w:color w:val="000000"/>
                <w:sz w:val="26"/>
                <w:szCs w:val="26"/>
              </w:rPr>
              <w:t>22</w:t>
            </w:r>
          </w:p>
        </w:tc>
        <w:tc>
          <w:tcPr>
            <w:tcW w:w="819" w:type="pct"/>
            <w:shd w:val="clear" w:color="auto" w:fill="auto"/>
          </w:tcPr>
          <w:p w:rsidR="007274F4" w:rsidRPr="00A15FC2" w:rsidRDefault="00026CEA" w:rsidP="007274F4">
            <w:pPr>
              <w:tabs>
                <w:tab w:val="left" w:pos="420"/>
              </w:tabs>
              <w:spacing w:line="276" w:lineRule="auto"/>
              <w:jc w:val="center"/>
              <w:rPr>
                <w:bCs/>
                <w:iCs/>
                <w:color w:val="000000"/>
                <w:sz w:val="26"/>
                <w:szCs w:val="26"/>
              </w:rPr>
            </w:pPr>
            <w:r w:rsidRPr="00A15FC2">
              <w:rPr>
                <w:bCs/>
                <w:iCs/>
                <w:color w:val="000000"/>
                <w:sz w:val="26"/>
                <w:szCs w:val="26"/>
              </w:rPr>
              <w:t>25</w:t>
            </w:r>
          </w:p>
        </w:tc>
        <w:tc>
          <w:tcPr>
            <w:tcW w:w="747" w:type="pct"/>
            <w:shd w:val="clear" w:color="auto" w:fill="auto"/>
          </w:tcPr>
          <w:p w:rsidR="007274F4" w:rsidRPr="00A15FC2" w:rsidRDefault="00026CEA" w:rsidP="007274F4">
            <w:pPr>
              <w:tabs>
                <w:tab w:val="left" w:pos="420"/>
              </w:tabs>
              <w:spacing w:line="276" w:lineRule="auto"/>
              <w:jc w:val="center"/>
              <w:rPr>
                <w:bCs/>
                <w:iCs/>
                <w:color w:val="000000"/>
                <w:sz w:val="26"/>
                <w:szCs w:val="26"/>
              </w:rPr>
            </w:pPr>
            <w:r w:rsidRPr="00A15FC2">
              <w:rPr>
                <w:bCs/>
                <w:iCs/>
                <w:color w:val="000000"/>
                <w:sz w:val="26"/>
                <w:szCs w:val="26"/>
              </w:rPr>
              <w:t>25</w:t>
            </w:r>
          </w:p>
        </w:tc>
        <w:tc>
          <w:tcPr>
            <w:tcW w:w="746" w:type="pct"/>
            <w:shd w:val="clear" w:color="auto" w:fill="auto"/>
          </w:tcPr>
          <w:p w:rsidR="007274F4" w:rsidRPr="00A15FC2" w:rsidRDefault="00026CEA" w:rsidP="007274F4">
            <w:pPr>
              <w:tabs>
                <w:tab w:val="left" w:pos="420"/>
              </w:tabs>
              <w:spacing w:line="276" w:lineRule="auto"/>
              <w:jc w:val="center"/>
              <w:rPr>
                <w:bCs/>
                <w:iCs/>
                <w:color w:val="000000"/>
                <w:sz w:val="26"/>
                <w:szCs w:val="26"/>
              </w:rPr>
            </w:pPr>
            <w:r w:rsidRPr="00A15FC2">
              <w:rPr>
                <w:bCs/>
                <w:iCs/>
                <w:color w:val="000000"/>
                <w:sz w:val="26"/>
                <w:szCs w:val="26"/>
              </w:rPr>
              <w:t>25</w:t>
            </w:r>
          </w:p>
        </w:tc>
      </w:tr>
      <w:tr w:rsidR="00026CEA" w:rsidRPr="00A15FC2" w:rsidTr="007274F4">
        <w:trPr>
          <w:trHeight w:val="329"/>
        </w:trPr>
        <w:tc>
          <w:tcPr>
            <w:tcW w:w="1076" w:type="pct"/>
            <w:shd w:val="clear" w:color="auto" w:fill="auto"/>
          </w:tcPr>
          <w:p w:rsidR="007274F4" w:rsidRPr="00A15FC2" w:rsidRDefault="007274F4" w:rsidP="007274F4">
            <w:pPr>
              <w:tabs>
                <w:tab w:val="left" w:pos="420"/>
              </w:tabs>
              <w:spacing w:line="276" w:lineRule="auto"/>
              <w:jc w:val="both"/>
              <w:rPr>
                <w:bCs/>
                <w:iCs/>
                <w:color w:val="000000"/>
                <w:sz w:val="26"/>
                <w:szCs w:val="26"/>
              </w:rPr>
            </w:pPr>
            <w:r w:rsidRPr="00A15FC2">
              <w:rPr>
                <w:bCs/>
                <w:iCs/>
                <w:color w:val="000000"/>
                <w:sz w:val="26"/>
                <w:szCs w:val="26"/>
              </w:rPr>
              <w:t>HS tiên tiến (%)</w:t>
            </w:r>
          </w:p>
        </w:tc>
        <w:tc>
          <w:tcPr>
            <w:tcW w:w="783" w:type="pct"/>
            <w:shd w:val="clear" w:color="auto" w:fill="auto"/>
          </w:tcPr>
          <w:p w:rsidR="007274F4" w:rsidRPr="00A15FC2" w:rsidRDefault="00514CD2" w:rsidP="007274F4">
            <w:pPr>
              <w:spacing w:line="276" w:lineRule="auto"/>
              <w:jc w:val="center"/>
              <w:rPr>
                <w:bCs/>
                <w:iCs/>
                <w:color w:val="000000"/>
                <w:sz w:val="26"/>
                <w:szCs w:val="26"/>
              </w:rPr>
            </w:pPr>
            <w:r w:rsidRPr="00A15FC2">
              <w:rPr>
                <w:bCs/>
                <w:iCs/>
                <w:color w:val="000000"/>
                <w:sz w:val="26"/>
                <w:szCs w:val="26"/>
              </w:rPr>
              <w:t>48</w:t>
            </w:r>
          </w:p>
        </w:tc>
        <w:tc>
          <w:tcPr>
            <w:tcW w:w="829" w:type="pct"/>
            <w:shd w:val="clear" w:color="auto" w:fill="auto"/>
          </w:tcPr>
          <w:p w:rsidR="007274F4" w:rsidRPr="00A15FC2" w:rsidRDefault="00514CD2" w:rsidP="007274F4">
            <w:pPr>
              <w:spacing w:line="276" w:lineRule="auto"/>
              <w:jc w:val="center"/>
              <w:rPr>
                <w:bCs/>
                <w:iCs/>
                <w:color w:val="000000"/>
                <w:sz w:val="26"/>
                <w:szCs w:val="26"/>
              </w:rPr>
            </w:pPr>
            <w:r w:rsidRPr="00A15FC2">
              <w:rPr>
                <w:bCs/>
                <w:iCs/>
                <w:color w:val="000000"/>
                <w:sz w:val="26"/>
                <w:szCs w:val="26"/>
              </w:rPr>
              <w:t>50</w:t>
            </w:r>
          </w:p>
        </w:tc>
        <w:tc>
          <w:tcPr>
            <w:tcW w:w="819" w:type="pct"/>
            <w:shd w:val="clear" w:color="auto" w:fill="auto"/>
          </w:tcPr>
          <w:p w:rsidR="007274F4" w:rsidRPr="00A15FC2" w:rsidRDefault="00514CD2" w:rsidP="007274F4">
            <w:pPr>
              <w:spacing w:line="276" w:lineRule="auto"/>
              <w:jc w:val="center"/>
              <w:rPr>
                <w:bCs/>
                <w:iCs/>
                <w:color w:val="000000"/>
                <w:sz w:val="26"/>
                <w:szCs w:val="26"/>
              </w:rPr>
            </w:pPr>
            <w:r w:rsidRPr="00A15FC2">
              <w:rPr>
                <w:bCs/>
                <w:iCs/>
                <w:color w:val="000000"/>
                <w:sz w:val="26"/>
                <w:szCs w:val="26"/>
              </w:rPr>
              <w:t>50</w:t>
            </w:r>
          </w:p>
        </w:tc>
        <w:tc>
          <w:tcPr>
            <w:tcW w:w="747" w:type="pct"/>
            <w:shd w:val="clear" w:color="auto" w:fill="auto"/>
          </w:tcPr>
          <w:p w:rsidR="007274F4" w:rsidRPr="00A15FC2" w:rsidRDefault="00514CD2" w:rsidP="007274F4">
            <w:pPr>
              <w:spacing w:line="276" w:lineRule="auto"/>
              <w:jc w:val="center"/>
              <w:rPr>
                <w:bCs/>
                <w:iCs/>
                <w:color w:val="000000"/>
                <w:sz w:val="26"/>
                <w:szCs w:val="26"/>
              </w:rPr>
            </w:pPr>
            <w:r w:rsidRPr="00514CD2">
              <w:rPr>
                <w:bCs/>
                <w:iCs/>
                <w:color w:val="000000"/>
                <w:sz w:val="26"/>
                <w:szCs w:val="26"/>
              </w:rPr>
              <w:t>50</w:t>
            </w:r>
          </w:p>
        </w:tc>
        <w:tc>
          <w:tcPr>
            <w:tcW w:w="746" w:type="pct"/>
            <w:shd w:val="clear" w:color="auto" w:fill="auto"/>
          </w:tcPr>
          <w:p w:rsidR="007274F4" w:rsidRPr="00A15FC2" w:rsidRDefault="00514CD2" w:rsidP="007274F4">
            <w:pPr>
              <w:spacing w:line="276" w:lineRule="auto"/>
              <w:jc w:val="center"/>
              <w:rPr>
                <w:bCs/>
                <w:iCs/>
                <w:color w:val="000000"/>
                <w:sz w:val="26"/>
                <w:szCs w:val="26"/>
              </w:rPr>
            </w:pPr>
            <w:r w:rsidRPr="00514CD2">
              <w:rPr>
                <w:bCs/>
                <w:iCs/>
                <w:color w:val="000000"/>
                <w:sz w:val="26"/>
                <w:szCs w:val="26"/>
              </w:rPr>
              <w:t>50</w:t>
            </w:r>
          </w:p>
        </w:tc>
      </w:tr>
    </w:tbl>
    <w:p w:rsidR="007E1142" w:rsidRPr="00A15FC2" w:rsidRDefault="007E1142" w:rsidP="007E1142">
      <w:pPr>
        <w:spacing w:line="276" w:lineRule="auto"/>
        <w:ind w:firstLine="540"/>
        <w:jc w:val="both"/>
        <w:rPr>
          <w:bCs/>
          <w:i/>
          <w:iCs/>
          <w:color w:val="000000"/>
          <w:sz w:val="26"/>
          <w:szCs w:val="26"/>
          <w:lang w:val="de-DE"/>
        </w:rPr>
      </w:pPr>
    </w:p>
    <w:p w:rsidR="007E1142" w:rsidRPr="0021288F" w:rsidRDefault="007E1142" w:rsidP="007E1142">
      <w:pPr>
        <w:spacing w:line="276" w:lineRule="auto"/>
        <w:ind w:firstLine="540"/>
        <w:jc w:val="both"/>
        <w:rPr>
          <w:bCs/>
          <w:i/>
          <w:iCs/>
          <w:color w:val="000000"/>
          <w:sz w:val="26"/>
          <w:szCs w:val="26"/>
          <w:lang w:val="de-DE"/>
        </w:rPr>
      </w:pPr>
      <w:r w:rsidRPr="0021288F">
        <w:rPr>
          <w:bCs/>
          <w:i/>
          <w:iCs/>
          <w:color w:val="000000"/>
          <w:sz w:val="26"/>
          <w:szCs w:val="26"/>
          <w:lang w:val="de-DE"/>
        </w:rPr>
        <w:t>b.1. Đội ngũ cán bộ quản lý, giáo viên, nhân viên</w:t>
      </w:r>
    </w:p>
    <w:p w:rsidR="007E1142" w:rsidRPr="0021288F" w:rsidRDefault="007E1142" w:rsidP="007E1142">
      <w:pPr>
        <w:spacing w:line="276" w:lineRule="auto"/>
        <w:ind w:firstLine="540"/>
        <w:jc w:val="both"/>
        <w:rPr>
          <w:bCs/>
          <w:i/>
          <w:iCs/>
          <w:color w:val="000000"/>
          <w:sz w:val="26"/>
          <w:szCs w:val="26"/>
          <w:lang w:val="de-DE"/>
        </w:rPr>
      </w:pPr>
      <w:r w:rsidRPr="0021288F">
        <w:rPr>
          <w:bCs/>
          <w:i/>
          <w:iCs/>
          <w:color w:val="000000"/>
          <w:sz w:val="26"/>
          <w:szCs w:val="26"/>
          <w:lang w:val="de-DE"/>
        </w:rPr>
        <w:t>* Cán bộ quản lý: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428"/>
        <w:gridCol w:w="1512"/>
        <w:gridCol w:w="1494"/>
        <w:gridCol w:w="1363"/>
        <w:gridCol w:w="1361"/>
      </w:tblGrid>
      <w:tr w:rsidR="00906E81" w:rsidRPr="0021288F" w:rsidTr="00A15FC2">
        <w:trPr>
          <w:trHeight w:val="644"/>
        </w:trPr>
        <w:tc>
          <w:tcPr>
            <w:tcW w:w="1076" w:type="pct"/>
            <w:shd w:val="clear" w:color="auto" w:fill="auto"/>
            <w:vAlign w:val="center"/>
          </w:tcPr>
          <w:p w:rsidR="007E1142" w:rsidRPr="0021288F" w:rsidRDefault="007E1142" w:rsidP="00A15FC2">
            <w:pPr>
              <w:tabs>
                <w:tab w:val="left" w:pos="420"/>
              </w:tabs>
              <w:spacing w:line="276" w:lineRule="auto"/>
              <w:ind w:right="-45"/>
              <w:jc w:val="center"/>
              <w:rPr>
                <w:b/>
                <w:bCs/>
                <w:iCs/>
                <w:color w:val="000000"/>
                <w:sz w:val="26"/>
                <w:szCs w:val="26"/>
              </w:rPr>
            </w:pPr>
            <w:r w:rsidRPr="0021288F">
              <w:rPr>
                <w:b/>
                <w:bCs/>
                <w:iCs/>
                <w:color w:val="000000"/>
                <w:sz w:val="26"/>
                <w:szCs w:val="26"/>
              </w:rPr>
              <w:t>Chức vụ</w:t>
            </w:r>
          </w:p>
        </w:tc>
        <w:tc>
          <w:tcPr>
            <w:tcW w:w="783" w:type="pct"/>
            <w:shd w:val="clear" w:color="auto" w:fill="auto"/>
          </w:tcPr>
          <w:p w:rsidR="007E1142" w:rsidRPr="0021288F" w:rsidRDefault="007E1142" w:rsidP="00A15FC2">
            <w:pPr>
              <w:tabs>
                <w:tab w:val="left" w:pos="420"/>
              </w:tabs>
              <w:spacing w:line="276" w:lineRule="auto"/>
              <w:jc w:val="center"/>
              <w:rPr>
                <w:bCs/>
                <w:iCs/>
                <w:color w:val="000000"/>
                <w:sz w:val="26"/>
                <w:szCs w:val="26"/>
              </w:rPr>
            </w:pPr>
            <w:r w:rsidRPr="0021288F">
              <w:rPr>
                <w:bCs/>
                <w:iCs/>
                <w:color w:val="000000"/>
                <w:sz w:val="26"/>
                <w:szCs w:val="26"/>
              </w:rPr>
              <w:t>Năm học</w:t>
            </w:r>
          </w:p>
          <w:p w:rsidR="007E1142" w:rsidRPr="0021288F" w:rsidRDefault="007E1142" w:rsidP="00A04B1C">
            <w:pPr>
              <w:tabs>
                <w:tab w:val="left" w:pos="420"/>
              </w:tabs>
              <w:spacing w:line="276" w:lineRule="auto"/>
              <w:jc w:val="center"/>
              <w:rPr>
                <w:bCs/>
                <w:iCs/>
                <w:color w:val="000000"/>
                <w:sz w:val="26"/>
                <w:szCs w:val="26"/>
              </w:rPr>
            </w:pPr>
            <w:r w:rsidRPr="0021288F">
              <w:rPr>
                <w:bCs/>
                <w:iCs/>
                <w:color w:val="000000"/>
                <w:sz w:val="26"/>
                <w:szCs w:val="26"/>
              </w:rPr>
              <w:t xml:space="preserve"> 20</w:t>
            </w:r>
            <w:r w:rsidR="00A04B1C">
              <w:rPr>
                <w:bCs/>
                <w:iCs/>
                <w:color w:val="000000"/>
                <w:sz w:val="26"/>
                <w:szCs w:val="26"/>
              </w:rPr>
              <w:t>18</w:t>
            </w:r>
            <w:r w:rsidRPr="0021288F">
              <w:rPr>
                <w:bCs/>
                <w:iCs/>
                <w:color w:val="000000"/>
                <w:sz w:val="26"/>
                <w:szCs w:val="26"/>
              </w:rPr>
              <w:t>-20</w:t>
            </w:r>
            <w:r w:rsidR="00A04B1C">
              <w:rPr>
                <w:bCs/>
                <w:iCs/>
                <w:color w:val="000000"/>
                <w:sz w:val="26"/>
                <w:szCs w:val="26"/>
              </w:rPr>
              <w:t>19</w:t>
            </w:r>
          </w:p>
        </w:tc>
        <w:tc>
          <w:tcPr>
            <w:tcW w:w="829" w:type="pct"/>
            <w:shd w:val="clear" w:color="auto" w:fill="auto"/>
          </w:tcPr>
          <w:p w:rsidR="007E1142" w:rsidRPr="0021288F" w:rsidRDefault="007E1142" w:rsidP="00A15FC2">
            <w:pPr>
              <w:tabs>
                <w:tab w:val="left" w:pos="420"/>
              </w:tabs>
              <w:spacing w:line="276" w:lineRule="auto"/>
              <w:jc w:val="center"/>
              <w:rPr>
                <w:bCs/>
                <w:iCs/>
                <w:color w:val="000000"/>
                <w:sz w:val="26"/>
                <w:szCs w:val="26"/>
              </w:rPr>
            </w:pPr>
            <w:r w:rsidRPr="0021288F">
              <w:rPr>
                <w:bCs/>
                <w:iCs/>
                <w:color w:val="000000"/>
                <w:sz w:val="26"/>
                <w:szCs w:val="26"/>
              </w:rPr>
              <w:t>Năm học</w:t>
            </w:r>
          </w:p>
          <w:p w:rsidR="007E1142" w:rsidRPr="0021288F" w:rsidRDefault="007E1142" w:rsidP="00A04B1C">
            <w:pPr>
              <w:tabs>
                <w:tab w:val="left" w:pos="420"/>
              </w:tabs>
              <w:spacing w:line="276" w:lineRule="auto"/>
              <w:jc w:val="center"/>
              <w:rPr>
                <w:b/>
                <w:bCs/>
                <w:iCs/>
                <w:color w:val="000000"/>
                <w:sz w:val="26"/>
                <w:szCs w:val="26"/>
              </w:rPr>
            </w:pPr>
            <w:r w:rsidRPr="0021288F">
              <w:rPr>
                <w:bCs/>
                <w:iCs/>
                <w:color w:val="000000"/>
                <w:sz w:val="26"/>
                <w:szCs w:val="26"/>
              </w:rPr>
              <w:t xml:space="preserve"> 20</w:t>
            </w:r>
            <w:r w:rsidR="00A04B1C">
              <w:rPr>
                <w:bCs/>
                <w:iCs/>
                <w:color w:val="000000"/>
                <w:sz w:val="26"/>
                <w:szCs w:val="26"/>
              </w:rPr>
              <w:t>19</w:t>
            </w:r>
            <w:r w:rsidRPr="0021288F">
              <w:rPr>
                <w:bCs/>
                <w:iCs/>
                <w:color w:val="000000"/>
                <w:sz w:val="26"/>
                <w:szCs w:val="26"/>
              </w:rPr>
              <w:t>-20</w:t>
            </w:r>
            <w:r w:rsidR="00DE423F" w:rsidRPr="0021288F">
              <w:rPr>
                <w:bCs/>
                <w:iCs/>
                <w:color w:val="000000"/>
                <w:sz w:val="26"/>
                <w:szCs w:val="26"/>
              </w:rPr>
              <w:t>2</w:t>
            </w:r>
            <w:r w:rsidR="00A04B1C">
              <w:rPr>
                <w:bCs/>
                <w:iCs/>
                <w:color w:val="000000"/>
                <w:sz w:val="26"/>
                <w:szCs w:val="26"/>
              </w:rPr>
              <w:t>0</w:t>
            </w:r>
          </w:p>
        </w:tc>
        <w:tc>
          <w:tcPr>
            <w:tcW w:w="819" w:type="pct"/>
            <w:shd w:val="clear" w:color="auto" w:fill="auto"/>
          </w:tcPr>
          <w:p w:rsidR="007E1142" w:rsidRPr="0021288F" w:rsidRDefault="007E1142" w:rsidP="00A15FC2">
            <w:pPr>
              <w:tabs>
                <w:tab w:val="left" w:pos="420"/>
              </w:tabs>
              <w:spacing w:line="276" w:lineRule="auto"/>
              <w:jc w:val="center"/>
              <w:rPr>
                <w:bCs/>
                <w:iCs/>
                <w:color w:val="000000"/>
                <w:sz w:val="26"/>
                <w:szCs w:val="26"/>
              </w:rPr>
            </w:pPr>
            <w:r w:rsidRPr="0021288F">
              <w:rPr>
                <w:bCs/>
                <w:iCs/>
                <w:color w:val="000000"/>
                <w:sz w:val="26"/>
                <w:szCs w:val="26"/>
              </w:rPr>
              <w:t>Năm học</w:t>
            </w:r>
          </w:p>
          <w:p w:rsidR="007E1142" w:rsidRPr="0021288F" w:rsidRDefault="007E1142" w:rsidP="00A04B1C">
            <w:pPr>
              <w:tabs>
                <w:tab w:val="left" w:pos="420"/>
              </w:tabs>
              <w:spacing w:line="276" w:lineRule="auto"/>
              <w:jc w:val="center"/>
              <w:rPr>
                <w:bCs/>
                <w:iCs/>
                <w:color w:val="000000"/>
                <w:sz w:val="26"/>
                <w:szCs w:val="26"/>
              </w:rPr>
            </w:pPr>
            <w:r w:rsidRPr="0021288F">
              <w:rPr>
                <w:bCs/>
                <w:iCs/>
                <w:color w:val="000000"/>
                <w:sz w:val="26"/>
                <w:szCs w:val="26"/>
              </w:rPr>
              <w:t xml:space="preserve"> 20</w:t>
            </w:r>
            <w:r w:rsidR="00DE423F" w:rsidRPr="0021288F">
              <w:rPr>
                <w:bCs/>
                <w:iCs/>
                <w:color w:val="000000"/>
                <w:sz w:val="26"/>
                <w:szCs w:val="26"/>
              </w:rPr>
              <w:t>2</w:t>
            </w:r>
            <w:r w:rsidR="00A04B1C">
              <w:rPr>
                <w:bCs/>
                <w:iCs/>
                <w:color w:val="000000"/>
                <w:sz w:val="26"/>
                <w:szCs w:val="26"/>
              </w:rPr>
              <w:t>0</w:t>
            </w:r>
            <w:r w:rsidRPr="0021288F">
              <w:rPr>
                <w:bCs/>
                <w:iCs/>
                <w:color w:val="000000"/>
                <w:sz w:val="26"/>
                <w:szCs w:val="26"/>
              </w:rPr>
              <w:t>-20</w:t>
            </w:r>
            <w:r w:rsidR="00DE423F" w:rsidRPr="0021288F">
              <w:rPr>
                <w:bCs/>
                <w:iCs/>
                <w:color w:val="000000"/>
                <w:sz w:val="26"/>
                <w:szCs w:val="26"/>
              </w:rPr>
              <w:t>2</w:t>
            </w:r>
            <w:r w:rsidR="00A04B1C">
              <w:rPr>
                <w:bCs/>
                <w:iCs/>
                <w:color w:val="000000"/>
                <w:sz w:val="26"/>
                <w:szCs w:val="26"/>
              </w:rPr>
              <w:t>1</w:t>
            </w:r>
          </w:p>
        </w:tc>
        <w:tc>
          <w:tcPr>
            <w:tcW w:w="747" w:type="pct"/>
            <w:shd w:val="clear" w:color="auto" w:fill="auto"/>
          </w:tcPr>
          <w:p w:rsidR="007E1142" w:rsidRPr="0021288F" w:rsidRDefault="007E1142" w:rsidP="00A15FC2">
            <w:pPr>
              <w:tabs>
                <w:tab w:val="left" w:pos="420"/>
              </w:tabs>
              <w:spacing w:line="276" w:lineRule="auto"/>
              <w:jc w:val="center"/>
              <w:rPr>
                <w:bCs/>
                <w:iCs/>
                <w:color w:val="000000"/>
                <w:sz w:val="26"/>
                <w:szCs w:val="26"/>
              </w:rPr>
            </w:pPr>
            <w:r w:rsidRPr="0021288F">
              <w:rPr>
                <w:bCs/>
                <w:iCs/>
                <w:color w:val="000000"/>
                <w:sz w:val="26"/>
                <w:szCs w:val="26"/>
              </w:rPr>
              <w:t xml:space="preserve">Năm học </w:t>
            </w:r>
          </w:p>
          <w:p w:rsidR="007E1142" w:rsidRPr="0021288F" w:rsidRDefault="007E1142" w:rsidP="00A04B1C">
            <w:pPr>
              <w:tabs>
                <w:tab w:val="left" w:pos="420"/>
              </w:tabs>
              <w:spacing w:line="276" w:lineRule="auto"/>
              <w:jc w:val="center"/>
              <w:rPr>
                <w:bCs/>
                <w:iCs/>
                <w:color w:val="000000"/>
                <w:sz w:val="26"/>
                <w:szCs w:val="26"/>
              </w:rPr>
            </w:pPr>
            <w:r w:rsidRPr="0021288F">
              <w:rPr>
                <w:bCs/>
                <w:iCs/>
                <w:color w:val="000000"/>
                <w:sz w:val="26"/>
                <w:szCs w:val="26"/>
              </w:rPr>
              <w:t>20</w:t>
            </w:r>
            <w:r w:rsidR="00DE423F" w:rsidRPr="0021288F">
              <w:rPr>
                <w:bCs/>
                <w:iCs/>
                <w:color w:val="000000"/>
                <w:sz w:val="26"/>
                <w:szCs w:val="26"/>
              </w:rPr>
              <w:t>2</w:t>
            </w:r>
            <w:r w:rsidR="00A04B1C">
              <w:rPr>
                <w:bCs/>
                <w:iCs/>
                <w:color w:val="000000"/>
                <w:sz w:val="26"/>
                <w:szCs w:val="26"/>
              </w:rPr>
              <w:t>1</w:t>
            </w:r>
            <w:r w:rsidRPr="0021288F">
              <w:rPr>
                <w:bCs/>
                <w:iCs/>
                <w:color w:val="000000"/>
                <w:sz w:val="26"/>
                <w:szCs w:val="26"/>
              </w:rPr>
              <w:t>-20</w:t>
            </w:r>
            <w:r w:rsidR="00DE423F" w:rsidRPr="0021288F">
              <w:rPr>
                <w:bCs/>
                <w:iCs/>
                <w:color w:val="000000"/>
                <w:sz w:val="26"/>
                <w:szCs w:val="26"/>
              </w:rPr>
              <w:t>2</w:t>
            </w:r>
            <w:r w:rsidR="00A04B1C">
              <w:rPr>
                <w:bCs/>
                <w:iCs/>
                <w:color w:val="000000"/>
                <w:sz w:val="26"/>
                <w:szCs w:val="26"/>
              </w:rPr>
              <w:t>2</w:t>
            </w:r>
          </w:p>
        </w:tc>
        <w:tc>
          <w:tcPr>
            <w:tcW w:w="746" w:type="pct"/>
            <w:shd w:val="clear" w:color="auto" w:fill="auto"/>
          </w:tcPr>
          <w:p w:rsidR="007E1142" w:rsidRPr="0021288F" w:rsidRDefault="007E1142" w:rsidP="00A15FC2">
            <w:pPr>
              <w:tabs>
                <w:tab w:val="left" w:pos="420"/>
              </w:tabs>
              <w:spacing w:line="276" w:lineRule="auto"/>
              <w:jc w:val="center"/>
              <w:rPr>
                <w:bCs/>
                <w:iCs/>
                <w:color w:val="000000"/>
                <w:sz w:val="26"/>
                <w:szCs w:val="26"/>
              </w:rPr>
            </w:pPr>
            <w:r w:rsidRPr="0021288F">
              <w:rPr>
                <w:bCs/>
                <w:iCs/>
                <w:color w:val="000000"/>
                <w:sz w:val="26"/>
                <w:szCs w:val="26"/>
              </w:rPr>
              <w:t xml:space="preserve">Năm học </w:t>
            </w:r>
          </w:p>
          <w:p w:rsidR="007E1142" w:rsidRPr="0021288F" w:rsidRDefault="007E1142" w:rsidP="00A04B1C">
            <w:pPr>
              <w:tabs>
                <w:tab w:val="left" w:pos="420"/>
              </w:tabs>
              <w:spacing w:line="276" w:lineRule="auto"/>
              <w:jc w:val="center"/>
              <w:rPr>
                <w:b/>
                <w:bCs/>
                <w:iCs/>
                <w:color w:val="000000"/>
                <w:sz w:val="26"/>
                <w:szCs w:val="26"/>
              </w:rPr>
            </w:pPr>
            <w:r w:rsidRPr="0021288F">
              <w:rPr>
                <w:bCs/>
                <w:iCs/>
                <w:color w:val="000000"/>
                <w:sz w:val="26"/>
                <w:szCs w:val="26"/>
              </w:rPr>
              <w:t>20</w:t>
            </w:r>
            <w:r w:rsidR="00DE423F" w:rsidRPr="0021288F">
              <w:rPr>
                <w:bCs/>
                <w:iCs/>
                <w:color w:val="000000"/>
                <w:sz w:val="26"/>
                <w:szCs w:val="26"/>
              </w:rPr>
              <w:t>2</w:t>
            </w:r>
            <w:r w:rsidR="00A04B1C">
              <w:rPr>
                <w:bCs/>
                <w:iCs/>
                <w:color w:val="000000"/>
                <w:sz w:val="26"/>
                <w:szCs w:val="26"/>
              </w:rPr>
              <w:t>2</w:t>
            </w:r>
            <w:r w:rsidRPr="0021288F">
              <w:rPr>
                <w:bCs/>
                <w:iCs/>
                <w:color w:val="000000"/>
                <w:sz w:val="26"/>
                <w:szCs w:val="26"/>
              </w:rPr>
              <w:t>-202</w:t>
            </w:r>
            <w:r w:rsidR="00A04B1C">
              <w:rPr>
                <w:bCs/>
                <w:iCs/>
                <w:color w:val="000000"/>
                <w:sz w:val="26"/>
                <w:szCs w:val="26"/>
              </w:rPr>
              <w:t>3</w:t>
            </w:r>
          </w:p>
        </w:tc>
      </w:tr>
      <w:tr w:rsidR="007E1142" w:rsidRPr="0021288F" w:rsidTr="00A15FC2">
        <w:trPr>
          <w:trHeight w:val="314"/>
        </w:trPr>
        <w:tc>
          <w:tcPr>
            <w:tcW w:w="1076" w:type="pct"/>
            <w:shd w:val="clear" w:color="auto" w:fill="auto"/>
          </w:tcPr>
          <w:p w:rsidR="007E1142" w:rsidRPr="0021288F" w:rsidRDefault="007E1142" w:rsidP="00A15FC2">
            <w:pPr>
              <w:tabs>
                <w:tab w:val="left" w:pos="420"/>
              </w:tabs>
              <w:spacing w:line="276" w:lineRule="auto"/>
              <w:jc w:val="both"/>
              <w:rPr>
                <w:bCs/>
                <w:iCs/>
                <w:color w:val="000000"/>
                <w:sz w:val="26"/>
                <w:szCs w:val="26"/>
              </w:rPr>
            </w:pPr>
            <w:r w:rsidRPr="0021288F">
              <w:rPr>
                <w:bCs/>
                <w:iCs/>
                <w:color w:val="000000"/>
                <w:sz w:val="26"/>
                <w:szCs w:val="26"/>
              </w:rPr>
              <w:t>Hiệu trưởng</w:t>
            </w:r>
          </w:p>
        </w:tc>
        <w:tc>
          <w:tcPr>
            <w:tcW w:w="783" w:type="pct"/>
            <w:shd w:val="clear" w:color="auto" w:fill="auto"/>
          </w:tcPr>
          <w:p w:rsidR="007E1142" w:rsidRPr="0021288F" w:rsidRDefault="007E1142" w:rsidP="00A15FC2">
            <w:pPr>
              <w:spacing w:line="276" w:lineRule="auto"/>
              <w:jc w:val="center"/>
              <w:rPr>
                <w:bCs/>
                <w:iCs/>
                <w:color w:val="000000"/>
                <w:sz w:val="26"/>
                <w:szCs w:val="26"/>
              </w:rPr>
            </w:pPr>
            <w:r w:rsidRPr="0021288F">
              <w:rPr>
                <w:bCs/>
                <w:iCs/>
                <w:color w:val="000000"/>
                <w:sz w:val="26"/>
                <w:szCs w:val="26"/>
              </w:rPr>
              <w:t>1</w:t>
            </w:r>
          </w:p>
        </w:tc>
        <w:tc>
          <w:tcPr>
            <w:tcW w:w="829" w:type="pct"/>
            <w:shd w:val="clear" w:color="auto" w:fill="auto"/>
          </w:tcPr>
          <w:p w:rsidR="007E1142" w:rsidRPr="0021288F" w:rsidRDefault="007E1142" w:rsidP="00A15FC2">
            <w:pPr>
              <w:spacing w:line="276" w:lineRule="auto"/>
              <w:jc w:val="center"/>
              <w:rPr>
                <w:bCs/>
                <w:iCs/>
                <w:color w:val="000000"/>
                <w:sz w:val="26"/>
                <w:szCs w:val="26"/>
              </w:rPr>
            </w:pPr>
            <w:r w:rsidRPr="0021288F">
              <w:rPr>
                <w:bCs/>
                <w:iCs/>
                <w:color w:val="000000"/>
                <w:sz w:val="26"/>
                <w:szCs w:val="26"/>
              </w:rPr>
              <w:t>1</w:t>
            </w:r>
          </w:p>
        </w:tc>
        <w:tc>
          <w:tcPr>
            <w:tcW w:w="819" w:type="pct"/>
            <w:shd w:val="clear" w:color="auto" w:fill="auto"/>
          </w:tcPr>
          <w:p w:rsidR="007E1142" w:rsidRPr="0021288F" w:rsidRDefault="007E1142" w:rsidP="00A15FC2">
            <w:pPr>
              <w:spacing w:line="276" w:lineRule="auto"/>
              <w:jc w:val="center"/>
              <w:rPr>
                <w:bCs/>
                <w:iCs/>
                <w:color w:val="000000"/>
                <w:sz w:val="26"/>
                <w:szCs w:val="26"/>
              </w:rPr>
            </w:pPr>
            <w:r w:rsidRPr="0021288F">
              <w:rPr>
                <w:bCs/>
                <w:iCs/>
                <w:color w:val="000000"/>
                <w:sz w:val="26"/>
                <w:szCs w:val="26"/>
              </w:rPr>
              <w:t>1</w:t>
            </w:r>
          </w:p>
        </w:tc>
        <w:tc>
          <w:tcPr>
            <w:tcW w:w="747" w:type="pct"/>
            <w:shd w:val="clear" w:color="auto" w:fill="auto"/>
          </w:tcPr>
          <w:p w:rsidR="007E1142" w:rsidRPr="0021288F" w:rsidRDefault="007E1142" w:rsidP="00A15FC2">
            <w:pPr>
              <w:spacing w:line="276" w:lineRule="auto"/>
              <w:jc w:val="center"/>
              <w:rPr>
                <w:bCs/>
                <w:iCs/>
                <w:color w:val="000000"/>
                <w:sz w:val="26"/>
                <w:szCs w:val="26"/>
              </w:rPr>
            </w:pPr>
            <w:r w:rsidRPr="0021288F">
              <w:rPr>
                <w:bCs/>
                <w:iCs/>
                <w:color w:val="000000"/>
                <w:sz w:val="26"/>
                <w:szCs w:val="26"/>
              </w:rPr>
              <w:t>1</w:t>
            </w:r>
          </w:p>
        </w:tc>
        <w:tc>
          <w:tcPr>
            <w:tcW w:w="746" w:type="pct"/>
            <w:shd w:val="clear" w:color="auto" w:fill="auto"/>
          </w:tcPr>
          <w:p w:rsidR="007E1142" w:rsidRPr="0021288F" w:rsidRDefault="007E1142" w:rsidP="00A15FC2">
            <w:pPr>
              <w:spacing w:line="276" w:lineRule="auto"/>
              <w:jc w:val="center"/>
              <w:rPr>
                <w:bCs/>
                <w:iCs/>
                <w:color w:val="000000"/>
                <w:sz w:val="26"/>
                <w:szCs w:val="26"/>
              </w:rPr>
            </w:pPr>
            <w:r w:rsidRPr="0021288F">
              <w:rPr>
                <w:bCs/>
                <w:iCs/>
                <w:color w:val="000000"/>
                <w:sz w:val="26"/>
                <w:szCs w:val="26"/>
              </w:rPr>
              <w:t>1</w:t>
            </w:r>
          </w:p>
        </w:tc>
      </w:tr>
      <w:tr w:rsidR="00906E81" w:rsidRPr="0021288F" w:rsidTr="00A15FC2">
        <w:trPr>
          <w:trHeight w:val="314"/>
        </w:trPr>
        <w:tc>
          <w:tcPr>
            <w:tcW w:w="1076" w:type="pct"/>
            <w:shd w:val="clear" w:color="auto" w:fill="auto"/>
          </w:tcPr>
          <w:p w:rsidR="00DE423F" w:rsidRPr="0021288F" w:rsidRDefault="00DE423F" w:rsidP="00DE423F">
            <w:pPr>
              <w:tabs>
                <w:tab w:val="left" w:pos="420"/>
              </w:tabs>
              <w:spacing w:line="276" w:lineRule="auto"/>
              <w:jc w:val="both"/>
              <w:rPr>
                <w:bCs/>
                <w:iCs/>
                <w:color w:val="000000"/>
                <w:sz w:val="26"/>
                <w:szCs w:val="26"/>
              </w:rPr>
            </w:pPr>
            <w:r w:rsidRPr="0021288F">
              <w:rPr>
                <w:bCs/>
                <w:iCs/>
                <w:color w:val="000000"/>
                <w:sz w:val="26"/>
                <w:szCs w:val="26"/>
              </w:rPr>
              <w:t>Phó hiệu trưởng</w:t>
            </w:r>
          </w:p>
        </w:tc>
        <w:tc>
          <w:tcPr>
            <w:tcW w:w="783" w:type="pct"/>
            <w:shd w:val="clear" w:color="auto" w:fill="auto"/>
          </w:tcPr>
          <w:p w:rsidR="00DE423F" w:rsidRPr="0021288F" w:rsidRDefault="00DE423F" w:rsidP="00DE423F">
            <w:pPr>
              <w:spacing w:line="276" w:lineRule="auto"/>
              <w:jc w:val="center"/>
              <w:rPr>
                <w:bCs/>
                <w:iCs/>
                <w:color w:val="000000"/>
                <w:sz w:val="26"/>
                <w:szCs w:val="26"/>
              </w:rPr>
            </w:pPr>
          </w:p>
        </w:tc>
        <w:tc>
          <w:tcPr>
            <w:tcW w:w="829" w:type="pct"/>
            <w:shd w:val="clear" w:color="auto" w:fill="auto"/>
          </w:tcPr>
          <w:p w:rsidR="00DE423F" w:rsidRPr="0021288F" w:rsidRDefault="00DE423F" w:rsidP="00DE423F">
            <w:pPr>
              <w:spacing w:line="276" w:lineRule="auto"/>
              <w:jc w:val="center"/>
              <w:rPr>
                <w:bCs/>
                <w:iCs/>
                <w:color w:val="000000"/>
                <w:sz w:val="26"/>
                <w:szCs w:val="26"/>
              </w:rPr>
            </w:pPr>
            <w:r w:rsidRPr="0021288F">
              <w:rPr>
                <w:bCs/>
                <w:iCs/>
                <w:color w:val="000000"/>
                <w:sz w:val="26"/>
                <w:szCs w:val="26"/>
              </w:rPr>
              <w:t>1</w:t>
            </w:r>
          </w:p>
        </w:tc>
        <w:tc>
          <w:tcPr>
            <w:tcW w:w="819" w:type="pct"/>
            <w:shd w:val="clear" w:color="auto" w:fill="auto"/>
          </w:tcPr>
          <w:p w:rsidR="00DE423F" w:rsidRPr="0021288F" w:rsidRDefault="00DE423F" w:rsidP="00DE423F">
            <w:pPr>
              <w:spacing w:line="276" w:lineRule="auto"/>
              <w:jc w:val="center"/>
              <w:rPr>
                <w:bCs/>
                <w:iCs/>
                <w:color w:val="000000"/>
                <w:sz w:val="26"/>
                <w:szCs w:val="26"/>
              </w:rPr>
            </w:pPr>
            <w:r w:rsidRPr="0021288F">
              <w:rPr>
                <w:bCs/>
                <w:iCs/>
                <w:color w:val="000000"/>
                <w:sz w:val="26"/>
                <w:szCs w:val="26"/>
              </w:rPr>
              <w:t>1</w:t>
            </w:r>
          </w:p>
        </w:tc>
        <w:tc>
          <w:tcPr>
            <w:tcW w:w="747" w:type="pct"/>
            <w:shd w:val="clear" w:color="auto" w:fill="auto"/>
          </w:tcPr>
          <w:p w:rsidR="00DE423F" w:rsidRPr="0021288F" w:rsidRDefault="00DE423F" w:rsidP="00DE423F">
            <w:pPr>
              <w:spacing w:line="276" w:lineRule="auto"/>
              <w:jc w:val="center"/>
              <w:rPr>
                <w:bCs/>
                <w:iCs/>
                <w:color w:val="000000"/>
                <w:sz w:val="26"/>
                <w:szCs w:val="26"/>
              </w:rPr>
            </w:pPr>
            <w:r w:rsidRPr="0021288F">
              <w:rPr>
                <w:bCs/>
                <w:iCs/>
                <w:color w:val="000000"/>
                <w:sz w:val="26"/>
                <w:szCs w:val="26"/>
              </w:rPr>
              <w:t>1</w:t>
            </w:r>
          </w:p>
        </w:tc>
        <w:tc>
          <w:tcPr>
            <w:tcW w:w="746" w:type="pct"/>
            <w:shd w:val="clear" w:color="auto" w:fill="auto"/>
          </w:tcPr>
          <w:p w:rsidR="00DE423F" w:rsidRPr="0021288F" w:rsidRDefault="00DE423F" w:rsidP="00DE423F">
            <w:pPr>
              <w:spacing w:line="276" w:lineRule="auto"/>
              <w:jc w:val="center"/>
              <w:rPr>
                <w:bCs/>
                <w:iCs/>
                <w:color w:val="000000"/>
                <w:sz w:val="26"/>
                <w:szCs w:val="26"/>
              </w:rPr>
            </w:pPr>
            <w:r w:rsidRPr="0021288F">
              <w:rPr>
                <w:bCs/>
                <w:iCs/>
                <w:color w:val="000000"/>
                <w:sz w:val="26"/>
                <w:szCs w:val="26"/>
              </w:rPr>
              <w:t>1</w:t>
            </w:r>
          </w:p>
        </w:tc>
      </w:tr>
    </w:tbl>
    <w:p w:rsidR="007E1142" w:rsidRPr="0021288F" w:rsidRDefault="007E1142" w:rsidP="007E1142">
      <w:pPr>
        <w:spacing w:line="276" w:lineRule="auto"/>
        <w:jc w:val="both"/>
        <w:rPr>
          <w:bCs/>
          <w:i/>
          <w:iCs/>
          <w:color w:val="000000"/>
          <w:sz w:val="26"/>
          <w:szCs w:val="26"/>
          <w:lang w:val="de-DE"/>
        </w:rPr>
      </w:pPr>
    </w:p>
    <w:p w:rsidR="007E1142" w:rsidRPr="0021288F" w:rsidRDefault="007E1142" w:rsidP="007E1142">
      <w:pPr>
        <w:spacing w:line="276" w:lineRule="auto"/>
        <w:ind w:firstLine="540"/>
        <w:jc w:val="both"/>
        <w:rPr>
          <w:bCs/>
          <w:i/>
          <w:iCs/>
          <w:color w:val="000000"/>
          <w:sz w:val="26"/>
          <w:szCs w:val="26"/>
          <w:lang w:val="de-DE"/>
        </w:rPr>
      </w:pPr>
      <w:r w:rsidRPr="0021288F">
        <w:rPr>
          <w:bCs/>
          <w:i/>
          <w:iCs/>
          <w:color w:val="000000"/>
          <w:sz w:val="26"/>
          <w:szCs w:val="26"/>
          <w:lang w:val="de-DE"/>
        </w:rPr>
        <w:t>* Giáo viên</w:t>
      </w:r>
    </w:p>
    <w:p w:rsidR="007E1142" w:rsidRPr="0021288F" w:rsidRDefault="007E1142" w:rsidP="007E1142">
      <w:pPr>
        <w:spacing w:line="276" w:lineRule="auto"/>
        <w:ind w:firstLine="540"/>
        <w:jc w:val="both"/>
        <w:rPr>
          <w:bCs/>
          <w:iCs/>
          <w:color w:val="000000"/>
          <w:sz w:val="26"/>
          <w:szCs w:val="26"/>
          <w:lang w:val="de-DE"/>
        </w:rPr>
      </w:pPr>
      <w:r w:rsidRPr="0021288F">
        <w:rPr>
          <w:bCs/>
          <w:iCs/>
          <w:color w:val="000000"/>
          <w:sz w:val="26"/>
          <w:szCs w:val="26"/>
          <w:lang w:val="de-DE"/>
        </w:rPr>
        <w:t>- Số lượng, cơ cấu: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428"/>
        <w:gridCol w:w="1512"/>
        <w:gridCol w:w="1494"/>
        <w:gridCol w:w="1363"/>
        <w:gridCol w:w="1361"/>
      </w:tblGrid>
      <w:tr w:rsidR="00906E81" w:rsidRPr="0021288F" w:rsidTr="00A15FC2">
        <w:trPr>
          <w:trHeight w:val="644"/>
        </w:trPr>
        <w:tc>
          <w:tcPr>
            <w:tcW w:w="1076" w:type="pct"/>
            <w:shd w:val="clear" w:color="auto" w:fill="auto"/>
            <w:vAlign w:val="center"/>
          </w:tcPr>
          <w:p w:rsidR="007E1142" w:rsidRPr="0021288F" w:rsidRDefault="007E1142" w:rsidP="00A15FC2">
            <w:pPr>
              <w:tabs>
                <w:tab w:val="left" w:pos="420"/>
              </w:tabs>
              <w:spacing w:line="276" w:lineRule="auto"/>
              <w:ind w:right="-45"/>
              <w:jc w:val="center"/>
              <w:rPr>
                <w:b/>
                <w:bCs/>
                <w:iCs/>
                <w:color w:val="000000"/>
                <w:sz w:val="26"/>
                <w:szCs w:val="26"/>
              </w:rPr>
            </w:pPr>
            <w:r w:rsidRPr="0021288F">
              <w:rPr>
                <w:b/>
                <w:bCs/>
                <w:iCs/>
                <w:color w:val="000000"/>
                <w:sz w:val="26"/>
                <w:szCs w:val="26"/>
              </w:rPr>
              <w:t>Nộ dung</w:t>
            </w:r>
          </w:p>
        </w:tc>
        <w:tc>
          <w:tcPr>
            <w:tcW w:w="783" w:type="pct"/>
            <w:shd w:val="clear" w:color="auto" w:fill="auto"/>
          </w:tcPr>
          <w:p w:rsidR="007E1142" w:rsidRPr="0021288F" w:rsidRDefault="007E1142" w:rsidP="00A15FC2">
            <w:pPr>
              <w:tabs>
                <w:tab w:val="left" w:pos="420"/>
              </w:tabs>
              <w:spacing w:line="276" w:lineRule="auto"/>
              <w:jc w:val="center"/>
              <w:rPr>
                <w:bCs/>
                <w:iCs/>
                <w:color w:val="000000"/>
                <w:sz w:val="26"/>
                <w:szCs w:val="26"/>
              </w:rPr>
            </w:pPr>
            <w:r w:rsidRPr="0021288F">
              <w:rPr>
                <w:bCs/>
                <w:iCs/>
                <w:color w:val="000000"/>
                <w:sz w:val="26"/>
                <w:szCs w:val="26"/>
              </w:rPr>
              <w:t>Năm học</w:t>
            </w:r>
          </w:p>
          <w:p w:rsidR="007E1142" w:rsidRPr="0021288F" w:rsidRDefault="007E1142" w:rsidP="00D56521">
            <w:pPr>
              <w:tabs>
                <w:tab w:val="left" w:pos="420"/>
              </w:tabs>
              <w:spacing w:line="276" w:lineRule="auto"/>
              <w:jc w:val="center"/>
              <w:rPr>
                <w:bCs/>
                <w:iCs/>
                <w:color w:val="000000"/>
                <w:sz w:val="26"/>
                <w:szCs w:val="26"/>
              </w:rPr>
            </w:pPr>
            <w:r w:rsidRPr="0021288F">
              <w:rPr>
                <w:bCs/>
                <w:iCs/>
                <w:color w:val="000000"/>
                <w:sz w:val="26"/>
                <w:szCs w:val="26"/>
              </w:rPr>
              <w:t xml:space="preserve"> 20</w:t>
            </w:r>
            <w:r w:rsidR="00D56521">
              <w:rPr>
                <w:bCs/>
                <w:iCs/>
                <w:color w:val="000000"/>
                <w:sz w:val="26"/>
                <w:szCs w:val="26"/>
              </w:rPr>
              <w:t>18</w:t>
            </w:r>
            <w:r w:rsidRPr="0021288F">
              <w:rPr>
                <w:bCs/>
                <w:iCs/>
                <w:color w:val="000000"/>
                <w:sz w:val="26"/>
                <w:szCs w:val="26"/>
              </w:rPr>
              <w:t>-20</w:t>
            </w:r>
            <w:r w:rsidR="00D56521">
              <w:rPr>
                <w:bCs/>
                <w:iCs/>
                <w:color w:val="000000"/>
                <w:sz w:val="26"/>
                <w:szCs w:val="26"/>
              </w:rPr>
              <w:t>19</w:t>
            </w:r>
          </w:p>
        </w:tc>
        <w:tc>
          <w:tcPr>
            <w:tcW w:w="829" w:type="pct"/>
            <w:shd w:val="clear" w:color="auto" w:fill="auto"/>
          </w:tcPr>
          <w:p w:rsidR="007E1142" w:rsidRPr="0021288F" w:rsidRDefault="007E1142" w:rsidP="00A15FC2">
            <w:pPr>
              <w:tabs>
                <w:tab w:val="left" w:pos="420"/>
              </w:tabs>
              <w:spacing w:line="276" w:lineRule="auto"/>
              <w:jc w:val="center"/>
              <w:rPr>
                <w:bCs/>
                <w:iCs/>
                <w:color w:val="000000"/>
                <w:sz w:val="26"/>
                <w:szCs w:val="26"/>
              </w:rPr>
            </w:pPr>
            <w:r w:rsidRPr="0021288F">
              <w:rPr>
                <w:bCs/>
                <w:iCs/>
                <w:color w:val="000000"/>
                <w:sz w:val="26"/>
                <w:szCs w:val="26"/>
              </w:rPr>
              <w:t>Năm học</w:t>
            </w:r>
          </w:p>
          <w:p w:rsidR="007E1142" w:rsidRPr="0021288F" w:rsidRDefault="007E1142" w:rsidP="00D56521">
            <w:pPr>
              <w:tabs>
                <w:tab w:val="left" w:pos="420"/>
              </w:tabs>
              <w:spacing w:line="276" w:lineRule="auto"/>
              <w:jc w:val="center"/>
              <w:rPr>
                <w:b/>
                <w:bCs/>
                <w:iCs/>
                <w:color w:val="000000"/>
                <w:sz w:val="26"/>
                <w:szCs w:val="26"/>
              </w:rPr>
            </w:pPr>
            <w:r w:rsidRPr="0021288F">
              <w:rPr>
                <w:bCs/>
                <w:iCs/>
                <w:color w:val="000000"/>
                <w:sz w:val="26"/>
                <w:szCs w:val="26"/>
              </w:rPr>
              <w:t xml:space="preserve"> 20</w:t>
            </w:r>
            <w:r w:rsidR="00D56521">
              <w:rPr>
                <w:bCs/>
                <w:iCs/>
                <w:color w:val="000000"/>
                <w:sz w:val="26"/>
                <w:szCs w:val="26"/>
              </w:rPr>
              <w:t>19</w:t>
            </w:r>
            <w:r w:rsidR="007267D2" w:rsidRPr="0021288F">
              <w:rPr>
                <w:bCs/>
                <w:iCs/>
                <w:color w:val="000000"/>
                <w:sz w:val="26"/>
                <w:szCs w:val="26"/>
              </w:rPr>
              <w:t>-202</w:t>
            </w:r>
            <w:r w:rsidR="00D56521">
              <w:rPr>
                <w:bCs/>
                <w:iCs/>
                <w:color w:val="000000"/>
                <w:sz w:val="26"/>
                <w:szCs w:val="26"/>
              </w:rPr>
              <w:t>0</w:t>
            </w:r>
          </w:p>
        </w:tc>
        <w:tc>
          <w:tcPr>
            <w:tcW w:w="819" w:type="pct"/>
            <w:shd w:val="clear" w:color="auto" w:fill="auto"/>
          </w:tcPr>
          <w:p w:rsidR="007E1142" w:rsidRPr="0021288F" w:rsidRDefault="007E1142" w:rsidP="00A15FC2">
            <w:pPr>
              <w:tabs>
                <w:tab w:val="left" w:pos="420"/>
              </w:tabs>
              <w:spacing w:line="276" w:lineRule="auto"/>
              <w:jc w:val="center"/>
              <w:rPr>
                <w:bCs/>
                <w:iCs/>
                <w:color w:val="000000"/>
                <w:sz w:val="26"/>
                <w:szCs w:val="26"/>
              </w:rPr>
            </w:pPr>
            <w:r w:rsidRPr="0021288F">
              <w:rPr>
                <w:bCs/>
                <w:iCs/>
                <w:color w:val="000000"/>
                <w:sz w:val="26"/>
                <w:szCs w:val="26"/>
              </w:rPr>
              <w:t>Năm học</w:t>
            </w:r>
          </w:p>
          <w:p w:rsidR="007E1142" w:rsidRPr="0021288F" w:rsidRDefault="007E1142" w:rsidP="007267D2">
            <w:pPr>
              <w:tabs>
                <w:tab w:val="left" w:pos="420"/>
              </w:tabs>
              <w:spacing w:line="276" w:lineRule="auto"/>
              <w:jc w:val="center"/>
              <w:rPr>
                <w:bCs/>
                <w:iCs/>
                <w:color w:val="000000"/>
                <w:sz w:val="26"/>
                <w:szCs w:val="26"/>
              </w:rPr>
            </w:pPr>
            <w:r w:rsidRPr="0021288F">
              <w:rPr>
                <w:bCs/>
                <w:iCs/>
                <w:color w:val="000000"/>
                <w:sz w:val="26"/>
                <w:szCs w:val="26"/>
              </w:rPr>
              <w:t xml:space="preserve"> 20</w:t>
            </w:r>
            <w:r w:rsidR="00D56521">
              <w:rPr>
                <w:bCs/>
                <w:iCs/>
                <w:color w:val="000000"/>
                <w:sz w:val="26"/>
                <w:szCs w:val="26"/>
              </w:rPr>
              <w:t>20</w:t>
            </w:r>
            <w:r w:rsidRPr="0021288F">
              <w:rPr>
                <w:bCs/>
                <w:iCs/>
                <w:color w:val="000000"/>
                <w:sz w:val="26"/>
                <w:szCs w:val="26"/>
              </w:rPr>
              <w:t>-20</w:t>
            </w:r>
            <w:r w:rsidR="007267D2" w:rsidRPr="0021288F">
              <w:rPr>
                <w:bCs/>
                <w:iCs/>
                <w:color w:val="000000"/>
                <w:sz w:val="26"/>
                <w:szCs w:val="26"/>
              </w:rPr>
              <w:t>2</w:t>
            </w:r>
            <w:r w:rsidR="00D56521">
              <w:rPr>
                <w:bCs/>
                <w:iCs/>
                <w:color w:val="000000"/>
                <w:sz w:val="26"/>
                <w:szCs w:val="26"/>
              </w:rPr>
              <w:t>1</w:t>
            </w:r>
          </w:p>
        </w:tc>
        <w:tc>
          <w:tcPr>
            <w:tcW w:w="747" w:type="pct"/>
            <w:shd w:val="clear" w:color="auto" w:fill="auto"/>
          </w:tcPr>
          <w:p w:rsidR="007E1142" w:rsidRPr="0021288F" w:rsidRDefault="007E1142" w:rsidP="00A15FC2">
            <w:pPr>
              <w:tabs>
                <w:tab w:val="left" w:pos="420"/>
              </w:tabs>
              <w:spacing w:line="276" w:lineRule="auto"/>
              <w:jc w:val="center"/>
              <w:rPr>
                <w:bCs/>
                <w:iCs/>
                <w:color w:val="000000"/>
                <w:sz w:val="26"/>
                <w:szCs w:val="26"/>
              </w:rPr>
            </w:pPr>
            <w:r w:rsidRPr="0021288F">
              <w:rPr>
                <w:bCs/>
                <w:iCs/>
                <w:color w:val="000000"/>
                <w:sz w:val="26"/>
                <w:szCs w:val="26"/>
              </w:rPr>
              <w:t xml:space="preserve">Năm học </w:t>
            </w:r>
          </w:p>
          <w:p w:rsidR="007E1142" w:rsidRPr="0021288F" w:rsidRDefault="007E1142" w:rsidP="00D56521">
            <w:pPr>
              <w:tabs>
                <w:tab w:val="left" w:pos="420"/>
              </w:tabs>
              <w:spacing w:line="276" w:lineRule="auto"/>
              <w:jc w:val="center"/>
              <w:rPr>
                <w:bCs/>
                <w:iCs/>
                <w:color w:val="000000"/>
                <w:sz w:val="26"/>
                <w:szCs w:val="26"/>
              </w:rPr>
            </w:pPr>
            <w:r w:rsidRPr="0021288F">
              <w:rPr>
                <w:bCs/>
                <w:iCs/>
                <w:color w:val="000000"/>
                <w:sz w:val="26"/>
                <w:szCs w:val="26"/>
              </w:rPr>
              <w:t>20</w:t>
            </w:r>
            <w:r w:rsidR="007267D2" w:rsidRPr="0021288F">
              <w:rPr>
                <w:bCs/>
                <w:iCs/>
                <w:color w:val="000000"/>
                <w:sz w:val="26"/>
                <w:szCs w:val="26"/>
              </w:rPr>
              <w:t>2</w:t>
            </w:r>
            <w:r w:rsidR="00D56521">
              <w:rPr>
                <w:bCs/>
                <w:iCs/>
                <w:color w:val="000000"/>
                <w:sz w:val="26"/>
                <w:szCs w:val="26"/>
              </w:rPr>
              <w:t>1</w:t>
            </w:r>
            <w:r w:rsidRPr="0021288F">
              <w:rPr>
                <w:bCs/>
                <w:iCs/>
                <w:color w:val="000000"/>
                <w:sz w:val="26"/>
                <w:szCs w:val="26"/>
              </w:rPr>
              <w:t>-20</w:t>
            </w:r>
            <w:r w:rsidR="007267D2" w:rsidRPr="0021288F">
              <w:rPr>
                <w:bCs/>
                <w:iCs/>
                <w:color w:val="000000"/>
                <w:sz w:val="26"/>
                <w:szCs w:val="26"/>
              </w:rPr>
              <w:t>2</w:t>
            </w:r>
            <w:r w:rsidR="00D56521">
              <w:rPr>
                <w:bCs/>
                <w:iCs/>
                <w:color w:val="000000"/>
                <w:sz w:val="26"/>
                <w:szCs w:val="26"/>
              </w:rPr>
              <w:t>2</w:t>
            </w:r>
          </w:p>
        </w:tc>
        <w:tc>
          <w:tcPr>
            <w:tcW w:w="746" w:type="pct"/>
            <w:shd w:val="clear" w:color="auto" w:fill="auto"/>
          </w:tcPr>
          <w:p w:rsidR="007E1142" w:rsidRPr="0021288F" w:rsidRDefault="007E1142" w:rsidP="00A15FC2">
            <w:pPr>
              <w:tabs>
                <w:tab w:val="left" w:pos="420"/>
              </w:tabs>
              <w:spacing w:line="276" w:lineRule="auto"/>
              <w:jc w:val="center"/>
              <w:rPr>
                <w:bCs/>
                <w:iCs/>
                <w:color w:val="000000"/>
                <w:sz w:val="26"/>
                <w:szCs w:val="26"/>
              </w:rPr>
            </w:pPr>
            <w:r w:rsidRPr="0021288F">
              <w:rPr>
                <w:bCs/>
                <w:iCs/>
                <w:color w:val="000000"/>
                <w:sz w:val="26"/>
                <w:szCs w:val="26"/>
              </w:rPr>
              <w:t xml:space="preserve">Năm học </w:t>
            </w:r>
          </w:p>
          <w:p w:rsidR="007E1142" w:rsidRPr="0021288F" w:rsidRDefault="007E1142" w:rsidP="00D56521">
            <w:pPr>
              <w:tabs>
                <w:tab w:val="left" w:pos="420"/>
              </w:tabs>
              <w:spacing w:line="276" w:lineRule="auto"/>
              <w:jc w:val="center"/>
              <w:rPr>
                <w:b/>
                <w:bCs/>
                <w:iCs/>
                <w:color w:val="000000"/>
                <w:sz w:val="26"/>
                <w:szCs w:val="26"/>
              </w:rPr>
            </w:pPr>
            <w:r w:rsidRPr="0021288F">
              <w:rPr>
                <w:bCs/>
                <w:iCs/>
                <w:color w:val="000000"/>
                <w:sz w:val="26"/>
                <w:szCs w:val="26"/>
              </w:rPr>
              <w:t>20</w:t>
            </w:r>
            <w:r w:rsidR="007267D2" w:rsidRPr="0021288F">
              <w:rPr>
                <w:bCs/>
                <w:iCs/>
                <w:color w:val="000000"/>
                <w:sz w:val="26"/>
                <w:szCs w:val="26"/>
              </w:rPr>
              <w:t>2</w:t>
            </w:r>
            <w:r w:rsidR="00D56521">
              <w:rPr>
                <w:bCs/>
                <w:iCs/>
                <w:color w:val="000000"/>
                <w:sz w:val="26"/>
                <w:szCs w:val="26"/>
              </w:rPr>
              <w:t>2</w:t>
            </w:r>
            <w:r w:rsidRPr="0021288F">
              <w:rPr>
                <w:bCs/>
                <w:iCs/>
                <w:color w:val="000000"/>
                <w:sz w:val="26"/>
                <w:szCs w:val="26"/>
              </w:rPr>
              <w:t>-202</w:t>
            </w:r>
            <w:r w:rsidR="00D56521">
              <w:rPr>
                <w:bCs/>
                <w:iCs/>
                <w:color w:val="000000"/>
                <w:sz w:val="26"/>
                <w:szCs w:val="26"/>
              </w:rPr>
              <w:t>3</w:t>
            </w:r>
          </w:p>
        </w:tc>
      </w:tr>
      <w:tr w:rsidR="007E1142" w:rsidRPr="0021288F" w:rsidTr="00A15FC2">
        <w:trPr>
          <w:trHeight w:val="314"/>
        </w:trPr>
        <w:tc>
          <w:tcPr>
            <w:tcW w:w="1076" w:type="pct"/>
            <w:shd w:val="clear" w:color="auto" w:fill="auto"/>
          </w:tcPr>
          <w:p w:rsidR="007E1142" w:rsidRPr="0021288F" w:rsidRDefault="007E1142" w:rsidP="00A15FC2">
            <w:pPr>
              <w:tabs>
                <w:tab w:val="left" w:pos="420"/>
              </w:tabs>
              <w:spacing w:line="276" w:lineRule="auto"/>
              <w:jc w:val="both"/>
              <w:rPr>
                <w:bCs/>
                <w:iCs/>
                <w:color w:val="000000"/>
                <w:sz w:val="26"/>
                <w:szCs w:val="26"/>
              </w:rPr>
            </w:pPr>
            <w:r w:rsidRPr="0021288F">
              <w:rPr>
                <w:bCs/>
                <w:iCs/>
                <w:color w:val="000000"/>
                <w:sz w:val="26"/>
                <w:szCs w:val="26"/>
              </w:rPr>
              <w:t>Số lượng</w:t>
            </w:r>
          </w:p>
        </w:tc>
        <w:tc>
          <w:tcPr>
            <w:tcW w:w="783" w:type="pct"/>
            <w:shd w:val="clear" w:color="auto" w:fill="auto"/>
          </w:tcPr>
          <w:p w:rsidR="007E1142" w:rsidRPr="0021288F" w:rsidRDefault="00471512" w:rsidP="00A15FC2">
            <w:pPr>
              <w:spacing w:line="276" w:lineRule="auto"/>
              <w:jc w:val="center"/>
              <w:rPr>
                <w:bCs/>
                <w:iCs/>
                <w:color w:val="000000"/>
                <w:sz w:val="26"/>
                <w:szCs w:val="26"/>
              </w:rPr>
            </w:pPr>
            <w:r w:rsidRPr="0021288F">
              <w:rPr>
                <w:b/>
                <w:bCs/>
                <w:iCs/>
                <w:color w:val="000000"/>
                <w:sz w:val="26"/>
                <w:szCs w:val="26"/>
                <w:lang w:val="fr-FR"/>
              </w:rPr>
              <w:t>3</w:t>
            </w:r>
            <w:r w:rsidR="00995DA3">
              <w:rPr>
                <w:b/>
                <w:bCs/>
                <w:iCs/>
                <w:color w:val="000000"/>
                <w:sz w:val="26"/>
                <w:szCs w:val="26"/>
                <w:lang w:val="fr-FR"/>
              </w:rPr>
              <w:t>0</w:t>
            </w:r>
          </w:p>
        </w:tc>
        <w:tc>
          <w:tcPr>
            <w:tcW w:w="829" w:type="pct"/>
            <w:shd w:val="clear" w:color="auto" w:fill="auto"/>
          </w:tcPr>
          <w:p w:rsidR="007E1142" w:rsidRPr="0021288F" w:rsidRDefault="00471512" w:rsidP="00A15FC2">
            <w:pPr>
              <w:spacing w:line="276" w:lineRule="auto"/>
              <w:jc w:val="center"/>
              <w:rPr>
                <w:bCs/>
                <w:iCs/>
                <w:color w:val="000000"/>
                <w:sz w:val="26"/>
                <w:szCs w:val="26"/>
              </w:rPr>
            </w:pPr>
            <w:r w:rsidRPr="0021288F">
              <w:rPr>
                <w:b/>
                <w:bCs/>
                <w:iCs/>
                <w:color w:val="000000"/>
                <w:sz w:val="26"/>
                <w:szCs w:val="26"/>
                <w:lang w:val="fr-FR"/>
              </w:rPr>
              <w:t>32</w:t>
            </w:r>
          </w:p>
        </w:tc>
        <w:tc>
          <w:tcPr>
            <w:tcW w:w="819" w:type="pct"/>
            <w:shd w:val="clear" w:color="auto" w:fill="auto"/>
          </w:tcPr>
          <w:p w:rsidR="007E1142" w:rsidRPr="0021288F" w:rsidRDefault="00471512" w:rsidP="00A15FC2">
            <w:pPr>
              <w:spacing w:line="276" w:lineRule="auto"/>
              <w:jc w:val="center"/>
              <w:rPr>
                <w:b/>
                <w:bCs/>
                <w:iCs/>
                <w:color w:val="000000"/>
                <w:sz w:val="26"/>
                <w:szCs w:val="26"/>
              </w:rPr>
            </w:pPr>
            <w:r w:rsidRPr="0021288F">
              <w:rPr>
                <w:b/>
                <w:bCs/>
                <w:iCs/>
                <w:color w:val="000000"/>
                <w:sz w:val="26"/>
                <w:szCs w:val="26"/>
              </w:rPr>
              <w:t>32</w:t>
            </w:r>
          </w:p>
        </w:tc>
        <w:tc>
          <w:tcPr>
            <w:tcW w:w="747" w:type="pct"/>
            <w:shd w:val="clear" w:color="auto" w:fill="auto"/>
          </w:tcPr>
          <w:p w:rsidR="007E1142" w:rsidRPr="0021288F" w:rsidRDefault="00471512" w:rsidP="00A15FC2">
            <w:pPr>
              <w:spacing w:line="276" w:lineRule="auto"/>
              <w:jc w:val="center"/>
              <w:rPr>
                <w:b/>
                <w:bCs/>
                <w:iCs/>
                <w:color w:val="000000"/>
                <w:sz w:val="26"/>
                <w:szCs w:val="26"/>
              </w:rPr>
            </w:pPr>
            <w:r w:rsidRPr="0021288F">
              <w:rPr>
                <w:b/>
                <w:bCs/>
                <w:iCs/>
                <w:color w:val="000000"/>
                <w:sz w:val="26"/>
                <w:szCs w:val="26"/>
              </w:rPr>
              <w:t>32</w:t>
            </w:r>
          </w:p>
        </w:tc>
        <w:tc>
          <w:tcPr>
            <w:tcW w:w="746" w:type="pct"/>
            <w:shd w:val="clear" w:color="auto" w:fill="auto"/>
          </w:tcPr>
          <w:p w:rsidR="007E1142" w:rsidRPr="0021288F" w:rsidRDefault="00471512" w:rsidP="00A15FC2">
            <w:pPr>
              <w:spacing w:line="276" w:lineRule="auto"/>
              <w:jc w:val="center"/>
              <w:rPr>
                <w:b/>
                <w:bCs/>
                <w:iCs/>
                <w:color w:val="000000"/>
                <w:sz w:val="26"/>
                <w:szCs w:val="26"/>
              </w:rPr>
            </w:pPr>
            <w:r w:rsidRPr="0021288F">
              <w:rPr>
                <w:b/>
                <w:bCs/>
                <w:iCs/>
                <w:color w:val="000000"/>
                <w:sz w:val="26"/>
                <w:szCs w:val="26"/>
              </w:rPr>
              <w:t>32</w:t>
            </w:r>
          </w:p>
        </w:tc>
      </w:tr>
      <w:tr w:rsidR="007E1142" w:rsidRPr="0021288F" w:rsidTr="00A15FC2">
        <w:trPr>
          <w:trHeight w:val="314"/>
        </w:trPr>
        <w:tc>
          <w:tcPr>
            <w:tcW w:w="1076" w:type="pct"/>
            <w:shd w:val="clear" w:color="auto" w:fill="auto"/>
          </w:tcPr>
          <w:p w:rsidR="007E1142" w:rsidRPr="0021288F" w:rsidRDefault="007E1142" w:rsidP="00A15FC2">
            <w:pPr>
              <w:tabs>
                <w:tab w:val="left" w:pos="420"/>
              </w:tabs>
              <w:spacing w:line="276" w:lineRule="auto"/>
              <w:jc w:val="both"/>
              <w:rPr>
                <w:bCs/>
                <w:iCs/>
                <w:color w:val="000000"/>
                <w:sz w:val="26"/>
                <w:szCs w:val="26"/>
              </w:rPr>
            </w:pPr>
            <w:r w:rsidRPr="0021288F">
              <w:rPr>
                <w:bCs/>
                <w:iCs/>
                <w:color w:val="000000"/>
                <w:sz w:val="26"/>
                <w:szCs w:val="26"/>
              </w:rPr>
              <w:t>Cơ cấu</w:t>
            </w:r>
          </w:p>
        </w:tc>
        <w:tc>
          <w:tcPr>
            <w:tcW w:w="783" w:type="pct"/>
            <w:shd w:val="clear" w:color="auto" w:fill="auto"/>
          </w:tcPr>
          <w:p w:rsidR="007E1142" w:rsidRPr="0021288F" w:rsidRDefault="007E1142" w:rsidP="00A15FC2">
            <w:pPr>
              <w:spacing w:line="276" w:lineRule="auto"/>
              <w:jc w:val="center"/>
              <w:rPr>
                <w:bCs/>
                <w:iCs/>
                <w:color w:val="000000"/>
                <w:sz w:val="26"/>
                <w:szCs w:val="26"/>
              </w:rPr>
            </w:pPr>
          </w:p>
        </w:tc>
        <w:tc>
          <w:tcPr>
            <w:tcW w:w="829" w:type="pct"/>
            <w:shd w:val="clear" w:color="auto" w:fill="auto"/>
          </w:tcPr>
          <w:p w:rsidR="007E1142" w:rsidRPr="0021288F" w:rsidRDefault="007E1142" w:rsidP="00A15FC2">
            <w:pPr>
              <w:spacing w:line="276" w:lineRule="auto"/>
              <w:jc w:val="center"/>
              <w:rPr>
                <w:bCs/>
                <w:iCs/>
                <w:color w:val="000000"/>
                <w:sz w:val="26"/>
                <w:szCs w:val="26"/>
              </w:rPr>
            </w:pPr>
          </w:p>
        </w:tc>
        <w:tc>
          <w:tcPr>
            <w:tcW w:w="819" w:type="pct"/>
            <w:shd w:val="clear" w:color="auto" w:fill="auto"/>
          </w:tcPr>
          <w:p w:rsidR="007E1142" w:rsidRPr="0021288F" w:rsidRDefault="007E1142" w:rsidP="00A15FC2">
            <w:pPr>
              <w:spacing w:line="276" w:lineRule="auto"/>
              <w:jc w:val="center"/>
              <w:rPr>
                <w:bCs/>
                <w:iCs/>
                <w:color w:val="000000"/>
                <w:sz w:val="26"/>
                <w:szCs w:val="26"/>
              </w:rPr>
            </w:pPr>
          </w:p>
        </w:tc>
        <w:tc>
          <w:tcPr>
            <w:tcW w:w="747" w:type="pct"/>
            <w:shd w:val="clear" w:color="auto" w:fill="auto"/>
          </w:tcPr>
          <w:p w:rsidR="007E1142" w:rsidRPr="0021288F" w:rsidRDefault="007E1142" w:rsidP="00A15FC2">
            <w:pPr>
              <w:spacing w:line="276" w:lineRule="auto"/>
              <w:jc w:val="center"/>
              <w:rPr>
                <w:bCs/>
                <w:iCs/>
                <w:color w:val="000000"/>
                <w:sz w:val="26"/>
                <w:szCs w:val="26"/>
              </w:rPr>
            </w:pPr>
          </w:p>
        </w:tc>
        <w:tc>
          <w:tcPr>
            <w:tcW w:w="746" w:type="pct"/>
            <w:shd w:val="clear" w:color="auto" w:fill="auto"/>
          </w:tcPr>
          <w:p w:rsidR="007E1142" w:rsidRPr="0021288F" w:rsidRDefault="007E1142" w:rsidP="00A15FC2">
            <w:pPr>
              <w:spacing w:line="276" w:lineRule="auto"/>
              <w:jc w:val="center"/>
              <w:rPr>
                <w:bCs/>
                <w:iCs/>
                <w:color w:val="000000"/>
                <w:sz w:val="26"/>
                <w:szCs w:val="26"/>
              </w:rPr>
            </w:pPr>
          </w:p>
        </w:tc>
      </w:tr>
      <w:tr w:rsidR="00471512" w:rsidRPr="0021288F" w:rsidTr="00A15FC2">
        <w:trPr>
          <w:trHeight w:val="314"/>
        </w:trPr>
        <w:tc>
          <w:tcPr>
            <w:tcW w:w="1076" w:type="pct"/>
            <w:shd w:val="clear" w:color="auto" w:fill="auto"/>
            <w:vAlign w:val="center"/>
          </w:tcPr>
          <w:p w:rsidR="00471512" w:rsidRPr="0021288F" w:rsidRDefault="00471512" w:rsidP="00471512">
            <w:pPr>
              <w:numPr>
                <w:ilvl w:val="0"/>
                <w:numId w:val="8"/>
              </w:numPr>
              <w:rPr>
                <w:color w:val="000000"/>
                <w:sz w:val="26"/>
                <w:szCs w:val="26"/>
              </w:rPr>
            </w:pPr>
            <w:r w:rsidRPr="0021288F">
              <w:rPr>
                <w:color w:val="000000"/>
                <w:sz w:val="26"/>
                <w:szCs w:val="26"/>
              </w:rPr>
              <w:t>Toán, Lý, CNg, Tin</w:t>
            </w:r>
          </w:p>
        </w:tc>
        <w:tc>
          <w:tcPr>
            <w:tcW w:w="783" w:type="pct"/>
            <w:shd w:val="clear" w:color="auto" w:fill="auto"/>
            <w:vAlign w:val="center"/>
          </w:tcPr>
          <w:p w:rsidR="00471512" w:rsidRPr="0021288F" w:rsidRDefault="00BA79D8" w:rsidP="00471512">
            <w:pPr>
              <w:pStyle w:val="BodyTextIndent"/>
              <w:jc w:val="center"/>
              <w:rPr>
                <w:bCs/>
                <w:iCs/>
                <w:color w:val="000000"/>
                <w:sz w:val="26"/>
                <w:szCs w:val="26"/>
                <w:lang w:val="fr-FR"/>
              </w:rPr>
            </w:pPr>
            <w:r>
              <w:rPr>
                <w:bCs/>
                <w:iCs/>
                <w:color w:val="000000"/>
                <w:sz w:val="26"/>
                <w:szCs w:val="26"/>
                <w:lang w:val="fr-FR"/>
              </w:rPr>
              <w:t>7</w:t>
            </w:r>
          </w:p>
        </w:tc>
        <w:tc>
          <w:tcPr>
            <w:tcW w:w="829"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10</w:t>
            </w:r>
          </w:p>
        </w:tc>
        <w:tc>
          <w:tcPr>
            <w:tcW w:w="819"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10</w:t>
            </w:r>
          </w:p>
        </w:tc>
        <w:tc>
          <w:tcPr>
            <w:tcW w:w="747"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10</w:t>
            </w:r>
          </w:p>
        </w:tc>
        <w:tc>
          <w:tcPr>
            <w:tcW w:w="746"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10</w:t>
            </w:r>
          </w:p>
        </w:tc>
      </w:tr>
      <w:tr w:rsidR="00471512" w:rsidRPr="0021288F" w:rsidTr="00A15FC2">
        <w:trPr>
          <w:trHeight w:val="329"/>
        </w:trPr>
        <w:tc>
          <w:tcPr>
            <w:tcW w:w="1076" w:type="pct"/>
            <w:shd w:val="clear" w:color="auto" w:fill="auto"/>
            <w:vAlign w:val="center"/>
          </w:tcPr>
          <w:p w:rsidR="00471512" w:rsidRPr="0021288F" w:rsidRDefault="00471512" w:rsidP="00471512">
            <w:pPr>
              <w:numPr>
                <w:ilvl w:val="0"/>
                <w:numId w:val="8"/>
              </w:numPr>
              <w:rPr>
                <w:color w:val="000000"/>
                <w:sz w:val="26"/>
                <w:szCs w:val="26"/>
              </w:rPr>
            </w:pPr>
            <w:r w:rsidRPr="0021288F">
              <w:rPr>
                <w:color w:val="000000"/>
                <w:sz w:val="26"/>
                <w:szCs w:val="26"/>
              </w:rPr>
              <w:t>Văn, Sử, GDCD</w:t>
            </w:r>
          </w:p>
        </w:tc>
        <w:tc>
          <w:tcPr>
            <w:tcW w:w="783" w:type="pct"/>
            <w:shd w:val="clear" w:color="auto" w:fill="auto"/>
            <w:vAlign w:val="center"/>
          </w:tcPr>
          <w:p w:rsidR="00471512" w:rsidRPr="0021288F" w:rsidRDefault="00BA79D8" w:rsidP="00471512">
            <w:pPr>
              <w:pStyle w:val="BodyTextIndent"/>
              <w:jc w:val="center"/>
              <w:rPr>
                <w:bCs/>
                <w:iCs/>
                <w:color w:val="000000"/>
                <w:sz w:val="26"/>
                <w:szCs w:val="26"/>
                <w:lang w:val="fr-FR"/>
              </w:rPr>
            </w:pPr>
            <w:r>
              <w:rPr>
                <w:bCs/>
                <w:iCs/>
                <w:color w:val="000000"/>
                <w:sz w:val="26"/>
                <w:szCs w:val="26"/>
                <w:lang w:val="fr-FR"/>
              </w:rPr>
              <w:t>6</w:t>
            </w:r>
          </w:p>
        </w:tc>
        <w:tc>
          <w:tcPr>
            <w:tcW w:w="829"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10</w:t>
            </w:r>
          </w:p>
        </w:tc>
        <w:tc>
          <w:tcPr>
            <w:tcW w:w="819"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10</w:t>
            </w:r>
          </w:p>
        </w:tc>
        <w:tc>
          <w:tcPr>
            <w:tcW w:w="747"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10</w:t>
            </w:r>
          </w:p>
        </w:tc>
        <w:tc>
          <w:tcPr>
            <w:tcW w:w="746"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10</w:t>
            </w:r>
          </w:p>
        </w:tc>
      </w:tr>
      <w:tr w:rsidR="00471512" w:rsidRPr="0021288F" w:rsidTr="00A15FC2">
        <w:trPr>
          <w:trHeight w:val="329"/>
        </w:trPr>
        <w:tc>
          <w:tcPr>
            <w:tcW w:w="1076" w:type="pct"/>
            <w:shd w:val="clear" w:color="auto" w:fill="auto"/>
            <w:vAlign w:val="center"/>
          </w:tcPr>
          <w:p w:rsidR="00471512" w:rsidRPr="0021288F" w:rsidRDefault="00471512" w:rsidP="00471512">
            <w:pPr>
              <w:numPr>
                <w:ilvl w:val="0"/>
                <w:numId w:val="8"/>
              </w:numPr>
              <w:rPr>
                <w:color w:val="000000"/>
                <w:sz w:val="26"/>
                <w:szCs w:val="26"/>
              </w:rPr>
            </w:pPr>
            <w:r w:rsidRPr="0021288F">
              <w:rPr>
                <w:color w:val="000000"/>
                <w:sz w:val="26"/>
                <w:szCs w:val="26"/>
              </w:rPr>
              <w:t>Ngoại ngữ</w:t>
            </w:r>
          </w:p>
        </w:tc>
        <w:tc>
          <w:tcPr>
            <w:tcW w:w="783"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3</w:t>
            </w:r>
          </w:p>
        </w:tc>
        <w:tc>
          <w:tcPr>
            <w:tcW w:w="829"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3</w:t>
            </w:r>
          </w:p>
        </w:tc>
        <w:tc>
          <w:tcPr>
            <w:tcW w:w="819"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3</w:t>
            </w:r>
          </w:p>
        </w:tc>
        <w:tc>
          <w:tcPr>
            <w:tcW w:w="747"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3</w:t>
            </w:r>
          </w:p>
        </w:tc>
        <w:tc>
          <w:tcPr>
            <w:tcW w:w="746"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3</w:t>
            </w:r>
          </w:p>
        </w:tc>
      </w:tr>
      <w:tr w:rsidR="00471512" w:rsidRPr="0021288F" w:rsidTr="00A15FC2">
        <w:trPr>
          <w:trHeight w:val="329"/>
        </w:trPr>
        <w:tc>
          <w:tcPr>
            <w:tcW w:w="1076" w:type="pct"/>
            <w:shd w:val="clear" w:color="auto" w:fill="auto"/>
            <w:vAlign w:val="center"/>
          </w:tcPr>
          <w:p w:rsidR="00471512" w:rsidRPr="0021288F" w:rsidRDefault="00471512" w:rsidP="00471512">
            <w:pPr>
              <w:numPr>
                <w:ilvl w:val="0"/>
                <w:numId w:val="8"/>
              </w:numPr>
              <w:rPr>
                <w:color w:val="000000"/>
                <w:sz w:val="26"/>
                <w:szCs w:val="26"/>
              </w:rPr>
            </w:pPr>
            <w:r w:rsidRPr="0021288F">
              <w:rPr>
                <w:color w:val="000000"/>
                <w:sz w:val="26"/>
                <w:szCs w:val="26"/>
              </w:rPr>
              <w:t>Sinh, Hoá, Địa</w:t>
            </w:r>
          </w:p>
        </w:tc>
        <w:tc>
          <w:tcPr>
            <w:tcW w:w="783"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6</w:t>
            </w:r>
          </w:p>
        </w:tc>
        <w:tc>
          <w:tcPr>
            <w:tcW w:w="829"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5</w:t>
            </w:r>
          </w:p>
        </w:tc>
        <w:tc>
          <w:tcPr>
            <w:tcW w:w="819"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5</w:t>
            </w:r>
          </w:p>
        </w:tc>
        <w:tc>
          <w:tcPr>
            <w:tcW w:w="747"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5</w:t>
            </w:r>
          </w:p>
        </w:tc>
        <w:tc>
          <w:tcPr>
            <w:tcW w:w="746"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5</w:t>
            </w:r>
          </w:p>
        </w:tc>
      </w:tr>
      <w:tr w:rsidR="00471512" w:rsidRPr="0021288F" w:rsidTr="00A15FC2">
        <w:trPr>
          <w:trHeight w:val="329"/>
        </w:trPr>
        <w:tc>
          <w:tcPr>
            <w:tcW w:w="1076" w:type="pct"/>
            <w:shd w:val="clear" w:color="auto" w:fill="auto"/>
            <w:vAlign w:val="center"/>
          </w:tcPr>
          <w:p w:rsidR="00471512" w:rsidRPr="0021288F" w:rsidRDefault="00471512" w:rsidP="00471512">
            <w:pPr>
              <w:numPr>
                <w:ilvl w:val="0"/>
                <w:numId w:val="8"/>
              </w:numPr>
              <w:rPr>
                <w:color w:val="000000"/>
                <w:sz w:val="26"/>
                <w:szCs w:val="26"/>
              </w:rPr>
            </w:pPr>
            <w:r w:rsidRPr="0021288F">
              <w:rPr>
                <w:color w:val="000000"/>
                <w:sz w:val="26"/>
                <w:szCs w:val="26"/>
              </w:rPr>
              <w:t>Thể dục</w:t>
            </w:r>
          </w:p>
        </w:tc>
        <w:tc>
          <w:tcPr>
            <w:tcW w:w="783"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2</w:t>
            </w:r>
          </w:p>
        </w:tc>
        <w:tc>
          <w:tcPr>
            <w:tcW w:w="829"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2</w:t>
            </w:r>
          </w:p>
        </w:tc>
        <w:tc>
          <w:tcPr>
            <w:tcW w:w="819"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2</w:t>
            </w:r>
          </w:p>
        </w:tc>
        <w:tc>
          <w:tcPr>
            <w:tcW w:w="747"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2</w:t>
            </w:r>
          </w:p>
        </w:tc>
        <w:tc>
          <w:tcPr>
            <w:tcW w:w="746"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2</w:t>
            </w:r>
          </w:p>
        </w:tc>
      </w:tr>
      <w:tr w:rsidR="00471512" w:rsidRPr="0021288F" w:rsidTr="00A15FC2">
        <w:trPr>
          <w:trHeight w:val="329"/>
        </w:trPr>
        <w:tc>
          <w:tcPr>
            <w:tcW w:w="1076" w:type="pct"/>
            <w:shd w:val="clear" w:color="auto" w:fill="auto"/>
            <w:vAlign w:val="center"/>
          </w:tcPr>
          <w:p w:rsidR="00471512" w:rsidRPr="0021288F" w:rsidRDefault="00471512" w:rsidP="00471512">
            <w:pPr>
              <w:numPr>
                <w:ilvl w:val="0"/>
                <w:numId w:val="8"/>
              </w:numPr>
              <w:rPr>
                <w:color w:val="000000"/>
                <w:sz w:val="26"/>
                <w:szCs w:val="26"/>
              </w:rPr>
            </w:pPr>
            <w:r w:rsidRPr="0021288F">
              <w:rPr>
                <w:color w:val="000000"/>
                <w:sz w:val="26"/>
                <w:szCs w:val="26"/>
              </w:rPr>
              <w:t>Âm nhạc</w:t>
            </w:r>
          </w:p>
        </w:tc>
        <w:tc>
          <w:tcPr>
            <w:tcW w:w="783"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1</w:t>
            </w:r>
          </w:p>
        </w:tc>
        <w:tc>
          <w:tcPr>
            <w:tcW w:w="829"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1</w:t>
            </w:r>
          </w:p>
        </w:tc>
        <w:tc>
          <w:tcPr>
            <w:tcW w:w="819"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1</w:t>
            </w:r>
          </w:p>
        </w:tc>
        <w:tc>
          <w:tcPr>
            <w:tcW w:w="747"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1</w:t>
            </w:r>
          </w:p>
        </w:tc>
        <w:tc>
          <w:tcPr>
            <w:tcW w:w="746"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1</w:t>
            </w:r>
          </w:p>
        </w:tc>
      </w:tr>
      <w:tr w:rsidR="00906E81" w:rsidRPr="0021288F" w:rsidTr="00A15FC2">
        <w:trPr>
          <w:trHeight w:val="329"/>
        </w:trPr>
        <w:tc>
          <w:tcPr>
            <w:tcW w:w="1076" w:type="pct"/>
            <w:shd w:val="clear" w:color="auto" w:fill="auto"/>
            <w:vAlign w:val="center"/>
          </w:tcPr>
          <w:p w:rsidR="00471512" w:rsidRPr="0021288F" w:rsidRDefault="00471512" w:rsidP="00471512">
            <w:pPr>
              <w:numPr>
                <w:ilvl w:val="0"/>
                <w:numId w:val="8"/>
              </w:numPr>
              <w:rPr>
                <w:color w:val="000000"/>
                <w:sz w:val="26"/>
                <w:szCs w:val="26"/>
              </w:rPr>
            </w:pPr>
            <w:r w:rsidRPr="0021288F">
              <w:rPr>
                <w:color w:val="000000"/>
                <w:sz w:val="26"/>
                <w:szCs w:val="26"/>
              </w:rPr>
              <w:t>Mĩ thuật</w:t>
            </w:r>
          </w:p>
        </w:tc>
        <w:tc>
          <w:tcPr>
            <w:tcW w:w="783"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1</w:t>
            </w:r>
          </w:p>
        </w:tc>
        <w:tc>
          <w:tcPr>
            <w:tcW w:w="829"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1</w:t>
            </w:r>
          </w:p>
        </w:tc>
        <w:tc>
          <w:tcPr>
            <w:tcW w:w="819"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1</w:t>
            </w:r>
          </w:p>
        </w:tc>
        <w:tc>
          <w:tcPr>
            <w:tcW w:w="747"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1</w:t>
            </w:r>
          </w:p>
        </w:tc>
        <w:tc>
          <w:tcPr>
            <w:tcW w:w="746" w:type="pct"/>
            <w:shd w:val="clear" w:color="auto" w:fill="auto"/>
            <w:vAlign w:val="center"/>
          </w:tcPr>
          <w:p w:rsidR="00471512" w:rsidRPr="0021288F" w:rsidRDefault="00471512" w:rsidP="00471512">
            <w:pPr>
              <w:pStyle w:val="BodyTextIndent"/>
              <w:jc w:val="center"/>
              <w:rPr>
                <w:bCs/>
                <w:iCs/>
                <w:color w:val="000000"/>
                <w:sz w:val="26"/>
                <w:szCs w:val="26"/>
                <w:lang w:val="fr-FR"/>
              </w:rPr>
            </w:pPr>
            <w:r w:rsidRPr="0021288F">
              <w:rPr>
                <w:bCs/>
                <w:iCs/>
                <w:color w:val="000000"/>
                <w:sz w:val="26"/>
                <w:szCs w:val="26"/>
                <w:lang w:val="fr-FR"/>
              </w:rPr>
              <w:t>1</w:t>
            </w:r>
          </w:p>
        </w:tc>
      </w:tr>
    </w:tbl>
    <w:p w:rsidR="007E1142" w:rsidRPr="00B33F16" w:rsidRDefault="007E1142" w:rsidP="007E1142">
      <w:pPr>
        <w:tabs>
          <w:tab w:val="left" w:pos="420"/>
        </w:tabs>
        <w:spacing w:line="276" w:lineRule="auto"/>
        <w:jc w:val="both"/>
        <w:rPr>
          <w:bCs/>
          <w:iCs/>
          <w:color w:val="000000"/>
          <w:sz w:val="26"/>
          <w:szCs w:val="26"/>
        </w:rPr>
      </w:pPr>
      <w:r w:rsidRPr="007E1142">
        <w:rPr>
          <w:bCs/>
          <w:iCs/>
          <w:color w:val="FF0000"/>
          <w:sz w:val="26"/>
          <w:szCs w:val="26"/>
        </w:rPr>
        <w:tab/>
      </w:r>
      <w:r w:rsidRPr="00B33F16">
        <w:rPr>
          <w:bCs/>
          <w:iCs/>
          <w:color w:val="000000"/>
          <w:sz w:val="26"/>
          <w:szCs w:val="26"/>
        </w:rPr>
        <w:t xml:space="preserve"> - Về trình độ chuyên môn</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21"/>
        <w:gridCol w:w="1521"/>
        <w:gridCol w:w="1521"/>
        <w:gridCol w:w="1521"/>
        <w:gridCol w:w="1570"/>
      </w:tblGrid>
      <w:tr w:rsidR="007E1142" w:rsidRPr="00B33F16" w:rsidTr="00A15FC2">
        <w:trPr>
          <w:trHeight w:val="644"/>
        </w:trPr>
        <w:tc>
          <w:tcPr>
            <w:tcW w:w="1809" w:type="dxa"/>
            <w:shd w:val="clear" w:color="auto" w:fill="auto"/>
            <w:vAlign w:val="center"/>
          </w:tcPr>
          <w:p w:rsidR="007E1142" w:rsidRPr="00B33F16" w:rsidRDefault="007E1142" w:rsidP="00A15FC2">
            <w:pPr>
              <w:tabs>
                <w:tab w:val="left" w:pos="420"/>
              </w:tabs>
              <w:spacing w:line="276" w:lineRule="auto"/>
              <w:ind w:right="-45"/>
              <w:jc w:val="center"/>
              <w:rPr>
                <w:b/>
                <w:bCs/>
                <w:iCs/>
                <w:color w:val="000000"/>
                <w:sz w:val="26"/>
                <w:szCs w:val="26"/>
              </w:rPr>
            </w:pPr>
            <w:r w:rsidRPr="00B33F16">
              <w:rPr>
                <w:b/>
                <w:bCs/>
                <w:iCs/>
                <w:color w:val="000000"/>
                <w:sz w:val="26"/>
                <w:szCs w:val="26"/>
              </w:rPr>
              <w:t>Trình độ</w:t>
            </w:r>
          </w:p>
        </w:tc>
        <w:tc>
          <w:tcPr>
            <w:tcW w:w="1521" w:type="dxa"/>
            <w:shd w:val="clear" w:color="auto" w:fill="auto"/>
          </w:tcPr>
          <w:p w:rsidR="007E1142" w:rsidRPr="00B33F16" w:rsidRDefault="007E1142" w:rsidP="00A15FC2">
            <w:pPr>
              <w:tabs>
                <w:tab w:val="left" w:pos="420"/>
              </w:tabs>
              <w:spacing w:line="276" w:lineRule="auto"/>
              <w:jc w:val="center"/>
              <w:rPr>
                <w:bCs/>
                <w:iCs/>
                <w:color w:val="000000"/>
                <w:sz w:val="26"/>
                <w:szCs w:val="26"/>
              </w:rPr>
            </w:pPr>
            <w:r w:rsidRPr="00B33F16">
              <w:rPr>
                <w:bCs/>
                <w:iCs/>
                <w:color w:val="000000"/>
                <w:sz w:val="26"/>
                <w:szCs w:val="26"/>
              </w:rPr>
              <w:t>Năm học</w:t>
            </w:r>
          </w:p>
          <w:p w:rsidR="007E1142" w:rsidRPr="00B33F16" w:rsidRDefault="007E1142" w:rsidP="00A4560D">
            <w:pPr>
              <w:tabs>
                <w:tab w:val="left" w:pos="420"/>
              </w:tabs>
              <w:spacing w:line="276" w:lineRule="auto"/>
              <w:jc w:val="center"/>
              <w:rPr>
                <w:bCs/>
                <w:iCs/>
                <w:color w:val="000000"/>
                <w:sz w:val="26"/>
                <w:szCs w:val="26"/>
              </w:rPr>
            </w:pPr>
            <w:r w:rsidRPr="00B33F16">
              <w:rPr>
                <w:bCs/>
                <w:iCs/>
                <w:color w:val="000000"/>
                <w:sz w:val="26"/>
                <w:szCs w:val="26"/>
              </w:rPr>
              <w:t xml:space="preserve"> 20</w:t>
            </w:r>
            <w:r w:rsidR="00A4560D">
              <w:rPr>
                <w:bCs/>
                <w:iCs/>
                <w:color w:val="000000"/>
                <w:sz w:val="26"/>
                <w:szCs w:val="26"/>
              </w:rPr>
              <w:t>18</w:t>
            </w:r>
            <w:r w:rsidRPr="00B33F16">
              <w:rPr>
                <w:bCs/>
                <w:iCs/>
                <w:color w:val="000000"/>
                <w:sz w:val="26"/>
                <w:szCs w:val="26"/>
              </w:rPr>
              <w:t>-20</w:t>
            </w:r>
            <w:r w:rsidR="00A4560D">
              <w:rPr>
                <w:bCs/>
                <w:iCs/>
                <w:color w:val="000000"/>
                <w:sz w:val="26"/>
                <w:szCs w:val="26"/>
              </w:rPr>
              <w:t>19</w:t>
            </w:r>
          </w:p>
        </w:tc>
        <w:tc>
          <w:tcPr>
            <w:tcW w:w="1521" w:type="dxa"/>
            <w:shd w:val="clear" w:color="auto" w:fill="auto"/>
          </w:tcPr>
          <w:p w:rsidR="007E1142" w:rsidRPr="00B33F16" w:rsidRDefault="007E1142" w:rsidP="00A15FC2">
            <w:pPr>
              <w:tabs>
                <w:tab w:val="left" w:pos="420"/>
              </w:tabs>
              <w:spacing w:line="276" w:lineRule="auto"/>
              <w:jc w:val="center"/>
              <w:rPr>
                <w:bCs/>
                <w:iCs/>
                <w:color w:val="000000"/>
                <w:sz w:val="26"/>
                <w:szCs w:val="26"/>
              </w:rPr>
            </w:pPr>
            <w:r w:rsidRPr="00B33F16">
              <w:rPr>
                <w:bCs/>
                <w:iCs/>
                <w:color w:val="000000"/>
                <w:sz w:val="26"/>
                <w:szCs w:val="26"/>
              </w:rPr>
              <w:t>Năm học</w:t>
            </w:r>
          </w:p>
          <w:p w:rsidR="007E1142" w:rsidRPr="00B33F16" w:rsidRDefault="007E1142" w:rsidP="00A4560D">
            <w:pPr>
              <w:tabs>
                <w:tab w:val="left" w:pos="420"/>
              </w:tabs>
              <w:spacing w:line="276" w:lineRule="auto"/>
              <w:jc w:val="center"/>
              <w:rPr>
                <w:b/>
                <w:bCs/>
                <w:iCs/>
                <w:color w:val="000000"/>
                <w:sz w:val="26"/>
                <w:szCs w:val="26"/>
              </w:rPr>
            </w:pPr>
            <w:r w:rsidRPr="00B33F16">
              <w:rPr>
                <w:bCs/>
                <w:iCs/>
                <w:color w:val="000000"/>
                <w:sz w:val="26"/>
                <w:szCs w:val="26"/>
              </w:rPr>
              <w:t xml:space="preserve"> 20</w:t>
            </w:r>
            <w:r w:rsidR="00A4560D">
              <w:rPr>
                <w:bCs/>
                <w:iCs/>
                <w:color w:val="000000"/>
                <w:sz w:val="26"/>
                <w:szCs w:val="26"/>
              </w:rPr>
              <w:t>19</w:t>
            </w:r>
            <w:r w:rsidRPr="00B33F16">
              <w:rPr>
                <w:bCs/>
                <w:iCs/>
                <w:color w:val="000000"/>
                <w:sz w:val="26"/>
                <w:szCs w:val="26"/>
              </w:rPr>
              <w:t>-20</w:t>
            </w:r>
            <w:r w:rsidR="00FC3375" w:rsidRPr="00B33F16">
              <w:rPr>
                <w:bCs/>
                <w:iCs/>
                <w:color w:val="000000"/>
                <w:sz w:val="26"/>
                <w:szCs w:val="26"/>
              </w:rPr>
              <w:t>2</w:t>
            </w:r>
            <w:r w:rsidR="00A4560D">
              <w:rPr>
                <w:bCs/>
                <w:iCs/>
                <w:color w:val="000000"/>
                <w:sz w:val="26"/>
                <w:szCs w:val="26"/>
              </w:rPr>
              <w:t>0</w:t>
            </w:r>
          </w:p>
        </w:tc>
        <w:tc>
          <w:tcPr>
            <w:tcW w:w="1521" w:type="dxa"/>
            <w:shd w:val="clear" w:color="auto" w:fill="auto"/>
          </w:tcPr>
          <w:p w:rsidR="007E1142" w:rsidRPr="00B33F16" w:rsidRDefault="007E1142" w:rsidP="00A15FC2">
            <w:pPr>
              <w:tabs>
                <w:tab w:val="left" w:pos="420"/>
              </w:tabs>
              <w:spacing w:line="276" w:lineRule="auto"/>
              <w:jc w:val="center"/>
              <w:rPr>
                <w:bCs/>
                <w:iCs/>
                <w:color w:val="000000"/>
                <w:sz w:val="26"/>
                <w:szCs w:val="26"/>
              </w:rPr>
            </w:pPr>
            <w:r w:rsidRPr="00B33F16">
              <w:rPr>
                <w:bCs/>
                <w:iCs/>
                <w:color w:val="000000"/>
                <w:sz w:val="26"/>
                <w:szCs w:val="26"/>
              </w:rPr>
              <w:t>Năm học</w:t>
            </w:r>
          </w:p>
          <w:p w:rsidR="007E1142" w:rsidRPr="00B33F16" w:rsidRDefault="007E1142" w:rsidP="00A4560D">
            <w:pPr>
              <w:tabs>
                <w:tab w:val="left" w:pos="420"/>
              </w:tabs>
              <w:spacing w:line="276" w:lineRule="auto"/>
              <w:jc w:val="center"/>
              <w:rPr>
                <w:bCs/>
                <w:iCs/>
                <w:color w:val="000000"/>
                <w:sz w:val="26"/>
                <w:szCs w:val="26"/>
              </w:rPr>
            </w:pPr>
            <w:r w:rsidRPr="00B33F16">
              <w:rPr>
                <w:bCs/>
                <w:iCs/>
                <w:color w:val="000000"/>
                <w:sz w:val="26"/>
                <w:szCs w:val="26"/>
              </w:rPr>
              <w:t xml:space="preserve"> 20</w:t>
            </w:r>
            <w:r w:rsidR="00FC3375" w:rsidRPr="00B33F16">
              <w:rPr>
                <w:bCs/>
                <w:iCs/>
                <w:color w:val="000000"/>
                <w:sz w:val="26"/>
                <w:szCs w:val="26"/>
              </w:rPr>
              <w:t>2</w:t>
            </w:r>
            <w:r w:rsidR="00A4560D">
              <w:rPr>
                <w:bCs/>
                <w:iCs/>
                <w:color w:val="000000"/>
                <w:sz w:val="26"/>
                <w:szCs w:val="26"/>
              </w:rPr>
              <w:t>0</w:t>
            </w:r>
            <w:r w:rsidRPr="00B33F16">
              <w:rPr>
                <w:bCs/>
                <w:iCs/>
                <w:color w:val="000000"/>
                <w:sz w:val="26"/>
                <w:szCs w:val="26"/>
              </w:rPr>
              <w:t>-20</w:t>
            </w:r>
            <w:r w:rsidR="00FC3375" w:rsidRPr="00B33F16">
              <w:rPr>
                <w:bCs/>
                <w:iCs/>
                <w:color w:val="000000"/>
                <w:sz w:val="26"/>
                <w:szCs w:val="26"/>
              </w:rPr>
              <w:t>2</w:t>
            </w:r>
            <w:r w:rsidR="00A4560D">
              <w:rPr>
                <w:bCs/>
                <w:iCs/>
                <w:color w:val="000000"/>
                <w:sz w:val="26"/>
                <w:szCs w:val="26"/>
              </w:rPr>
              <w:t>1</w:t>
            </w:r>
          </w:p>
        </w:tc>
        <w:tc>
          <w:tcPr>
            <w:tcW w:w="1521" w:type="dxa"/>
            <w:shd w:val="clear" w:color="auto" w:fill="auto"/>
          </w:tcPr>
          <w:p w:rsidR="007E1142" w:rsidRPr="00B33F16" w:rsidRDefault="007E1142" w:rsidP="00A15FC2">
            <w:pPr>
              <w:tabs>
                <w:tab w:val="left" w:pos="420"/>
              </w:tabs>
              <w:spacing w:line="276" w:lineRule="auto"/>
              <w:jc w:val="center"/>
              <w:rPr>
                <w:bCs/>
                <w:iCs/>
                <w:color w:val="000000"/>
                <w:sz w:val="26"/>
                <w:szCs w:val="26"/>
              </w:rPr>
            </w:pPr>
            <w:r w:rsidRPr="00B33F16">
              <w:rPr>
                <w:bCs/>
                <w:iCs/>
                <w:color w:val="000000"/>
                <w:sz w:val="26"/>
                <w:szCs w:val="26"/>
              </w:rPr>
              <w:t xml:space="preserve">Năm học </w:t>
            </w:r>
          </w:p>
          <w:p w:rsidR="007E1142" w:rsidRPr="00B33F16" w:rsidRDefault="007E1142" w:rsidP="00A4560D">
            <w:pPr>
              <w:tabs>
                <w:tab w:val="left" w:pos="420"/>
              </w:tabs>
              <w:spacing w:line="276" w:lineRule="auto"/>
              <w:jc w:val="center"/>
              <w:rPr>
                <w:bCs/>
                <w:iCs/>
                <w:color w:val="000000"/>
                <w:sz w:val="26"/>
                <w:szCs w:val="26"/>
              </w:rPr>
            </w:pPr>
            <w:r w:rsidRPr="00B33F16">
              <w:rPr>
                <w:bCs/>
                <w:iCs/>
                <w:color w:val="000000"/>
                <w:sz w:val="26"/>
                <w:szCs w:val="26"/>
              </w:rPr>
              <w:t>20</w:t>
            </w:r>
            <w:r w:rsidR="00FC3375" w:rsidRPr="00B33F16">
              <w:rPr>
                <w:bCs/>
                <w:iCs/>
                <w:color w:val="000000"/>
                <w:sz w:val="26"/>
                <w:szCs w:val="26"/>
              </w:rPr>
              <w:t>2</w:t>
            </w:r>
            <w:r w:rsidR="00A4560D">
              <w:rPr>
                <w:bCs/>
                <w:iCs/>
                <w:color w:val="000000"/>
                <w:sz w:val="26"/>
                <w:szCs w:val="26"/>
              </w:rPr>
              <w:t>1</w:t>
            </w:r>
            <w:r w:rsidRPr="00B33F16">
              <w:rPr>
                <w:bCs/>
                <w:iCs/>
                <w:color w:val="000000"/>
                <w:sz w:val="26"/>
                <w:szCs w:val="26"/>
              </w:rPr>
              <w:t>-20</w:t>
            </w:r>
            <w:r w:rsidR="00FC3375" w:rsidRPr="00B33F16">
              <w:rPr>
                <w:bCs/>
                <w:iCs/>
                <w:color w:val="000000"/>
                <w:sz w:val="26"/>
                <w:szCs w:val="26"/>
              </w:rPr>
              <w:t>2</w:t>
            </w:r>
            <w:r w:rsidR="00A4560D">
              <w:rPr>
                <w:bCs/>
                <w:iCs/>
                <w:color w:val="000000"/>
                <w:sz w:val="26"/>
                <w:szCs w:val="26"/>
              </w:rPr>
              <w:t>2</w:t>
            </w:r>
          </w:p>
        </w:tc>
        <w:tc>
          <w:tcPr>
            <w:tcW w:w="1570" w:type="dxa"/>
            <w:shd w:val="clear" w:color="auto" w:fill="auto"/>
          </w:tcPr>
          <w:p w:rsidR="007E1142" w:rsidRPr="00B33F16" w:rsidRDefault="007E1142" w:rsidP="00A15FC2">
            <w:pPr>
              <w:tabs>
                <w:tab w:val="left" w:pos="420"/>
              </w:tabs>
              <w:spacing w:line="276" w:lineRule="auto"/>
              <w:jc w:val="center"/>
              <w:rPr>
                <w:bCs/>
                <w:iCs/>
                <w:color w:val="000000"/>
                <w:sz w:val="26"/>
                <w:szCs w:val="26"/>
              </w:rPr>
            </w:pPr>
            <w:r w:rsidRPr="00B33F16">
              <w:rPr>
                <w:bCs/>
                <w:iCs/>
                <w:color w:val="000000"/>
                <w:sz w:val="26"/>
                <w:szCs w:val="26"/>
              </w:rPr>
              <w:t xml:space="preserve">Năm học </w:t>
            </w:r>
          </w:p>
          <w:p w:rsidR="007E1142" w:rsidRPr="00B33F16" w:rsidRDefault="007E1142" w:rsidP="00A4560D">
            <w:pPr>
              <w:tabs>
                <w:tab w:val="left" w:pos="420"/>
              </w:tabs>
              <w:spacing w:line="276" w:lineRule="auto"/>
              <w:jc w:val="center"/>
              <w:rPr>
                <w:b/>
                <w:bCs/>
                <w:iCs/>
                <w:color w:val="000000"/>
                <w:sz w:val="26"/>
                <w:szCs w:val="26"/>
              </w:rPr>
            </w:pPr>
            <w:r w:rsidRPr="00B33F16">
              <w:rPr>
                <w:bCs/>
                <w:iCs/>
                <w:color w:val="000000"/>
                <w:sz w:val="26"/>
                <w:szCs w:val="26"/>
              </w:rPr>
              <w:t>20</w:t>
            </w:r>
            <w:r w:rsidR="00FC3375" w:rsidRPr="00B33F16">
              <w:rPr>
                <w:bCs/>
                <w:iCs/>
                <w:color w:val="000000"/>
                <w:sz w:val="26"/>
                <w:szCs w:val="26"/>
              </w:rPr>
              <w:t>2</w:t>
            </w:r>
            <w:r w:rsidR="00A4560D">
              <w:rPr>
                <w:bCs/>
                <w:iCs/>
                <w:color w:val="000000"/>
                <w:sz w:val="26"/>
                <w:szCs w:val="26"/>
              </w:rPr>
              <w:t>2</w:t>
            </w:r>
            <w:r w:rsidRPr="00B33F16">
              <w:rPr>
                <w:bCs/>
                <w:iCs/>
                <w:color w:val="000000"/>
                <w:sz w:val="26"/>
                <w:szCs w:val="26"/>
              </w:rPr>
              <w:t>-202</w:t>
            </w:r>
            <w:r w:rsidR="00A4560D">
              <w:rPr>
                <w:bCs/>
                <w:iCs/>
                <w:color w:val="000000"/>
                <w:sz w:val="26"/>
                <w:szCs w:val="26"/>
              </w:rPr>
              <w:t>3</w:t>
            </w:r>
          </w:p>
        </w:tc>
      </w:tr>
      <w:tr w:rsidR="007E1142" w:rsidRPr="00B33F16" w:rsidTr="00A15FC2">
        <w:trPr>
          <w:trHeight w:val="335"/>
        </w:trPr>
        <w:tc>
          <w:tcPr>
            <w:tcW w:w="1809" w:type="dxa"/>
            <w:shd w:val="clear" w:color="auto" w:fill="auto"/>
            <w:vAlign w:val="center"/>
          </w:tcPr>
          <w:p w:rsidR="007E1142" w:rsidRPr="00B33F16" w:rsidRDefault="007E1142" w:rsidP="00A15FC2">
            <w:pPr>
              <w:tabs>
                <w:tab w:val="left" w:pos="420"/>
              </w:tabs>
              <w:spacing w:line="276" w:lineRule="auto"/>
              <w:jc w:val="center"/>
              <w:rPr>
                <w:bCs/>
                <w:iCs/>
                <w:color w:val="000000"/>
                <w:sz w:val="26"/>
                <w:szCs w:val="26"/>
              </w:rPr>
            </w:pPr>
            <w:r w:rsidRPr="00B33F16">
              <w:rPr>
                <w:bCs/>
                <w:iCs/>
                <w:color w:val="000000"/>
                <w:sz w:val="26"/>
                <w:szCs w:val="26"/>
              </w:rPr>
              <w:t>Đạt chuẩn</w:t>
            </w:r>
          </w:p>
        </w:tc>
        <w:tc>
          <w:tcPr>
            <w:tcW w:w="1521" w:type="dxa"/>
            <w:shd w:val="clear" w:color="auto" w:fill="auto"/>
            <w:vAlign w:val="center"/>
          </w:tcPr>
          <w:p w:rsidR="007E1142" w:rsidRPr="00B33F16" w:rsidRDefault="00810607" w:rsidP="00A15FC2">
            <w:pPr>
              <w:tabs>
                <w:tab w:val="left" w:pos="420"/>
              </w:tabs>
              <w:spacing w:line="276" w:lineRule="auto"/>
              <w:jc w:val="center"/>
              <w:rPr>
                <w:bCs/>
                <w:iCs/>
                <w:color w:val="000000"/>
                <w:sz w:val="26"/>
                <w:szCs w:val="26"/>
              </w:rPr>
            </w:pPr>
            <w:r w:rsidRPr="00B33F16">
              <w:rPr>
                <w:bCs/>
                <w:iCs/>
                <w:color w:val="000000"/>
                <w:sz w:val="26"/>
                <w:szCs w:val="26"/>
              </w:rPr>
              <w:t>100%</w:t>
            </w:r>
          </w:p>
        </w:tc>
        <w:tc>
          <w:tcPr>
            <w:tcW w:w="1521" w:type="dxa"/>
            <w:shd w:val="clear" w:color="auto" w:fill="auto"/>
            <w:vAlign w:val="center"/>
          </w:tcPr>
          <w:p w:rsidR="007E1142" w:rsidRPr="00B33F16" w:rsidRDefault="00810607" w:rsidP="00A15FC2">
            <w:pPr>
              <w:tabs>
                <w:tab w:val="left" w:pos="420"/>
              </w:tabs>
              <w:spacing w:line="276" w:lineRule="auto"/>
              <w:jc w:val="center"/>
              <w:rPr>
                <w:bCs/>
                <w:iCs/>
                <w:color w:val="000000"/>
                <w:sz w:val="26"/>
                <w:szCs w:val="26"/>
              </w:rPr>
            </w:pPr>
            <w:r w:rsidRPr="00B33F16">
              <w:rPr>
                <w:bCs/>
                <w:iCs/>
                <w:color w:val="000000"/>
                <w:sz w:val="26"/>
                <w:szCs w:val="26"/>
              </w:rPr>
              <w:t>100%</w:t>
            </w:r>
          </w:p>
        </w:tc>
        <w:tc>
          <w:tcPr>
            <w:tcW w:w="1521" w:type="dxa"/>
            <w:shd w:val="clear" w:color="auto" w:fill="auto"/>
            <w:vAlign w:val="center"/>
          </w:tcPr>
          <w:p w:rsidR="007E1142" w:rsidRPr="00B33F16" w:rsidRDefault="007E1142" w:rsidP="00A15FC2">
            <w:pPr>
              <w:tabs>
                <w:tab w:val="left" w:pos="420"/>
              </w:tabs>
              <w:spacing w:line="276" w:lineRule="auto"/>
              <w:jc w:val="center"/>
              <w:rPr>
                <w:bCs/>
                <w:iCs/>
                <w:color w:val="000000"/>
                <w:sz w:val="26"/>
                <w:szCs w:val="26"/>
              </w:rPr>
            </w:pPr>
            <w:r w:rsidRPr="00B33F16">
              <w:rPr>
                <w:bCs/>
                <w:iCs/>
                <w:color w:val="000000"/>
                <w:sz w:val="26"/>
                <w:szCs w:val="26"/>
              </w:rPr>
              <w:t>100%</w:t>
            </w:r>
          </w:p>
        </w:tc>
        <w:tc>
          <w:tcPr>
            <w:tcW w:w="1521" w:type="dxa"/>
            <w:shd w:val="clear" w:color="auto" w:fill="auto"/>
            <w:vAlign w:val="center"/>
          </w:tcPr>
          <w:p w:rsidR="007E1142" w:rsidRPr="00B33F16" w:rsidRDefault="007E1142" w:rsidP="00A15FC2">
            <w:pPr>
              <w:tabs>
                <w:tab w:val="left" w:pos="420"/>
              </w:tabs>
              <w:spacing w:line="276" w:lineRule="auto"/>
              <w:jc w:val="center"/>
              <w:rPr>
                <w:bCs/>
                <w:iCs/>
                <w:color w:val="000000"/>
                <w:sz w:val="26"/>
                <w:szCs w:val="26"/>
              </w:rPr>
            </w:pPr>
            <w:r w:rsidRPr="00B33F16">
              <w:rPr>
                <w:bCs/>
                <w:iCs/>
                <w:color w:val="000000"/>
                <w:sz w:val="26"/>
                <w:szCs w:val="26"/>
              </w:rPr>
              <w:t>100%</w:t>
            </w:r>
          </w:p>
        </w:tc>
        <w:tc>
          <w:tcPr>
            <w:tcW w:w="1570" w:type="dxa"/>
            <w:shd w:val="clear" w:color="auto" w:fill="auto"/>
            <w:vAlign w:val="center"/>
          </w:tcPr>
          <w:p w:rsidR="007E1142" w:rsidRPr="00B33F16" w:rsidRDefault="007E1142" w:rsidP="00A15FC2">
            <w:pPr>
              <w:tabs>
                <w:tab w:val="left" w:pos="420"/>
              </w:tabs>
              <w:spacing w:line="276" w:lineRule="auto"/>
              <w:jc w:val="center"/>
              <w:rPr>
                <w:bCs/>
                <w:iCs/>
                <w:color w:val="000000"/>
                <w:sz w:val="26"/>
                <w:szCs w:val="26"/>
              </w:rPr>
            </w:pPr>
            <w:r w:rsidRPr="00B33F16">
              <w:rPr>
                <w:bCs/>
                <w:iCs/>
                <w:color w:val="000000"/>
                <w:sz w:val="26"/>
                <w:szCs w:val="26"/>
              </w:rPr>
              <w:t>100%</w:t>
            </w:r>
          </w:p>
        </w:tc>
      </w:tr>
      <w:tr w:rsidR="00810607" w:rsidRPr="00B33F16" w:rsidTr="00A15FC2">
        <w:trPr>
          <w:trHeight w:val="314"/>
        </w:trPr>
        <w:tc>
          <w:tcPr>
            <w:tcW w:w="1809" w:type="dxa"/>
            <w:shd w:val="clear" w:color="auto" w:fill="auto"/>
            <w:vAlign w:val="center"/>
          </w:tcPr>
          <w:p w:rsidR="00810607" w:rsidRPr="00B33F16" w:rsidRDefault="00810607" w:rsidP="00810607">
            <w:pPr>
              <w:tabs>
                <w:tab w:val="left" w:pos="420"/>
              </w:tabs>
              <w:spacing w:line="276" w:lineRule="auto"/>
              <w:jc w:val="center"/>
              <w:rPr>
                <w:bCs/>
                <w:iCs/>
                <w:color w:val="000000"/>
                <w:sz w:val="26"/>
                <w:szCs w:val="26"/>
              </w:rPr>
            </w:pPr>
            <w:r w:rsidRPr="00B33F16">
              <w:rPr>
                <w:bCs/>
                <w:iCs/>
                <w:color w:val="000000"/>
                <w:sz w:val="26"/>
                <w:szCs w:val="26"/>
              </w:rPr>
              <w:t>Trên chuẩn</w:t>
            </w:r>
          </w:p>
        </w:tc>
        <w:tc>
          <w:tcPr>
            <w:tcW w:w="1521" w:type="dxa"/>
            <w:shd w:val="clear" w:color="auto" w:fill="auto"/>
            <w:vAlign w:val="center"/>
          </w:tcPr>
          <w:p w:rsidR="00810607" w:rsidRPr="00B33F16" w:rsidRDefault="00B76C2C" w:rsidP="00B76C2C">
            <w:pPr>
              <w:tabs>
                <w:tab w:val="left" w:pos="420"/>
              </w:tabs>
              <w:spacing w:line="276" w:lineRule="auto"/>
              <w:jc w:val="center"/>
              <w:rPr>
                <w:bCs/>
                <w:iCs/>
                <w:color w:val="000000"/>
                <w:sz w:val="26"/>
                <w:szCs w:val="26"/>
              </w:rPr>
            </w:pPr>
            <w:r>
              <w:rPr>
                <w:bCs/>
                <w:iCs/>
                <w:color w:val="000000"/>
                <w:sz w:val="26"/>
                <w:szCs w:val="26"/>
              </w:rPr>
              <w:t>65</w:t>
            </w:r>
            <w:r w:rsidR="00810607" w:rsidRPr="00B33F16">
              <w:rPr>
                <w:bCs/>
                <w:iCs/>
                <w:color w:val="000000"/>
                <w:sz w:val="26"/>
                <w:szCs w:val="26"/>
              </w:rPr>
              <w:t>%</w:t>
            </w:r>
          </w:p>
        </w:tc>
        <w:tc>
          <w:tcPr>
            <w:tcW w:w="1521" w:type="dxa"/>
            <w:shd w:val="clear" w:color="auto" w:fill="auto"/>
            <w:vAlign w:val="center"/>
          </w:tcPr>
          <w:p w:rsidR="00810607" w:rsidRPr="00B33F16" w:rsidRDefault="00810607" w:rsidP="00810607">
            <w:pPr>
              <w:tabs>
                <w:tab w:val="left" w:pos="420"/>
              </w:tabs>
              <w:spacing w:line="276" w:lineRule="auto"/>
              <w:jc w:val="center"/>
              <w:rPr>
                <w:bCs/>
                <w:iCs/>
                <w:color w:val="000000"/>
                <w:sz w:val="26"/>
                <w:szCs w:val="26"/>
              </w:rPr>
            </w:pPr>
            <w:r w:rsidRPr="00B33F16">
              <w:rPr>
                <w:bCs/>
                <w:iCs/>
                <w:color w:val="000000"/>
                <w:sz w:val="26"/>
                <w:szCs w:val="26"/>
              </w:rPr>
              <w:t>70%</w:t>
            </w:r>
          </w:p>
        </w:tc>
        <w:tc>
          <w:tcPr>
            <w:tcW w:w="1521" w:type="dxa"/>
            <w:shd w:val="clear" w:color="auto" w:fill="auto"/>
            <w:vAlign w:val="center"/>
          </w:tcPr>
          <w:p w:rsidR="00810607" w:rsidRPr="00B33F16" w:rsidRDefault="00B76C2C" w:rsidP="00810607">
            <w:pPr>
              <w:tabs>
                <w:tab w:val="left" w:pos="420"/>
              </w:tabs>
              <w:spacing w:line="276" w:lineRule="auto"/>
              <w:jc w:val="center"/>
              <w:rPr>
                <w:bCs/>
                <w:iCs/>
                <w:color w:val="000000"/>
                <w:sz w:val="26"/>
                <w:szCs w:val="26"/>
              </w:rPr>
            </w:pPr>
            <w:r>
              <w:rPr>
                <w:bCs/>
                <w:iCs/>
                <w:color w:val="000000"/>
                <w:sz w:val="26"/>
                <w:szCs w:val="26"/>
              </w:rPr>
              <w:t>80</w:t>
            </w:r>
            <w:r w:rsidR="00810607" w:rsidRPr="00B33F16">
              <w:rPr>
                <w:bCs/>
                <w:iCs/>
                <w:color w:val="000000"/>
                <w:sz w:val="26"/>
                <w:szCs w:val="26"/>
              </w:rPr>
              <w:t>%</w:t>
            </w:r>
          </w:p>
        </w:tc>
        <w:tc>
          <w:tcPr>
            <w:tcW w:w="1521" w:type="dxa"/>
            <w:shd w:val="clear" w:color="auto" w:fill="auto"/>
            <w:vAlign w:val="center"/>
          </w:tcPr>
          <w:p w:rsidR="00810607" w:rsidRPr="00B33F16" w:rsidRDefault="00810607" w:rsidP="00810607">
            <w:pPr>
              <w:tabs>
                <w:tab w:val="left" w:pos="420"/>
              </w:tabs>
              <w:spacing w:line="276" w:lineRule="auto"/>
              <w:jc w:val="center"/>
              <w:rPr>
                <w:bCs/>
                <w:iCs/>
                <w:color w:val="000000"/>
                <w:sz w:val="26"/>
                <w:szCs w:val="26"/>
              </w:rPr>
            </w:pPr>
            <w:r w:rsidRPr="00B33F16">
              <w:rPr>
                <w:bCs/>
                <w:iCs/>
                <w:color w:val="000000"/>
                <w:sz w:val="26"/>
                <w:szCs w:val="26"/>
              </w:rPr>
              <w:t>100%</w:t>
            </w:r>
          </w:p>
        </w:tc>
        <w:tc>
          <w:tcPr>
            <w:tcW w:w="1570" w:type="dxa"/>
            <w:shd w:val="clear" w:color="auto" w:fill="auto"/>
            <w:vAlign w:val="center"/>
          </w:tcPr>
          <w:p w:rsidR="00810607" w:rsidRPr="00B33F16" w:rsidRDefault="00810607" w:rsidP="00810607">
            <w:pPr>
              <w:tabs>
                <w:tab w:val="left" w:pos="420"/>
              </w:tabs>
              <w:spacing w:line="276" w:lineRule="auto"/>
              <w:jc w:val="center"/>
              <w:rPr>
                <w:bCs/>
                <w:iCs/>
                <w:color w:val="000000"/>
                <w:sz w:val="26"/>
                <w:szCs w:val="26"/>
              </w:rPr>
            </w:pPr>
            <w:r w:rsidRPr="00B33F16">
              <w:rPr>
                <w:bCs/>
                <w:iCs/>
                <w:color w:val="000000"/>
                <w:sz w:val="26"/>
                <w:szCs w:val="26"/>
              </w:rPr>
              <w:t>100%</w:t>
            </w:r>
          </w:p>
        </w:tc>
      </w:tr>
    </w:tbl>
    <w:p w:rsidR="007E1142" w:rsidRPr="00B33F16" w:rsidRDefault="007E1142" w:rsidP="007E1142">
      <w:pPr>
        <w:tabs>
          <w:tab w:val="left" w:pos="420"/>
        </w:tabs>
        <w:spacing w:line="276" w:lineRule="auto"/>
        <w:jc w:val="both"/>
        <w:rPr>
          <w:bCs/>
          <w:i/>
          <w:iCs/>
          <w:color w:val="000000"/>
          <w:sz w:val="26"/>
          <w:szCs w:val="26"/>
        </w:rPr>
      </w:pPr>
      <w:r w:rsidRPr="00B33F16">
        <w:rPr>
          <w:bCs/>
          <w:i/>
          <w:iCs/>
          <w:color w:val="000000"/>
          <w:sz w:val="26"/>
          <w:szCs w:val="26"/>
        </w:rPr>
        <w:tab/>
      </w:r>
      <w:r w:rsidRPr="00B33F16">
        <w:rPr>
          <w:bCs/>
          <w:i/>
          <w:iCs/>
          <w:color w:val="000000"/>
          <w:sz w:val="26"/>
          <w:szCs w:val="26"/>
        </w:rPr>
        <w:tab/>
      </w:r>
    </w:p>
    <w:p w:rsidR="007E1142" w:rsidRPr="00B33F16" w:rsidRDefault="007E1142" w:rsidP="007E1142">
      <w:pPr>
        <w:tabs>
          <w:tab w:val="left" w:pos="420"/>
        </w:tabs>
        <w:spacing w:line="276" w:lineRule="auto"/>
        <w:jc w:val="both"/>
        <w:rPr>
          <w:bCs/>
          <w:iCs/>
          <w:color w:val="000000"/>
          <w:sz w:val="26"/>
          <w:szCs w:val="26"/>
        </w:rPr>
      </w:pPr>
      <w:r w:rsidRPr="00B33F16">
        <w:rPr>
          <w:bCs/>
          <w:iCs/>
          <w:color w:val="000000"/>
          <w:sz w:val="26"/>
          <w:szCs w:val="26"/>
        </w:rPr>
        <w:tab/>
        <w:t xml:space="preserve">- Về chất lượng giáo viên: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21"/>
        <w:gridCol w:w="1521"/>
        <w:gridCol w:w="1521"/>
        <w:gridCol w:w="1521"/>
        <w:gridCol w:w="1570"/>
      </w:tblGrid>
      <w:tr w:rsidR="00573800" w:rsidRPr="00B33F16" w:rsidTr="00A15FC2">
        <w:trPr>
          <w:trHeight w:val="644"/>
        </w:trPr>
        <w:tc>
          <w:tcPr>
            <w:tcW w:w="1809" w:type="dxa"/>
            <w:shd w:val="clear" w:color="auto" w:fill="auto"/>
            <w:vAlign w:val="center"/>
          </w:tcPr>
          <w:p w:rsidR="00573800" w:rsidRPr="00B33F16" w:rsidRDefault="00573800" w:rsidP="00573800">
            <w:pPr>
              <w:tabs>
                <w:tab w:val="left" w:pos="420"/>
              </w:tabs>
              <w:spacing w:line="276" w:lineRule="auto"/>
              <w:ind w:right="-45"/>
              <w:jc w:val="center"/>
              <w:rPr>
                <w:b/>
                <w:bCs/>
                <w:iCs/>
                <w:color w:val="000000"/>
                <w:sz w:val="26"/>
                <w:szCs w:val="26"/>
              </w:rPr>
            </w:pPr>
            <w:r w:rsidRPr="00B33F16">
              <w:rPr>
                <w:b/>
                <w:bCs/>
                <w:iCs/>
                <w:color w:val="000000"/>
                <w:sz w:val="26"/>
                <w:szCs w:val="26"/>
              </w:rPr>
              <w:t>Danh hiệu</w:t>
            </w:r>
          </w:p>
        </w:tc>
        <w:tc>
          <w:tcPr>
            <w:tcW w:w="1521" w:type="dxa"/>
            <w:shd w:val="clear" w:color="auto" w:fill="auto"/>
          </w:tcPr>
          <w:p w:rsidR="00573800" w:rsidRPr="00B33F16" w:rsidRDefault="00573800" w:rsidP="00573800">
            <w:pPr>
              <w:tabs>
                <w:tab w:val="left" w:pos="420"/>
              </w:tabs>
              <w:spacing w:line="276" w:lineRule="auto"/>
              <w:jc w:val="center"/>
              <w:rPr>
                <w:bCs/>
                <w:iCs/>
                <w:color w:val="000000"/>
                <w:sz w:val="26"/>
                <w:szCs w:val="26"/>
              </w:rPr>
            </w:pPr>
            <w:r w:rsidRPr="00B33F16">
              <w:rPr>
                <w:bCs/>
                <w:iCs/>
                <w:color w:val="000000"/>
                <w:sz w:val="26"/>
                <w:szCs w:val="26"/>
              </w:rPr>
              <w:t>Năm học</w:t>
            </w:r>
          </w:p>
          <w:p w:rsidR="00573800" w:rsidRPr="00B33F16" w:rsidRDefault="00573800" w:rsidP="00045C8F">
            <w:pPr>
              <w:tabs>
                <w:tab w:val="left" w:pos="420"/>
              </w:tabs>
              <w:spacing w:line="276" w:lineRule="auto"/>
              <w:jc w:val="center"/>
              <w:rPr>
                <w:bCs/>
                <w:iCs/>
                <w:color w:val="000000"/>
                <w:sz w:val="26"/>
                <w:szCs w:val="26"/>
              </w:rPr>
            </w:pPr>
            <w:r w:rsidRPr="00B33F16">
              <w:rPr>
                <w:bCs/>
                <w:iCs/>
                <w:color w:val="000000"/>
                <w:sz w:val="26"/>
                <w:szCs w:val="26"/>
              </w:rPr>
              <w:t xml:space="preserve"> 20</w:t>
            </w:r>
            <w:r w:rsidR="00045C8F">
              <w:rPr>
                <w:bCs/>
                <w:iCs/>
                <w:color w:val="000000"/>
                <w:sz w:val="26"/>
                <w:szCs w:val="26"/>
              </w:rPr>
              <w:t>18</w:t>
            </w:r>
            <w:r w:rsidRPr="00B33F16">
              <w:rPr>
                <w:bCs/>
                <w:iCs/>
                <w:color w:val="000000"/>
                <w:sz w:val="26"/>
                <w:szCs w:val="26"/>
              </w:rPr>
              <w:t>-20</w:t>
            </w:r>
            <w:r w:rsidR="00045C8F">
              <w:rPr>
                <w:bCs/>
                <w:iCs/>
                <w:color w:val="000000"/>
                <w:sz w:val="26"/>
                <w:szCs w:val="26"/>
              </w:rPr>
              <w:t>19</w:t>
            </w:r>
          </w:p>
        </w:tc>
        <w:tc>
          <w:tcPr>
            <w:tcW w:w="1521" w:type="dxa"/>
            <w:shd w:val="clear" w:color="auto" w:fill="auto"/>
          </w:tcPr>
          <w:p w:rsidR="00573800" w:rsidRPr="00B33F16" w:rsidRDefault="00573800" w:rsidP="00573800">
            <w:pPr>
              <w:tabs>
                <w:tab w:val="left" w:pos="420"/>
              </w:tabs>
              <w:spacing w:line="276" w:lineRule="auto"/>
              <w:jc w:val="center"/>
              <w:rPr>
                <w:bCs/>
                <w:iCs/>
                <w:color w:val="000000"/>
                <w:sz w:val="26"/>
                <w:szCs w:val="26"/>
              </w:rPr>
            </w:pPr>
            <w:r w:rsidRPr="00B33F16">
              <w:rPr>
                <w:bCs/>
                <w:iCs/>
                <w:color w:val="000000"/>
                <w:sz w:val="26"/>
                <w:szCs w:val="26"/>
              </w:rPr>
              <w:t>Năm học</w:t>
            </w:r>
          </w:p>
          <w:p w:rsidR="00573800" w:rsidRPr="00B33F16" w:rsidRDefault="00045C8F" w:rsidP="00045C8F">
            <w:pPr>
              <w:tabs>
                <w:tab w:val="left" w:pos="420"/>
              </w:tabs>
              <w:spacing w:line="276" w:lineRule="auto"/>
              <w:jc w:val="center"/>
              <w:rPr>
                <w:b/>
                <w:bCs/>
                <w:iCs/>
                <w:color w:val="000000"/>
                <w:sz w:val="26"/>
                <w:szCs w:val="26"/>
              </w:rPr>
            </w:pPr>
            <w:r>
              <w:rPr>
                <w:bCs/>
                <w:iCs/>
                <w:color w:val="000000"/>
                <w:sz w:val="26"/>
                <w:szCs w:val="26"/>
              </w:rPr>
              <w:t xml:space="preserve"> 2019</w:t>
            </w:r>
            <w:r w:rsidR="00573800" w:rsidRPr="00B33F16">
              <w:rPr>
                <w:bCs/>
                <w:iCs/>
                <w:color w:val="000000"/>
                <w:sz w:val="26"/>
                <w:szCs w:val="26"/>
              </w:rPr>
              <w:t>-202</w:t>
            </w:r>
            <w:r>
              <w:rPr>
                <w:bCs/>
                <w:iCs/>
                <w:color w:val="000000"/>
                <w:sz w:val="26"/>
                <w:szCs w:val="26"/>
              </w:rPr>
              <w:t>0</w:t>
            </w:r>
          </w:p>
        </w:tc>
        <w:tc>
          <w:tcPr>
            <w:tcW w:w="1521" w:type="dxa"/>
            <w:shd w:val="clear" w:color="auto" w:fill="auto"/>
          </w:tcPr>
          <w:p w:rsidR="00573800" w:rsidRPr="00B33F16" w:rsidRDefault="00573800" w:rsidP="00573800">
            <w:pPr>
              <w:tabs>
                <w:tab w:val="left" w:pos="420"/>
              </w:tabs>
              <w:spacing w:line="276" w:lineRule="auto"/>
              <w:jc w:val="center"/>
              <w:rPr>
                <w:bCs/>
                <w:iCs/>
                <w:color w:val="000000"/>
                <w:sz w:val="26"/>
                <w:szCs w:val="26"/>
              </w:rPr>
            </w:pPr>
            <w:r w:rsidRPr="00B33F16">
              <w:rPr>
                <w:bCs/>
                <w:iCs/>
                <w:color w:val="000000"/>
                <w:sz w:val="26"/>
                <w:szCs w:val="26"/>
              </w:rPr>
              <w:t>Năm học</w:t>
            </w:r>
          </w:p>
          <w:p w:rsidR="00573800" w:rsidRPr="00B33F16" w:rsidRDefault="00573800" w:rsidP="00045C8F">
            <w:pPr>
              <w:tabs>
                <w:tab w:val="left" w:pos="420"/>
              </w:tabs>
              <w:spacing w:line="276" w:lineRule="auto"/>
              <w:jc w:val="center"/>
              <w:rPr>
                <w:bCs/>
                <w:iCs/>
                <w:color w:val="000000"/>
                <w:sz w:val="26"/>
                <w:szCs w:val="26"/>
              </w:rPr>
            </w:pPr>
            <w:r w:rsidRPr="00B33F16">
              <w:rPr>
                <w:bCs/>
                <w:iCs/>
                <w:color w:val="000000"/>
                <w:sz w:val="26"/>
                <w:szCs w:val="26"/>
              </w:rPr>
              <w:t xml:space="preserve"> 202</w:t>
            </w:r>
            <w:r w:rsidR="00045C8F">
              <w:rPr>
                <w:bCs/>
                <w:iCs/>
                <w:color w:val="000000"/>
                <w:sz w:val="26"/>
                <w:szCs w:val="26"/>
              </w:rPr>
              <w:t>0</w:t>
            </w:r>
            <w:r w:rsidRPr="00B33F16">
              <w:rPr>
                <w:bCs/>
                <w:iCs/>
                <w:color w:val="000000"/>
                <w:sz w:val="26"/>
                <w:szCs w:val="26"/>
              </w:rPr>
              <w:t>-202</w:t>
            </w:r>
            <w:r w:rsidR="00045C8F">
              <w:rPr>
                <w:bCs/>
                <w:iCs/>
                <w:color w:val="000000"/>
                <w:sz w:val="26"/>
                <w:szCs w:val="26"/>
              </w:rPr>
              <w:t>1</w:t>
            </w:r>
          </w:p>
        </w:tc>
        <w:tc>
          <w:tcPr>
            <w:tcW w:w="1521" w:type="dxa"/>
            <w:shd w:val="clear" w:color="auto" w:fill="auto"/>
          </w:tcPr>
          <w:p w:rsidR="00573800" w:rsidRPr="00B33F16" w:rsidRDefault="00573800" w:rsidP="00573800">
            <w:pPr>
              <w:tabs>
                <w:tab w:val="left" w:pos="420"/>
              </w:tabs>
              <w:spacing w:line="276" w:lineRule="auto"/>
              <w:jc w:val="center"/>
              <w:rPr>
                <w:bCs/>
                <w:iCs/>
                <w:color w:val="000000"/>
                <w:sz w:val="26"/>
                <w:szCs w:val="26"/>
              </w:rPr>
            </w:pPr>
            <w:r w:rsidRPr="00B33F16">
              <w:rPr>
                <w:bCs/>
                <w:iCs/>
                <w:color w:val="000000"/>
                <w:sz w:val="26"/>
                <w:szCs w:val="26"/>
              </w:rPr>
              <w:t xml:space="preserve">Năm học </w:t>
            </w:r>
          </w:p>
          <w:p w:rsidR="00573800" w:rsidRPr="00B33F16" w:rsidRDefault="00573800" w:rsidP="00045C8F">
            <w:pPr>
              <w:tabs>
                <w:tab w:val="left" w:pos="420"/>
              </w:tabs>
              <w:spacing w:line="276" w:lineRule="auto"/>
              <w:jc w:val="center"/>
              <w:rPr>
                <w:bCs/>
                <w:iCs/>
                <w:color w:val="000000"/>
                <w:sz w:val="26"/>
                <w:szCs w:val="26"/>
              </w:rPr>
            </w:pPr>
            <w:r w:rsidRPr="00B33F16">
              <w:rPr>
                <w:bCs/>
                <w:iCs/>
                <w:color w:val="000000"/>
                <w:sz w:val="26"/>
                <w:szCs w:val="26"/>
              </w:rPr>
              <w:t>202</w:t>
            </w:r>
            <w:r w:rsidR="00045C8F">
              <w:rPr>
                <w:bCs/>
                <w:iCs/>
                <w:color w:val="000000"/>
                <w:sz w:val="26"/>
                <w:szCs w:val="26"/>
              </w:rPr>
              <w:t>1</w:t>
            </w:r>
            <w:r w:rsidRPr="00B33F16">
              <w:rPr>
                <w:bCs/>
                <w:iCs/>
                <w:color w:val="000000"/>
                <w:sz w:val="26"/>
                <w:szCs w:val="26"/>
              </w:rPr>
              <w:t>-202</w:t>
            </w:r>
            <w:r w:rsidR="00045C8F">
              <w:rPr>
                <w:bCs/>
                <w:iCs/>
                <w:color w:val="000000"/>
                <w:sz w:val="26"/>
                <w:szCs w:val="26"/>
              </w:rPr>
              <w:t>2</w:t>
            </w:r>
          </w:p>
        </w:tc>
        <w:tc>
          <w:tcPr>
            <w:tcW w:w="1570" w:type="dxa"/>
            <w:shd w:val="clear" w:color="auto" w:fill="auto"/>
          </w:tcPr>
          <w:p w:rsidR="00573800" w:rsidRPr="00B33F16" w:rsidRDefault="00573800" w:rsidP="00573800">
            <w:pPr>
              <w:tabs>
                <w:tab w:val="left" w:pos="420"/>
              </w:tabs>
              <w:spacing w:line="276" w:lineRule="auto"/>
              <w:jc w:val="center"/>
              <w:rPr>
                <w:bCs/>
                <w:iCs/>
                <w:color w:val="000000"/>
                <w:sz w:val="26"/>
                <w:szCs w:val="26"/>
              </w:rPr>
            </w:pPr>
            <w:r w:rsidRPr="00B33F16">
              <w:rPr>
                <w:bCs/>
                <w:iCs/>
                <w:color w:val="000000"/>
                <w:sz w:val="26"/>
                <w:szCs w:val="26"/>
              </w:rPr>
              <w:t xml:space="preserve">Năm học </w:t>
            </w:r>
          </w:p>
          <w:p w:rsidR="00573800" w:rsidRPr="00B33F16" w:rsidRDefault="00573800" w:rsidP="00045C8F">
            <w:pPr>
              <w:tabs>
                <w:tab w:val="left" w:pos="420"/>
              </w:tabs>
              <w:spacing w:line="276" w:lineRule="auto"/>
              <w:jc w:val="center"/>
              <w:rPr>
                <w:b/>
                <w:bCs/>
                <w:iCs/>
                <w:color w:val="000000"/>
                <w:sz w:val="26"/>
                <w:szCs w:val="26"/>
              </w:rPr>
            </w:pPr>
            <w:r w:rsidRPr="00B33F16">
              <w:rPr>
                <w:bCs/>
                <w:iCs/>
                <w:color w:val="000000"/>
                <w:sz w:val="26"/>
                <w:szCs w:val="26"/>
              </w:rPr>
              <w:t>202</w:t>
            </w:r>
            <w:r w:rsidR="00045C8F">
              <w:rPr>
                <w:bCs/>
                <w:iCs/>
                <w:color w:val="000000"/>
                <w:sz w:val="26"/>
                <w:szCs w:val="26"/>
              </w:rPr>
              <w:t>2</w:t>
            </w:r>
            <w:r w:rsidRPr="00B33F16">
              <w:rPr>
                <w:bCs/>
                <w:iCs/>
                <w:color w:val="000000"/>
                <w:sz w:val="26"/>
                <w:szCs w:val="26"/>
              </w:rPr>
              <w:t>-202</w:t>
            </w:r>
            <w:r w:rsidR="00045C8F">
              <w:rPr>
                <w:bCs/>
                <w:iCs/>
                <w:color w:val="000000"/>
                <w:sz w:val="26"/>
                <w:szCs w:val="26"/>
              </w:rPr>
              <w:t>3</w:t>
            </w:r>
          </w:p>
        </w:tc>
      </w:tr>
      <w:tr w:rsidR="007E1142" w:rsidRPr="00B33F16" w:rsidTr="00A15FC2">
        <w:trPr>
          <w:trHeight w:val="314"/>
        </w:trPr>
        <w:tc>
          <w:tcPr>
            <w:tcW w:w="1809" w:type="dxa"/>
            <w:shd w:val="clear" w:color="auto" w:fill="auto"/>
            <w:vAlign w:val="center"/>
          </w:tcPr>
          <w:p w:rsidR="007E1142" w:rsidRPr="00B33F16" w:rsidRDefault="007E1142" w:rsidP="00A15FC2">
            <w:pPr>
              <w:tabs>
                <w:tab w:val="left" w:pos="420"/>
              </w:tabs>
              <w:spacing w:line="276" w:lineRule="auto"/>
              <w:jc w:val="center"/>
              <w:rPr>
                <w:bCs/>
                <w:iCs/>
                <w:color w:val="000000"/>
                <w:sz w:val="26"/>
                <w:szCs w:val="26"/>
              </w:rPr>
            </w:pPr>
            <w:r w:rsidRPr="00B33F16">
              <w:rPr>
                <w:bCs/>
                <w:iCs/>
                <w:color w:val="000000"/>
                <w:sz w:val="26"/>
                <w:szCs w:val="26"/>
              </w:rPr>
              <w:t>GVDG</w:t>
            </w:r>
          </w:p>
          <w:p w:rsidR="007E1142" w:rsidRPr="00B33F16" w:rsidRDefault="007E1142" w:rsidP="00A15FC2">
            <w:pPr>
              <w:tabs>
                <w:tab w:val="left" w:pos="420"/>
              </w:tabs>
              <w:spacing w:line="276" w:lineRule="auto"/>
              <w:jc w:val="center"/>
              <w:rPr>
                <w:bCs/>
                <w:iCs/>
                <w:color w:val="000000"/>
                <w:sz w:val="26"/>
                <w:szCs w:val="26"/>
              </w:rPr>
            </w:pPr>
            <w:r w:rsidRPr="00B33F16">
              <w:rPr>
                <w:bCs/>
                <w:iCs/>
                <w:color w:val="000000"/>
                <w:sz w:val="26"/>
                <w:szCs w:val="26"/>
              </w:rPr>
              <w:t>cấp trường</w:t>
            </w:r>
          </w:p>
        </w:tc>
        <w:tc>
          <w:tcPr>
            <w:tcW w:w="1521" w:type="dxa"/>
            <w:shd w:val="clear" w:color="auto" w:fill="auto"/>
            <w:vAlign w:val="center"/>
          </w:tcPr>
          <w:p w:rsidR="007E1142" w:rsidRPr="00B33F16" w:rsidRDefault="00ED53A9" w:rsidP="00ED53A9">
            <w:pPr>
              <w:tabs>
                <w:tab w:val="left" w:pos="420"/>
              </w:tabs>
              <w:spacing w:line="276" w:lineRule="auto"/>
              <w:jc w:val="center"/>
              <w:rPr>
                <w:bCs/>
                <w:iCs/>
                <w:color w:val="000000"/>
                <w:sz w:val="26"/>
                <w:szCs w:val="26"/>
              </w:rPr>
            </w:pPr>
            <w:r w:rsidRPr="00B33F16">
              <w:rPr>
                <w:bCs/>
                <w:iCs/>
                <w:color w:val="000000"/>
                <w:sz w:val="26"/>
                <w:szCs w:val="26"/>
              </w:rPr>
              <w:t>80</w:t>
            </w:r>
            <w:r w:rsidR="007E1142" w:rsidRPr="00B33F16">
              <w:rPr>
                <w:bCs/>
                <w:iCs/>
                <w:color w:val="000000"/>
                <w:sz w:val="26"/>
                <w:szCs w:val="26"/>
              </w:rPr>
              <w:t>%</w:t>
            </w:r>
          </w:p>
        </w:tc>
        <w:tc>
          <w:tcPr>
            <w:tcW w:w="1521" w:type="dxa"/>
            <w:shd w:val="clear" w:color="auto" w:fill="auto"/>
            <w:vAlign w:val="center"/>
          </w:tcPr>
          <w:p w:rsidR="007E1142" w:rsidRPr="00B33F16" w:rsidRDefault="007E1142" w:rsidP="00A15FC2">
            <w:pPr>
              <w:tabs>
                <w:tab w:val="left" w:pos="420"/>
              </w:tabs>
              <w:spacing w:line="276" w:lineRule="auto"/>
              <w:jc w:val="center"/>
              <w:rPr>
                <w:bCs/>
                <w:iCs/>
                <w:color w:val="000000"/>
                <w:sz w:val="26"/>
                <w:szCs w:val="26"/>
              </w:rPr>
            </w:pPr>
            <w:r w:rsidRPr="00B33F16">
              <w:rPr>
                <w:bCs/>
                <w:iCs/>
                <w:color w:val="000000"/>
                <w:sz w:val="26"/>
                <w:szCs w:val="26"/>
              </w:rPr>
              <w:t>82%</w:t>
            </w:r>
          </w:p>
        </w:tc>
        <w:tc>
          <w:tcPr>
            <w:tcW w:w="1521" w:type="dxa"/>
            <w:shd w:val="clear" w:color="auto" w:fill="auto"/>
            <w:vAlign w:val="center"/>
          </w:tcPr>
          <w:p w:rsidR="007E1142" w:rsidRPr="00B33F16" w:rsidRDefault="007E1142" w:rsidP="00A15FC2">
            <w:pPr>
              <w:tabs>
                <w:tab w:val="left" w:pos="420"/>
              </w:tabs>
              <w:spacing w:line="276" w:lineRule="auto"/>
              <w:jc w:val="center"/>
              <w:rPr>
                <w:bCs/>
                <w:iCs/>
                <w:color w:val="000000"/>
                <w:sz w:val="26"/>
                <w:szCs w:val="26"/>
              </w:rPr>
            </w:pPr>
            <w:r w:rsidRPr="00B33F16">
              <w:rPr>
                <w:bCs/>
                <w:iCs/>
                <w:color w:val="000000"/>
                <w:sz w:val="26"/>
                <w:szCs w:val="26"/>
              </w:rPr>
              <w:t>85%</w:t>
            </w:r>
          </w:p>
        </w:tc>
        <w:tc>
          <w:tcPr>
            <w:tcW w:w="1521" w:type="dxa"/>
            <w:shd w:val="clear" w:color="auto" w:fill="auto"/>
            <w:vAlign w:val="center"/>
          </w:tcPr>
          <w:p w:rsidR="007E1142" w:rsidRPr="00B33F16" w:rsidRDefault="007E1142" w:rsidP="00A15FC2">
            <w:pPr>
              <w:tabs>
                <w:tab w:val="left" w:pos="420"/>
              </w:tabs>
              <w:spacing w:line="276" w:lineRule="auto"/>
              <w:jc w:val="center"/>
              <w:rPr>
                <w:bCs/>
                <w:iCs/>
                <w:color w:val="000000"/>
                <w:sz w:val="26"/>
                <w:szCs w:val="26"/>
              </w:rPr>
            </w:pPr>
            <w:r w:rsidRPr="00B33F16">
              <w:rPr>
                <w:bCs/>
                <w:iCs/>
                <w:color w:val="000000"/>
                <w:sz w:val="26"/>
                <w:szCs w:val="26"/>
              </w:rPr>
              <w:t>87%</w:t>
            </w:r>
          </w:p>
        </w:tc>
        <w:tc>
          <w:tcPr>
            <w:tcW w:w="1570" w:type="dxa"/>
            <w:shd w:val="clear" w:color="auto" w:fill="auto"/>
            <w:vAlign w:val="center"/>
          </w:tcPr>
          <w:p w:rsidR="007E1142" w:rsidRPr="00B33F16" w:rsidRDefault="007E1142" w:rsidP="00A15FC2">
            <w:pPr>
              <w:tabs>
                <w:tab w:val="left" w:pos="420"/>
              </w:tabs>
              <w:spacing w:line="276" w:lineRule="auto"/>
              <w:jc w:val="center"/>
              <w:rPr>
                <w:bCs/>
                <w:iCs/>
                <w:color w:val="000000"/>
                <w:sz w:val="26"/>
                <w:szCs w:val="26"/>
              </w:rPr>
            </w:pPr>
            <w:r w:rsidRPr="00B33F16">
              <w:rPr>
                <w:bCs/>
                <w:iCs/>
                <w:color w:val="000000"/>
                <w:sz w:val="26"/>
                <w:szCs w:val="26"/>
              </w:rPr>
              <w:t>90%</w:t>
            </w:r>
          </w:p>
        </w:tc>
      </w:tr>
      <w:tr w:rsidR="007E1142" w:rsidRPr="00B33F16" w:rsidTr="00A15FC2">
        <w:trPr>
          <w:trHeight w:val="314"/>
        </w:trPr>
        <w:tc>
          <w:tcPr>
            <w:tcW w:w="1809" w:type="dxa"/>
            <w:shd w:val="clear" w:color="auto" w:fill="auto"/>
            <w:vAlign w:val="center"/>
          </w:tcPr>
          <w:p w:rsidR="007E1142" w:rsidRPr="00B33F16" w:rsidRDefault="007E1142" w:rsidP="00A15FC2">
            <w:pPr>
              <w:tabs>
                <w:tab w:val="left" w:pos="420"/>
              </w:tabs>
              <w:spacing w:line="276" w:lineRule="auto"/>
              <w:jc w:val="center"/>
              <w:rPr>
                <w:bCs/>
                <w:iCs/>
                <w:color w:val="000000"/>
                <w:sz w:val="26"/>
                <w:szCs w:val="26"/>
              </w:rPr>
            </w:pPr>
            <w:r w:rsidRPr="00B33F16">
              <w:rPr>
                <w:bCs/>
                <w:iCs/>
                <w:color w:val="000000"/>
                <w:sz w:val="26"/>
                <w:szCs w:val="26"/>
              </w:rPr>
              <w:t>GVDG</w:t>
            </w:r>
          </w:p>
          <w:p w:rsidR="007E1142" w:rsidRPr="00B33F16" w:rsidRDefault="007E1142" w:rsidP="00A15FC2">
            <w:pPr>
              <w:tabs>
                <w:tab w:val="left" w:pos="420"/>
              </w:tabs>
              <w:spacing w:line="276" w:lineRule="auto"/>
              <w:jc w:val="center"/>
              <w:rPr>
                <w:bCs/>
                <w:iCs/>
                <w:color w:val="000000"/>
                <w:sz w:val="26"/>
                <w:szCs w:val="26"/>
              </w:rPr>
            </w:pPr>
            <w:r w:rsidRPr="00B33F16">
              <w:rPr>
                <w:bCs/>
                <w:iCs/>
                <w:color w:val="000000"/>
                <w:sz w:val="26"/>
                <w:szCs w:val="26"/>
              </w:rPr>
              <w:t>cấp thị xã</w:t>
            </w:r>
          </w:p>
        </w:tc>
        <w:tc>
          <w:tcPr>
            <w:tcW w:w="1521" w:type="dxa"/>
            <w:shd w:val="clear" w:color="auto" w:fill="auto"/>
            <w:vAlign w:val="center"/>
          </w:tcPr>
          <w:p w:rsidR="007E1142" w:rsidRPr="00B33F16" w:rsidRDefault="009402DE" w:rsidP="00A15FC2">
            <w:pPr>
              <w:tabs>
                <w:tab w:val="left" w:pos="420"/>
              </w:tabs>
              <w:spacing w:line="276" w:lineRule="auto"/>
              <w:jc w:val="center"/>
              <w:rPr>
                <w:bCs/>
                <w:iCs/>
                <w:color w:val="000000"/>
                <w:sz w:val="26"/>
                <w:szCs w:val="26"/>
              </w:rPr>
            </w:pPr>
            <w:r w:rsidRPr="00B33F16">
              <w:rPr>
                <w:bCs/>
                <w:i/>
                <w:iCs/>
                <w:color w:val="000000"/>
                <w:sz w:val="26"/>
                <w:szCs w:val="26"/>
              </w:rPr>
              <w:t>25%</w:t>
            </w:r>
          </w:p>
        </w:tc>
        <w:tc>
          <w:tcPr>
            <w:tcW w:w="1521" w:type="dxa"/>
            <w:shd w:val="clear" w:color="auto" w:fill="auto"/>
            <w:vAlign w:val="center"/>
          </w:tcPr>
          <w:p w:rsidR="007E1142" w:rsidRPr="00B33F16" w:rsidRDefault="009402DE" w:rsidP="00A15FC2">
            <w:pPr>
              <w:tabs>
                <w:tab w:val="left" w:pos="420"/>
              </w:tabs>
              <w:spacing w:line="276" w:lineRule="auto"/>
              <w:jc w:val="center"/>
              <w:rPr>
                <w:bCs/>
                <w:i/>
                <w:iCs/>
                <w:color w:val="000000"/>
                <w:sz w:val="26"/>
                <w:szCs w:val="26"/>
              </w:rPr>
            </w:pPr>
            <w:r w:rsidRPr="00B33F16">
              <w:rPr>
                <w:bCs/>
                <w:i/>
                <w:iCs/>
                <w:color w:val="000000"/>
                <w:sz w:val="26"/>
                <w:szCs w:val="26"/>
              </w:rPr>
              <w:t>Không tổ chức</w:t>
            </w:r>
          </w:p>
        </w:tc>
        <w:tc>
          <w:tcPr>
            <w:tcW w:w="1521" w:type="dxa"/>
            <w:shd w:val="clear" w:color="auto" w:fill="auto"/>
            <w:vAlign w:val="center"/>
          </w:tcPr>
          <w:p w:rsidR="007E1142" w:rsidRPr="00B33F16" w:rsidRDefault="002B38ED" w:rsidP="00A15FC2">
            <w:pPr>
              <w:tabs>
                <w:tab w:val="left" w:pos="420"/>
              </w:tabs>
              <w:spacing w:line="276" w:lineRule="auto"/>
              <w:jc w:val="center"/>
              <w:rPr>
                <w:bCs/>
                <w:iCs/>
                <w:color w:val="000000"/>
                <w:sz w:val="26"/>
                <w:szCs w:val="26"/>
              </w:rPr>
            </w:pPr>
            <w:r>
              <w:rPr>
                <w:bCs/>
                <w:i/>
                <w:iCs/>
                <w:color w:val="000000"/>
                <w:sz w:val="26"/>
                <w:szCs w:val="26"/>
              </w:rPr>
              <w:t>3</w:t>
            </w:r>
            <w:r w:rsidR="009402DE" w:rsidRPr="00B33F16">
              <w:rPr>
                <w:bCs/>
                <w:i/>
                <w:iCs/>
                <w:color w:val="000000"/>
                <w:sz w:val="26"/>
                <w:szCs w:val="26"/>
              </w:rPr>
              <w:t>0%</w:t>
            </w:r>
          </w:p>
        </w:tc>
        <w:tc>
          <w:tcPr>
            <w:tcW w:w="1521" w:type="dxa"/>
            <w:shd w:val="clear" w:color="auto" w:fill="auto"/>
            <w:vAlign w:val="center"/>
          </w:tcPr>
          <w:p w:rsidR="007E1142" w:rsidRPr="00B33F16" w:rsidRDefault="009402DE" w:rsidP="00A15FC2">
            <w:pPr>
              <w:tabs>
                <w:tab w:val="left" w:pos="420"/>
              </w:tabs>
              <w:spacing w:line="276" w:lineRule="auto"/>
              <w:jc w:val="center"/>
              <w:rPr>
                <w:bCs/>
                <w:i/>
                <w:iCs/>
                <w:color w:val="000000"/>
                <w:sz w:val="26"/>
                <w:szCs w:val="26"/>
              </w:rPr>
            </w:pPr>
            <w:r w:rsidRPr="00B33F16">
              <w:rPr>
                <w:bCs/>
                <w:i/>
                <w:iCs/>
                <w:color w:val="000000"/>
                <w:sz w:val="26"/>
                <w:szCs w:val="26"/>
              </w:rPr>
              <w:t>Không tổ chức</w:t>
            </w:r>
          </w:p>
        </w:tc>
        <w:tc>
          <w:tcPr>
            <w:tcW w:w="1570" w:type="dxa"/>
            <w:shd w:val="clear" w:color="auto" w:fill="auto"/>
            <w:vAlign w:val="center"/>
          </w:tcPr>
          <w:p w:rsidR="007E1142" w:rsidRPr="00B33F16" w:rsidRDefault="004056FA" w:rsidP="00A15FC2">
            <w:pPr>
              <w:tabs>
                <w:tab w:val="left" w:pos="420"/>
              </w:tabs>
              <w:spacing w:line="276" w:lineRule="auto"/>
              <w:jc w:val="center"/>
              <w:rPr>
                <w:bCs/>
                <w:i/>
                <w:iCs/>
                <w:color w:val="000000"/>
                <w:sz w:val="26"/>
                <w:szCs w:val="26"/>
              </w:rPr>
            </w:pPr>
            <w:r>
              <w:rPr>
                <w:bCs/>
                <w:i/>
                <w:iCs/>
                <w:color w:val="000000"/>
                <w:sz w:val="26"/>
                <w:szCs w:val="26"/>
              </w:rPr>
              <w:t>5</w:t>
            </w:r>
            <w:r w:rsidR="009402DE" w:rsidRPr="00B33F16">
              <w:rPr>
                <w:bCs/>
                <w:i/>
                <w:iCs/>
                <w:color w:val="000000"/>
                <w:sz w:val="26"/>
                <w:szCs w:val="26"/>
              </w:rPr>
              <w:t>0%</w:t>
            </w:r>
          </w:p>
        </w:tc>
      </w:tr>
      <w:tr w:rsidR="007E1142" w:rsidRPr="00B33F16" w:rsidTr="00A15FC2">
        <w:trPr>
          <w:trHeight w:val="314"/>
        </w:trPr>
        <w:tc>
          <w:tcPr>
            <w:tcW w:w="1809" w:type="dxa"/>
            <w:shd w:val="clear" w:color="auto" w:fill="auto"/>
            <w:vAlign w:val="center"/>
          </w:tcPr>
          <w:p w:rsidR="007E1142" w:rsidRPr="00B33F16" w:rsidRDefault="007E1142" w:rsidP="00A15FC2">
            <w:pPr>
              <w:tabs>
                <w:tab w:val="left" w:pos="420"/>
              </w:tabs>
              <w:spacing w:line="276" w:lineRule="auto"/>
              <w:jc w:val="center"/>
              <w:rPr>
                <w:bCs/>
                <w:iCs/>
                <w:color w:val="000000"/>
                <w:sz w:val="26"/>
                <w:szCs w:val="26"/>
              </w:rPr>
            </w:pPr>
            <w:r w:rsidRPr="00B33F16">
              <w:rPr>
                <w:bCs/>
                <w:iCs/>
                <w:color w:val="000000"/>
                <w:sz w:val="26"/>
                <w:szCs w:val="26"/>
              </w:rPr>
              <w:t>GVDG</w:t>
            </w:r>
          </w:p>
          <w:p w:rsidR="007E1142" w:rsidRPr="00B33F16" w:rsidRDefault="007E1142" w:rsidP="00A15FC2">
            <w:pPr>
              <w:tabs>
                <w:tab w:val="left" w:pos="420"/>
              </w:tabs>
              <w:spacing w:line="276" w:lineRule="auto"/>
              <w:jc w:val="center"/>
              <w:rPr>
                <w:bCs/>
                <w:iCs/>
                <w:color w:val="000000"/>
                <w:sz w:val="26"/>
                <w:szCs w:val="26"/>
              </w:rPr>
            </w:pPr>
            <w:r w:rsidRPr="00B33F16">
              <w:rPr>
                <w:bCs/>
                <w:iCs/>
                <w:color w:val="000000"/>
                <w:sz w:val="26"/>
                <w:szCs w:val="26"/>
              </w:rPr>
              <w:t>cấp tỉnh</w:t>
            </w:r>
          </w:p>
        </w:tc>
        <w:tc>
          <w:tcPr>
            <w:tcW w:w="1521" w:type="dxa"/>
            <w:shd w:val="clear" w:color="auto" w:fill="auto"/>
          </w:tcPr>
          <w:p w:rsidR="007E1142" w:rsidRPr="00B33F16" w:rsidRDefault="007E1142" w:rsidP="00A15FC2">
            <w:pPr>
              <w:spacing w:line="276" w:lineRule="auto"/>
              <w:jc w:val="center"/>
              <w:rPr>
                <w:i/>
                <w:color w:val="000000"/>
                <w:sz w:val="26"/>
                <w:szCs w:val="26"/>
              </w:rPr>
            </w:pPr>
            <w:r w:rsidRPr="00B33F16">
              <w:rPr>
                <w:bCs/>
                <w:i/>
                <w:iCs/>
                <w:color w:val="000000"/>
                <w:sz w:val="26"/>
                <w:szCs w:val="26"/>
              </w:rPr>
              <w:t>Không tổ chức</w:t>
            </w:r>
          </w:p>
        </w:tc>
        <w:tc>
          <w:tcPr>
            <w:tcW w:w="1521" w:type="dxa"/>
            <w:shd w:val="clear" w:color="auto" w:fill="auto"/>
          </w:tcPr>
          <w:p w:rsidR="007E1142" w:rsidRPr="00B33F16" w:rsidRDefault="00F11E77" w:rsidP="00A15FC2">
            <w:pPr>
              <w:spacing w:line="276" w:lineRule="auto"/>
              <w:jc w:val="center"/>
              <w:rPr>
                <w:i/>
                <w:color w:val="000000"/>
                <w:sz w:val="26"/>
                <w:szCs w:val="26"/>
              </w:rPr>
            </w:pPr>
            <w:r w:rsidRPr="00B33F16">
              <w:rPr>
                <w:bCs/>
                <w:i/>
                <w:iCs/>
                <w:color w:val="000000"/>
                <w:sz w:val="26"/>
                <w:szCs w:val="26"/>
              </w:rPr>
              <w:t>10%</w:t>
            </w:r>
          </w:p>
        </w:tc>
        <w:tc>
          <w:tcPr>
            <w:tcW w:w="1521" w:type="dxa"/>
            <w:shd w:val="clear" w:color="auto" w:fill="auto"/>
            <w:vAlign w:val="center"/>
          </w:tcPr>
          <w:p w:rsidR="007E1142" w:rsidRPr="00B33F16" w:rsidRDefault="007E1142" w:rsidP="00A15FC2">
            <w:pPr>
              <w:tabs>
                <w:tab w:val="left" w:pos="420"/>
              </w:tabs>
              <w:spacing w:line="276" w:lineRule="auto"/>
              <w:jc w:val="center"/>
              <w:rPr>
                <w:bCs/>
                <w:iCs/>
                <w:color w:val="000000"/>
                <w:sz w:val="26"/>
                <w:szCs w:val="26"/>
              </w:rPr>
            </w:pPr>
            <w:r w:rsidRPr="00B33F16">
              <w:rPr>
                <w:bCs/>
                <w:i/>
                <w:iCs/>
                <w:color w:val="000000"/>
                <w:sz w:val="26"/>
                <w:szCs w:val="26"/>
              </w:rPr>
              <w:t>Không tổ chức</w:t>
            </w:r>
            <w:r w:rsidRPr="00B33F16">
              <w:rPr>
                <w:bCs/>
                <w:iCs/>
                <w:color w:val="000000"/>
                <w:sz w:val="26"/>
                <w:szCs w:val="26"/>
              </w:rPr>
              <w:t xml:space="preserve"> </w:t>
            </w:r>
          </w:p>
        </w:tc>
        <w:tc>
          <w:tcPr>
            <w:tcW w:w="1521" w:type="dxa"/>
            <w:shd w:val="clear" w:color="auto" w:fill="auto"/>
            <w:vAlign w:val="center"/>
          </w:tcPr>
          <w:p w:rsidR="007E1142" w:rsidRPr="00B33F16" w:rsidRDefault="00F11E77" w:rsidP="00A15FC2">
            <w:pPr>
              <w:tabs>
                <w:tab w:val="left" w:pos="420"/>
              </w:tabs>
              <w:spacing w:line="276" w:lineRule="auto"/>
              <w:jc w:val="center"/>
              <w:rPr>
                <w:bCs/>
                <w:i/>
                <w:iCs/>
                <w:color w:val="000000"/>
                <w:sz w:val="26"/>
                <w:szCs w:val="26"/>
              </w:rPr>
            </w:pPr>
            <w:r w:rsidRPr="00B33F16">
              <w:rPr>
                <w:bCs/>
                <w:i/>
                <w:iCs/>
                <w:color w:val="000000"/>
                <w:sz w:val="26"/>
                <w:szCs w:val="26"/>
              </w:rPr>
              <w:t>Không tổ chức</w:t>
            </w:r>
          </w:p>
        </w:tc>
        <w:tc>
          <w:tcPr>
            <w:tcW w:w="1570" w:type="dxa"/>
            <w:shd w:val="clear" w:color="auto" w:fill="auto"/>
          </w:tcPr>
          <w:p w:rsidR="007E1142" w:rsidRPr="00B33F16" w:rsidRDefault="007E1142" w:rsidP="00A15FC2">
            <w:pPr>
              <w:spacing w:line="276" w:lineRule="auto"/>
              <w:jc w:val="center"/>
              <w:rPr>
                <w:color w:val="000000"/>
                <w:sz w:val="26"/>
                <w:szCs w:val="26"/>
              </w:rPr>
            </w:pPr>
            <w:r w:rsidRPr="00B33F16">
              <w:rPr>
                <w:bCs/>
                <w:i/>
                <w:iCs/>
                <w:color w:val="000000"/>
                <w:sz w:val="26"/>
                <w:szCs w:val="26"/>
              </w:rPr>
              <w:t>Không tổ chức</w:t>
            </w:r>
          </w:p>
        </w:tc>
      </w:tr>
    </w:tbl>
    <w:p w:rsidR="007E1142" w:rsidRPr="00B33F16" w:rsidRDefault="007E1142" w:rsidP="007E1142">
      <w:pPr>
        <w:spacing w:line="276" w:lineRule="auto"/>
        <w:jc w:val="both"/>
        <w:rPr>
          <w:bCs/>
          <w:iCs/>
          <w:color w:val="000000"/>
          <w:sz w:val="26"/>
          <w:szCs w:val="26"/>
          <w:lang w:val="de-DE"/>
        </w:rPr>
      </w:pPr>
    </w:p>
    <w:p w:rsidR="007E1142" w:rsidRPr="00B33F16" w:rsidRDefault="007E1142" w:rsidP="007E1142">
      <w:pPr>
        <w:spacing w:line="276" w:lineRule="auto"/>
        <w:ind w:left="540"/>
        <w:jc w:val="both"/>
        <w:rPr>
          <w:bCs/>
          <w:iCs/>
          <w:color w:val="000000"/>
          <w:sz w:val="26"/>
          <w:szCs w:val="26"/>
          <w:lang w:val="de-DE"/>
        </w:rPr>
      </w:pPr>
      <w:r w:rsidRPr="00B33F16">
        <w:rPr>
          <w:bCs/>
          <w:iCs/>
          <w:color w:val="000000"/>
          <w:sz w:val="26"/>
          <w:szCs w:val="26"/>
          <w:lang w:val="de-DE"/>
        </w:rPr>
        <w:t xml:space="preserve">* </w:t>
      </w:r>
      <w:r w:rsidRPr="00B33F16">
        <w:rPr>
          <w:bCs/>
          <w:iCs/>
          <w:color w:val="000000"/>
          <w:sz w:val="26"/>
          <w:szCs w:val="26"/>
          <w:lang w:val="fr-FR"/>
        </w:rPr>
        <w:t>Nhân viên và tổng phụ trách đội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428"/>
        <w:gridCol w:w="1512"/>
        <w:gridCol w:w="1494"/>
        <w:gridCol w:w="1363"/>
        <w:gridCol w:w="1361"/>
      </w:tblGrid>
      <w:tr w:rsidR="00ED765B" w:rsidRPr="00B33F16" w:rsidTr="00A15FC2">
        <w:trPr>
          <w:trHeight w:val="644"/>
        </w:trPr>
        <w:tc>
          <w:tcPr>
            <w:tcW w:w="1076" w:type="pct"/>
            <w:shd w:val="clear" w:color="auto" w:fill="auto"/>
            <w:vAlign w:val="center"/>
          </w:tcPr>
          <w:p w:rsidR="00ED765B" w:rsidRPr="00B33F16" w:rsidRDefault="00ED765B" w:rsidP="00ED765B">
            <w:pPr>
              <w:tabs>
                <w:tab w:val="left" w:pos="420"/>
              </w:tabs>
              <w:spacing w:line="276" w:lineRule="auto"/>
              <w:ind w:right="-45"/>
              <w:jc w:val="center"/>
              <w:rPr>
                <w:b/>
                <w:bCs/>
                <w:iCs/>
                <w:color w:val="000000"/>
                <w:sz w:val="26"/>
                <w:szCs w:val="26"/>
              </w:rPr>
            </w:pPr>
            <w:r w:rsidRPr="00B33F16">
              <w:rPr>
                <w:b/>
                <w:bCs/>
                <w:iCs/>
                <w:color w:val="000000"/>
                <w:sz w:val="26"/>
                <w:szCs w:val="26"/>
              </w:rPr>
              <w:t>Nội dung</w:t>
            </w:r>
          </w:p>
        </w:tc>
        <w:tc>
          <w:tcPr>
            <w:tcW w:w="783" w:type="pct"/>
            <w:shd w:val="clear" w:color="auto" w:fill="auto"/>
          </w:tcPr>
          <w:p w:rsidR="00ED765B" w:rsidRPr="00B33F16" w:rsidRDefault="00ED765B" w:rsidP="00ED765B">
            <w:pPr>
              <w:tabs>
                <w:tab w:val="left" w:pos="420"/>
              </w:tabs>
              <w:spacing w:line="276" w:lineRule="auto"/>
              <w:jc w:val="center"/>
              <w:rPr>
                <w:bCs/>
                <w:iCs/>
                <w:color w:val="000000"/>
                <w:sz w:val="26"/>
                <w:szCs w:val="26"/>
              </w:rPr>
            </w:pPr>
            <w:r w:rsidRPr="00B33F16">
              <w:rPr>
                <w:bCs/>
                <w:iCs/>
                <w:color w:val="000000"/>
                <w:sz w:val="26"/>
                <w:szCs w:val="26"/>
              </w:rPr>
              <w:t>Năm học</w:t>
            </w:r>
          </w:p>
          <w:p w:rsidR="00ED765B" w:rsidRPr="00B33F16" w:rsidRDefault="00ED765B" w:rsidP="00053B1F">
            <w:pPr>
              <w:tabs>
                <w:tab w:val="left" w:pos="420"/>
              </w:tabs>
              <w:spacing w:line="276" w:lineRule="auto"/>
              <w:jc w:val="center"/>
              <w:rPr>
                <w:bCs/>
                <w:iCs/>
                <w:color w:val="000000"/>
                <w:sz w:val="26"/>
                <w:szCs w:val="26"/>
              </w:rPr>
            </w:pPr>
            <w:r w:rsidRPr="00B33F16">
              <w:rPr>
                <w:bCs/>
                <w:iCs/>
                <w:color w:val="000000"/>
                <w:sz w:val="26"/>
                <w:szCs w:val="26"/>
              </w:rPr>
              <w:t xml:space="preserve"> 20</w:t>
            </w:r>
            <w:r w:rsidR="00053B1F">
              <w:rPr>
                <w:bCs/>
                <w:iCs/>
                <w:color w:val="000000"/>
                <w:sz w:val="26"/>
                <w:szCs w:val="26"/>
              </w:rPr>
              <w:t>18</w:t>
            </w:r>
            <w:r w:rsidRPr="00B33F16">
              <w:rPr>
                <w:bCs/>
                <w:iCs/>
                <w:color w:val="000000"/>
                <w:sz w:val="26"/>
                <w:szCs w:val="26"/>
              </w:rPr>
              <w:t>-20</w:t>
            </w:r>
            <w:r w:rsidR="00053B1F">
              <w:rPr>
                <w:bCs/>
                <w:iCs/>
                <w:color w:val="000000"/>
                <w:sz w:val="26"/>
                <w:szCs w:val="26"/>
              </w:rPr>
              <w:t>19</w:t>
            </w:r>
          </w:p>
        </w:tc>
        <w:tc>
          <w:tcPr>
            <w:tcW w:w="829" w:type="pct"/>
            <w:shd w:val="clear" w:color="auto" w:fill="auto"/>
          </w:tcPr>
          <w:p w:rsidR="00ED765B" w:rsidRPr="00B33F16" w:rsidRDefault="00ED765B" w:rsidP="00ED765B">
            <w:pPr>
              <w:tabs>
                <w:tab w:val="left" w:pos="420"/>
              </w:tabs>
              <w:spacing w:line="276" w:lineRule="auto"/>
              <w:jc w:val="center"/>
              <w:rPr>
                <w:bCs/>
                <w:iCs/>
                <w:color w:val="000000"/>
                <w:sz w:val="26"/>
                <w:szCs w:val="26"/>
              </w:rPr>
            </w:pPr>
            <w:r w:rsidRPr="00B33F16">
              <w:rPr>
                <w:bCs/>
                <w:iCs/>
                <w:color w:val="000000"/>
                <w:sz w:val="26"/>
                <w:szCs w:val="26"/>
              </w:rPr>
              <w:t>Năm học</w:t>
            </w:r>
          </w:p>
          <w:p w:rsidR="00ED765B" w:rsidRPr="00B33F16" w:rsidRDefault="00ED765B" w:rsidP="00053B1F">
            <w:pPr>
              <w:tabs>
                <w:tab w:val="left" w:pos="420"/>
              </w:tabs>
              <w:spacing w:line="276" w:lineRule="auto"/>
              <w:jc w:val="center"/>
              <w:rPr>
                <w:b/>
                <w:bCs/>
                <w:iCs/>
                <w:color w:val="000000"/>
                <w:sz w:val="26"/>
                <w:szCs w:val="26"/>
              </w:rPr>
            </w:pPr>
            <w:r w:rsidRPr="00B33F16">
              <w:rPr>
                <w:bCs/>
                <w:iCs/>
                <w:color w:val="000000"/>
                <w:sz w:val="26"/>
                <w:szCs w:val="26"/>
              </w:rPr>
              <w:t xml:space="preserve"> 20</w:t>
            </w:r>
            <w:r w:rsidR="00053B1F">
              <w:rPr>
                <w:bCs/>
                <w:iCs/>
                <w:color w:val="000000"/>
                <w:sz w:val="26"/>
                <w:szCs w:val="26"/>
              </w:rPr>
              <w:t>19</w:t>
            </w:r>
            <w:r w:rsidRPr="00B33F16">
              <w:rPr>
                <w:bCs/>
                <w:iCs/>
                <w:color w:val="000000"/>
                <w:sz w:val="26"/>
                <w:szCs w:val="26"/>
              </w:rPr>
              <w:t>-202</w:t>
            </w:r>
            <w:r w:rsidR="00053B1F">
              <w:rPr>
                <w:bCs/>
                <w:iCs/>
                <w:color w:val="000000"/>
                <w:sz w:val="26"/>
                <w:szCs w:val="26"/>
              </w:rPr>
              <w:t>0</w:t>
            </w:r>
          </w:p>
        </w:tc>
        <w:tc>
          <w:tcPr>
            <w:tcW w:w="819" w:type="pct"/>
            <w:shd w:val="clear" w:color="auto" w:fill="auto"/>
          </w:tcPr>
          <w:p w:rsidR="00ED765B" w:rsidRPr="00B33F16" w:rsidRDefault="00ED765B" w:rsidP="00ED765B">
            <w:pPr>
              <w:tabs>
                <w:tab w:val="left" w:pos="420"/>
              </w:tabs>
              <w:spacing w:line="276" w:lineRule="auto"/>
              <w:jc w:val="center"/>
              <w:rPr>
                <w:bCs/>
                <w:iCs/>
                <w:color w:val="000000"/>
                <w:sz w:val="26"/>
                <w:szCs w:val="26"/>
              </w:rPr>
            </w:pPr>
            <w:r w:rsidRPr="00B33F16">
              <w:rPr>
                <w:bCs/>
                <w:iCs/>
                <w:color w:val="000000"/>
                <w:sz w:val="26"/>
                <w:szCs w:val="26"/>
              </w:rPr>
              <w:t>Năm học</w:t>
            </w:r>
          </w:p>
          <w:p w:rsidR="00ED765B" w:rsidRPr="00B33F16" w:rsidRDefault="00ED765B" w:rsidP="00053B1F">
            <w:pPr>
              <w:tabs>
                <w:tab w:val="left" w:pos="420"/>
              </w:tabs>
              <w:spacing w:line="276" w:lineRule="auto"/>
              <w:jc w:val="center"/>
              <w:rPr>
                <w:bCs/>
                <w:iCs/>
                <w:color w:val="000000"/>
                <w:sz w:val="26"/>
                <w:szCs w:val="26"/>
              </w:rPr>
            </w:pPr>
            <w:r w:rsidRPr="00B33F16">
              <w:rPr>
                <w:bCs/>
                <w:iCs/>
                <w:color w:val="000000"/>
                <w:sz w:val="26"/>
                <w:szCs w:val="26"/>
              </w:rPr>
              <w:t xml:space="preserve"> 202</w:t>
            </w:r>
            <w:r w:rsidR="00053B1F">
              <w:rPr>
                <w:bCs/>
                <w:iCs/>
                <w:color w:val="000000"/>
                <w:sz w:val="26"/>
                <w:szCs w:val="26"/>
              </w:rPr>
              <w:t>0</w:t>
            </w:r>
            <w:r w:rsidRPr="00B33F16">
              <w:rPr>
                <w:bCs/>
                <w:iCs/>
                <w:color w:val="000000"/>
                <w:sz w:val="26"/>
                <w:szCs w:val="26"/>
              </w:rPr>
              <w:t>-202</w:t>
            </w:r>
            <w:r w:rsidR="00053B1F">
              <w:rPr>
                <w:bCs/>
                <w:iCs/>
                <w:color w:val="000000"/>
                <w:sz w:val="26"/>
                <w:szCs w:val="26"/>
              </w:rPr>
              <w:t>1</w:t>
            </w:r>
          </w:p>
        </w:tc>
        <w:tc>
          <w:tcPr>
            <w:tcW w:w="747" w:type="pct"/>
            <w:shd w:val="clear" w:color="auto" w:fill="auto"/>
          </w:tcPr>
          <w:p w:rsidR="00ED765B" w:rsidRPr="00B33F16" w:rsidRDefault="00ED765B" w:rsidP="00ED765B">
            <w:pPr>
              <w:tabs>
                <w:tab w:val="left" w:pos="420"/>
              </w:tabs>
              <w:spacing w:line="276" w:lineRule="auto"/>
              <w:jc w:val="center"/>
              <w:rPr>
                <w:bCs/>
                <w:iCs/>
                <w:color w:val="000000"/>
                <w:sz w:val="26"/>
                <w:szCs w:val="26"/>
              </w:rPr>
            </w:pPr>
            <w:r w:rsidRPr="00B33F16">
              <w:rPr>
                <w:bCs/>
                <w:iCs/>
                <w:color w:val="000000"/>
                <w:sz w:val="26"/>
                <w:szCs w:val="26"/>
              </w:rPr>
              <w:t xml:space="preserve">Năm học </w:t>
            </w:r>
          </w:p>
          <w:p w:rsidR="00ED765B" w:rsidRPr="00B33F16" w:rsidRDefault="00ED765B" w:rsidP="00393A21">
            <w:pPr>
              <w:tabs>
                <w:tab w:val="left" w:pos="420"/>
              </w:tabs>
              <w:spacing w:line="276" w:lineRule="auto"/>
              <w:jc w:val="center"/>
              <w:rPr>
                <w:bCs/>
                <w:iCs/>
                <w:color w:val="000000"/>
                <w:sz w:val="26"/>
                <w:szCs w:val="26"/>
              </w:rPr>
            </w:pPr>
            <w:r w:rsidRPr="00B33F16">
              <w:rPr>
                <w:bCs/>
                <w:iCs/>
                <w:color w:val="000000"/>
                <w:sz w:val="26"/>
                <w:szCs w:val="26"/>
              </w:rPr>
              <w:t>202</w:t>
            </w:r>
            <w:r w:rsidR="00393A21">
              <w:rPr>
                <w:bCs/>
                <w:iCs/>
                <w:color w:val="000000"/>
                <w:sz w:val="26"/>
                <w:szCs w:val="26"/>
              </w:rPr>
              <w:t>1</w:t>
            </w:r>
            <w:r w:rsidRPr="00B33F16">
              <w:rPr>
                <w:bCs/>
                <w:iCs/>
                <w:color w:val="000000"/>
                <w:sz w:val="26"/>
                <w:szCs w:val="26"/>
              </w:rPr>
              <w:t>-202</w:t>
            </w:r>
            <w:r w:rsidR="00393A21">
              <w:rPr>
                <w:bCs/>
                <w:iCs/>
                <w:color w:val="000000"/>
                <w:sz w:val="26"/>
                <w:szCs w:val="26"/>
              </w:rPr>
              <w:t>2</w:t>
            </w:r>
          </w:p>
        </w:tc>
        <w:tc>
          <w:tcPr>
            <w:tcW w:w="746" w:type="pct"/>
            <w:shd w:val="clear" w:color="auto" w:fill="auto"/>
          </w:tcPr>
          <w:p w:rsidR="00ED765B" w:rsidRPr="00B33F16" w:rsidRDefault="00ED765B" w:rsidP="00ED765B">
            <w:pPr>
              <w:tabs>
                <w:tab w:val="left" w:pos="420"/>
              </w:tabs>
              <w:spacing w:line="276" w:lineRule="auto"/>
              <w:jc w:val="center"/>
              <w:rPr>
                <w:bCs/>
                <w:iCs/>
                <w:color w:val="000000"/>
                <w:sz w:val="26"/>
                <w:szCs w:val="26"/>
              </w:rPr>
            </w:pPr>
            <w:r w:rsidRPr="00B33F16">
              <w:rPr>
                <w:bCs/>
                <w:iCs/>
                <w:color w:val="000000"/>
                <w:sz w:val="26"/>
                <w:szCs w:val="26"/>
              </w:rPr>
              <w:t xml:space="preserve">Năm học </w:t>
            </w:r>
          </w:p>
          <w:p w:rsidR="00ED765B" w:rsidRPr="00B33F16" w:rsidRDefault="00ED765B" w:rsidP="00393A21">
            <w:pPr>
              <w:tabs>
                <w:tab w:val="left" w:pos="420"/>
              </w:tabs>
              <w:spacing w:line="276" w:lineRule="auto"/>
              <w:jc w:val="center"/>
              <w:rPr>
                <w:b/>
                <w:bCs/>
                <w:iCs/>
                <w:color w:val="000000"/>
                <w:sz w:val="26"/>
                <w:szCs w:val="26"/>
              </w:rPr>
            </w:pPr>
            <w:r w:rsidRPr="00B33F16">
              <w:rPr>
                <w:bCs/>
                <w:iCs/>
                <w:color w:val="000000"/>
                <w:sz w:val="26"/>
                <w:szCs w:val="26"/>
              </w:rPr>
              <w:t>202</w:t>
            </w:r>
            <w:r w:rsidR="00393A21">
              <w:rPr>
                <w:bCs/>
                <w:iCs/>
                <w:color w:val="000000"/>
                <w:sz w:val="26"/>
                <w:szCs w:val="26"/>
              </w:rPr>
              <w:t>2</w:t>
            </w:r>
            <w:r w:rsidRPr="00B33F16">
              <w:rPr>
                <w:bCs/>
                <w:iCs/>
                <w:color w:val="000000"/>
                <w:sz w:val="26"/>
                <w:szCs w:val="26"/>
              </w:rPr>
              <w:t>-202</w:t>
            </w:r>
            <w:r w:rsidR="00393A21">
              <w:rPr>
                <w:bCs/>
                <w:iCs/>
                <w:color w:val="000000"/>
                <w:sz w:val="26"/>
                <w:szCs w:val="26"/>
              </w:rPr>
              <w:t>3</w:t>
            </w:r>
          </w:p>
        </w:tc>
      </w:tr>
      <w:tr w:rsidR="007E1142" w:rsidRPr="00B33F16" w:rsidTr="00A15FC2">
        <w:trPr>
          <w:trHeight w:val="314"/>
        </w:trPr>
        <w:tc>
          <w:tcPr>
            <w:tcW w:w="1076" w:type="pct"/>
            <w:shd w:val="clear" w:color="auto" w:fill="auto"/>
          </w:tcPr>
          <w:p w:rsidR="007E1142" w:rsidRPr="00B33F16" w:rsidRDefault="007E1142" w:rsidP="00A15FC2">
            <w:pPr>
              <w:tabs>
                <w:tab w:val="left" w:pos="420"/>
              </w:tabs>
              <w:spacing w:line="276" w:lineRule="auto"/>
              <w:jc w:val="both"/>
              <w:rPr>
                <w:bCs/>
                <w:iCs/>
                <w:color w:val="000000"/>
                <w:sz w:val="26"/>
                <w:szCs w:val="26"/>
              </w:rPr>
            </w:pPr>
            <w:r w:rsidRPr="00B33F16">
              <w:rPr>
                <w:bCs/>
                <w:iCs/>
                <w:color w:val="000000"/>
                <w:sz w:val="26"/>
                <w:szCs w:val="26"/>
              </w:rPr>
              <w:t>Số lượng</w:t>
            </w:r>
          </w:p>
        </w:tc>
        <w:tc>
          <w:tcPr>
            <w:tcW w:w="783" w:type="pct"/>
            <w:shd w:val="clear" w:color="auto" w:fill="auto"/>
          </w:tcPr>
          <w:p w:rsidR="007E1142" w:rsidRPr="00B33F16" w:rsidRDefault="00127398" w:rsidP="00A15FC2">
            <w:pPr>
              <w:spacing w:line="276" w:lineRule="auto"/>
              <w:jc w:val="center"/>
              <w:rPr>
                <w:b/>
                <w:bCs/>
                <w:iCs/>
                <w:color w:val="000000"/>
                <w:sz w:val="26"/>
                <w:szCs w:val="26"/>
              </w:rPr>
            </w:pPr>
            <w:r>
              <w:rPr>
                <w:b/>
                <w:bCs/>
                <w:iCs/>
                <w:color w:val="000000"/>
                <w:sz w:val="26"/>
                <w:szCs w:val="26"/>
              </w:rPr>
              <w:t>4</w:t>
            </w:r>
          </w:p>
        </w:tc>
        <w:tc>
          <w:tcPr>
            <w:tcW w:w="829" w:type="pct"/>
            <w:shd w:val="clear" w:color="auto" w:fill="auto"/>
          </w:tcPr>
          <w:p w:rsidR="007E1142" w:rsidRPr="00B33F16" w:rsidRDefault="00127398" w:rsidP="00A15FC2">
            <w:pPr>
              <w:spacing w:line="276" w:lineRule="auto"/>
              <w:jc w:val="center"/>
              <w:rPr>
                <w:b/>
                <w:bCs/>
                <w:iCs/>
                <w:color w:val="000000"/>
                <w:sz w:val="26"/>
                <w:szCs w:val="26"/>
              </w:rPr>
            </w:pPr>
            <w:r>
              <w:rPr>
                <w:b/>
                <w:bCs/>
                <w:iCs/>
                <w:color w:val="000000"/>
                <w:sz w:val="26"/>
                <w:szCs w:val="26"/>
              </w:rPr>
              <w:t>4</w:t>
            </w:r>
          </w:p>
        </w:tc>
        <w:tc>
          <w:tcPr>
            <w:tcW w:w="819" w:type="pct"/>
            <w:shd w:val="clear" w:color="auto" w:fill="auto"/>
          </w:tcPr>
          <w:p w:rsidR="007E1142" w:rsidRPr="00B33F16" w:rsidRDefault="00127398" w:rsidP="00A15FC2">
            <w:pPr>
              <w:spacing w:line="276" w:lineRule="auto"/>
              <w:jc w:val="center"/>
              <w:rPr>
                <w:b/>
                <w:bCs/>
                <w:iCs/>
                <w:color w:val="000000"/>
                <w:sz w:val="26"/>
                <w:szCs w:val="26"/>
              </w:rPr>
            </w:pPr>
            <w:r>
              <w:rPr>
                <w:b/>
                <w:bCs/>
                <w:iCs/>
                <w:color w:val="000000"/>
                <w:sz w:val="26"/>
                <w:szCs w:val="26"/>
              </w:rPr>
              <w:t>4</w:t>
            </w:r>
          </w:p>
        </w:tc>
        <w:tc>
          <w:tcPr>
            <w:tcW w:w="747" w:type="pct"/>
            <w:shd w:val="clear" w:color="auto" w:fill="auto"/>
          </w:tcPr>
          <w:p w:rsidR="007E1142" w:rsidRPr="00B33F16" w:rsidRDefault="00127398" w:rsidP="00A15FC2">
            <w:pPr>
              <w:spacing w:line="276" w:lineRule="auto"/>
              <w:jc w:val="center"/>
              <w:rPr>
                <w:b/>
                <w:bCs/>
                <w:iCs/>
                <w:color w:val="000000"/>
                <w:sz w:val="26"/>
                <w:szCs w:val="26"/>
              </w:rPr>
            </w:pPr>
            <w:r>
              <w:rPr>
                <w:b/>
                <w:bCs/>
                <w:iCs/>
                <w:color w:val="000000"/>
                <w:sz w:val="26"/>
                <w:szCs w:val="26"/>
              </w:rPr>
              <w:t>4</w:t>
            </w:r>
          </w:p>
        </w:tc>
        <w:tc>
          <w:tcPr>
            <w:tcW w:w="746" w:type="pct"/>
            <w:shd w:val="clear" w:color="auto" w:fill="auto"/>
          </w:tcPr>
          <w:p w:rsidR="007E1142" w:rsidRPr="00B33F16" w:rsidRDefault="00127398" w:rsidP="00A15FC2">
            <w:pPr>
              <w:spacing w:line="276" w:lineRule="auto"/>
              <w:jc w:val="center"/>
              <w:rPr>
                <w:b/>
                <w:bCs/>
                <w:iCs/>
                <w:color w:val="000000"/>
                <w:sz w:val="26"/>
                <w:szCs w:val="26"/>
              </w:rPr>
            </w:pPr>
            <w:r>
              <w:rPr>
                <w:b/>
                <w:bCs/>
                <w:iCs/>
                <w:color w:val="000000"/>
                <w:sz w:val="26"/>
                <w:szCs w:val="26"/>
              </w:rPr>
              <w:t>4</w:t>
            </w:r>
          </w:p>
        </w:tc>
      </w:tr>
      <w:tr w:rsidR="007E1142" w:rsidRPr="00B33F16" w:rsidTr="00A15FC2">
        <w:trPr>
          <w:trHeight w:val="314"/>
        </w:trPr>
        <w:tc>
          <w:tcPr>
            <w:tcW w:w="1076" w:type="pct"/>
            <w:shd w:val="clear" w:color="auto" w:fill="auto"/>
          </w:tcPr>
          <w:p w:rsidR="007E1142" w:rsidRPr="00B33F16" w:rsidRDefault="007E1142" w:rsidP="00A15FC2">
            <w:pPr>
              <w:tabs>
                <w:tab w:val="left" w:pos="420"/>
              </w:tabs>
              <w:spacing w:line="276" w:lineRule="auto"/>
              <w:jc w:val="both"/>
              <w:rPr>
                <w:b/>
                <w:bCs/>
                <w:i/>
                <w:iCs/>
                <w:color w:val="000000"/>
                <w:sz w:val="26"/>
                <w:szCs w:val="26"/>
              </w:rPr>
            </w:pPr>
            <w:r w:rsidRPr="00B33F16">
              <w:rPr>
                <w:b/>
                <w:bCs/>
                <w:i/>
                <w:iCs/>
                <w:color w:val="000000"/>
                <w:sz w:val="26"/>
                <w:szCs w:val="26"/>
              </w:rPr>
              <w:t>Cơ cấu:</w:t>
            </w:r>
          </w:p>
        </w:tc>
        <w:tc>
          <w:tcPr>
            <w:tcW w:w="783" w:type="pct"/>
            <w:shd w:val="clear" w:color="auto" w:fill="auto"/>
          </w:tcPr>
          <w:p w:rsidR="007E1142" w:rsidRPr="00B33F16" w:rsidRDefault="007E1142" w:rsidP="00A15FC2">
            <w:pPr>
              <w:spacing w:line="276" w:lineRule="auto"/>
              <w:jc w:val="center"/>
              <w:rPr>
                <w:bCs/>
                <w:iCs/>
                <w:color w:val="000000"/>
                <w:sz w:val="26"/>
                <w:szCs w:val="26"/>
              </w:rPr>
            </w:pPr>
          </w:p>
        </w:tc>
        <w:tc>
          <w:tcPr>
            <w:tcW w:w="829" w:type="pct"/>
            <w:shd w:val="clear" w:color="auto" w:fill="auto"/>
          </w:tcPr>
          <w:p w:rsidR="007E1142" w:rsidRPr="00B33F16" w:rsidRDefault="007E1142" w:rsidP="00A15FC2">
            <w:pPr>
              <w:spacing w:line="276" w:lineRule="auto"/>
              <w:jc w:val="center"/>
              <w:rPr>
                <w:bCs/>
                <w:iCs/>
                <w:color w:val="000000"/>
                <w:sz w:val="26"/>
                <w:szCs w:val="26"/>
              </w:rPr>
            </w:pPr>
          </w:p>
        </w:tc>
        <w:tc>
          <w:tcPr>
            <w:tcW w:w="819" w:type="pct"/>
            <w:shd w:val="clear" w:color="auto" w:fill="auto"/>
          </w:tcPr>
          <w:p w:rsidR="007E1142" w:rsidRPr="00B33F16" w:rsidRDefault="007E1142" w:rsidP="00A15FC2">
            <w:pPr>
              <w:spacing w:line="276" w:lineRule="auto"/>
              <w:jc w:val="center"/>
              <w:rPr>
                <w:bCs/>
                <w:iCs/>
                <w:color w:val="000000"/>
                <w:sz w:val="26"/>
                <w:szCs w:val="26"/>
              </w:rPr>
            </w:pPr>
          </w:p>
        </w:tc>
        <w:tc>
          <w:tcPr>
            <w:tcW w:w="747" w:type="pct"/>
            <w:shd w:val="clear" w:color="auto" w:fill="auto"/>
          </w:tcPr>
          <w:p w:rsidR="007E1142" w:rsidRPr="00B33F16" w:rsidRDefault="007E1142" w:rsidP="00A15FC2">
            <w:pPr>
              <w:spacing w:line="276" w:lineRule="auto"/>
              <w:jc w:val="center"/>
              <w:rPr>
                <w:bCs/>
                <w:iCs/>
                <w:color w:val="000000"/>
                <w:sz w:val="26"/>
                <w:szCs w:val="26"/>
              </w:rPr>
            </w:pPr>
          </w:p>
        </w:tc>
        <w:tc>
          <w:tcPr>
            <w:tcW w:w="746" w:type="pct"/>
            <w:shd w:val="clear" w:color="auto" w:fill="auto"/>
          </w:tcPr>
          <w:p w:rsidR="007E1142" w:rsidRPr="00B33F16" w:rsidRDefault="007E1142" w:rsidP="00A15FC2">
            <w:pPr>
              <w:spacing w:line="276" w:lineRule="auto"/>
              <w:jc w:val="center"/>
              <w:rPr>
                <w:bCs/>
                <w:iCs/>
                <w:color w:val="000000"/>
                <w:sz w:val="26"/>
                <w:szCs w:val="26"/>
              </w:rPr>
            </w:pPr>
          </w:p>
        </w:tc>
      </w:tr>
      <w:tr w:rsidR="007E1142" w:rsidRPr="00B33F16" w:rsidTr="00A15FC2">
        <w:trPr>
          <w:trHeight w:val="314"/>
        </w:trPr>
        <w:tc>
          <w:tcPr>
            <w:tcW w:w="1076" w:type="pct"/>
            <w:shd w:val="clear" w:color="auto" w:fill="auto"/>
          </w:tcPr>
          <w:p w:rsidR="007E1142" w:rsidRPr="00B33F16" w:rsidRDefault="007E1142" w:rsidP="00A15FC2">
            <w:pPr>
              <w:pStyle w:val="BodyTextIndent"/>
              <w:ind w:left="720" w:hanging="720"/>
              <w:rPr>
                <w:bCs/>
                <w:iCs/>
                <w:color w:val="000000"/>
                <w:sz w:val="26"/>
                <w:szCs w:val="26"/>
                <w:lang w:val="fr-FR"/>
              </w:rPr>
            </w:pPr>
            <w:r w:rsidRPr="00B33F16">
              <w:rPr>
                <w:bCs/>
                <w:iCs/>
                <w:color w:val="000000"/>
                <w:sz w:val="26"/>
                <w:szCs w:val="26"/>
                <w:lang w:val="fr-FR"/>
              </w:rPr>
              <w:t>- TPT</w:t>
            </w:r>
          </w:p>
        </w:tc>
        <w:tc>
          <w:tcPr>
            <w:tcW w:w="783" w:type="pct"/>
            <w:shd w:val="clear" w:color="auto" w:fill="auto"/>
            <w:vAlign w:val="center"/>
          </w:tcPr>
          <w:p w:rsidR="007E1142" w:rsidRPr="00B33F16" w:rsidRDefault="00A83808" w:rsidP="00A15FC2">
            <w:pPr>
              <w:pStyle w:val="BodyTextIndent"/>
              <w:jc w:val="center"/>
              <w:rPr>
                <w:bCs/>
                <w:iCs/>
                <w:color w:val="000000"/>
                <w:sz w:val="26"/>
                <w:szCs w:val="26"/>
                <w:lang w:val="fr-FR"/>
              </w:rPr>
            </w:pPr>
            <w:r>
              <w:rPr>
                <w:bCs/>
                <w:iCs/>
                <w:color w:val="000000"/>
                <w:sz w:val="26"/>
                <w:szCs w:val="26"/>
                <w:lang w:val="fr-FR"/>
              </w:rPr>
              <w:t>1</w:t>
            </w:r>
          </w:p>
        </w:tc>
        <w:tc>
          <w:tcPr>
            <w:tcW w:w="829" w:type="pct"/>
            <w:shd w:val="clear" w:color="auto" w:fill="auto"/>
            <w:vAlign w:val="center"/>
          </w:tcPr>
          <w:p w:rsidR="007E1142" w:rsidRPr="00B33F16" w:rsidRDefault="00A83808" w:rsidP="00A15FC2">
            <w:pPr>
              <w:pStyle w:val="BodyTextIndent"/>
              <w:jc w:val="center"/>
              <w:rPr>
                <w:bCs/>
                <w:iCs/>
                <w:color w:val="000000"/>
                <w:sz w:val="26"/>
                <w:szCs w:val="26"/>
                <w:lang w:val="fr-FR"/>
              </w:rPr>
            </w:pPr>
            <w:r>
              <w:rPr>
                <w:bCs/>
                <w:iCs/>
                <w:color w:val="000000"/>
                <w:sz w:val="26"/>
                <w:szCs w:val="26"/>
                <w:lang w:val="fr-FR"/>
              </w:rPr>
              <w:t>1</w:t>
            </w:r>
          </w:p>
        </w:tc>
        <w:tc>
          <w:tcPr>
            <w:tcW w:w="819" w:type="pct"/>
            <w:shd w:val="clear" w:color="auto" w:fill="auto"/>
            <w:vAlign w:val="center"/>
          </w:tcPr>
          <w:p w:rsidR="007E1142" w:rsidRPr="00B33F16" w:rsidRDefault="00A83808" w:rsidP="00A15FC2">
            <w:pPr>
              <w:pStyle w:val="BodyTextIndent"/>
              <w:jc w:val="center"/>
              <w:rPr>
                <w:bCs/>
                <w:iCs/>
                <w:color w:val="000000"/>
                <w:sz w:val="26"/>
                <w:szCs w:val="26"/>
                <w:lang w:val="fr-FR"/>
              </w:rPr>
            </w:pPr>
            <w:r>
              <w:rPr>
                <w:bCs/>
                <w:iCs/>
                <w:color w:val="000000"/>
                <w:sz w:val="26"/>
                <w:szCs w:val="26"/>
                <w:lang w:val="fr-FR"/>
              </w:rPr>
              <w:t>1</w:t>
            </w:r>
          </w:p>
        </w:tc>
        <w:tc>
          <w:tcPr>
            <w:tcW w:w="747" w:type="pct"/>
            <w:shd w:val="clear" w:color="auto" w:fill="auto"/>
            <w:vAlign w:val="center"/>
          </w:tcPr>
          <w:p w:rsidR="007E1142" w:rsidRPr="00B33F16" w:rsidRDefault="007E1142" w:rsidP="00A15FC2">
            <w:pPr>
              <w:pStyle w:val="BodyTextIndent"/>
              <w:jc w:val="center"/>
              <w:rPr>
                <w:bCs/>
                <w:iCs/>
                <w:color w:val="000000"/>
                <w:sz w:val="26"/>
                <w:szCs w:val="26"/>
                <w:lang w:val="fr-FR"/>
              </w:rPr>
            </w:pPr>
            <w:r w:rsidRPr="00B33F16">
              <w:rPr>
                <w:bCs/>
                <w:iCs/>
                <w:color w:val="000000"/>
                <w:sz w:val="26"/>
                <w:szCs w:val="26"/>
                <w:lang w:val="fr-FR"/>
              </w:rPr>
              <w:t>1</w:t>
            </w:r>
          </w:p>
        </w:tc>
        <w:tc>
          <w:tcPr>
            <w:tcW w:w="746" w:type="pct"/>
            <w:shd w:val="clear" w:color="auto" w:fill="auto"/>
            <w:vAlign w:val="center"/>
          </w:tcPr>
          <w:p w:rsidR="007E1142" w:rsidRPr="00B33F16" w:rsidRDefault="007E1142" w:rsidP="00A15FC2">
            <w:pPr>
              <w:pStyle w:val="BodyTextIndent"/>
              <w:jc w:val="center"/>
              <w:rPr>
                <w:bCs/>
                <w:iCs/>
                <w:color w:val="000000"/>
                <w:sz w:val="26"/>
                <w:szCs w:val="26"/>
                <w:lang w:val="fr-FR"/>
              </w:rPr>
            </w:pPr>
            <w:r w:rsidRPr="00B33F16">
              <w:rPr>
                <w:bCs/>
                <w:iCs/>
                <w:color w:val="000000"/>
                <w:sz w:val="26"/>
                <w:szCs w:val="26"/>
                <w:lang w:val="fr-FR"/>
              </w:rPr>
              <w:t>1</w:t>
            </w:r>
          </w:p>
        </w:tc>
      </w:tr>
      <w:tr w:rsidR="007E1142" w:rsidRPr="00B33F16" w:rsidTr="00A15FC2">
        <w:trPr>
          <w:trHeight w:val="329"/>
        </w:trPr>
        <w:tc>
          <w:tcPr>
            <w:tcW w:w="1076" w:type="pct"/>
            <w:shd w:val="clear" w:color="auto" w:fill="auto"/>
          </w:tcPr>
          <w:p w:rsidR="007E1142" w:rsidRPr="00B33F16" w:rsidRDefault="007E1142" w:rsidP="00A15FC2">
            <w:pPr>
              <w:pStyle w:val="BodyTextIndent"/>
              <w:rPr>
                <w:bCs/>
                <w:iCs/>
                <w:color w:val="000000"/>
                <w:sz w:val="26"/>
                <w:szCs w:val="26"/>
                <w:lang w:val="fr-FR"/>
              </w:rPr>
            </w:pPr>
            <w:r w:rsidRPr="00B33F16">
              <w:rPr>
                <w:bCs/>
                <w:iCs/>
                <w:color w:val="000000"/>
                <w:sz w:val="26"/>
                <w:szCs w:val="26"/>
                <w:lang w:val="fr-FR"/>
              </w:rPr>
              <w:t>- Kế toán</w:t>
            </w:r>
          </w:p>
        </w:tc>
        <w:tc>
          <w:tcPr>
            <w:tcW w:w="783" w:type="pct"/>
            <w:shd w:val="clear" w:color="auto" w:fill="auto"/>
            <w:vAlign w:val="center"/>
          </w:tcPr>
          <w:p w:rsidR="007E1142" w:rsidRPr="00B33F16" w:rsidRDefault="007E1142" w:rsidP="00A15FC2">
            <w:pPr>
              <w:pStyle w:val="BodyTextIndent"/>
              <w:jc w:val="center"/>
              <w:rPr>
                <w:bCs/>
                <w:iCs/>
                <w:color w:val="000000"/>
                <w:sz w:val="26"/>
                <w:szCs w:val="26"/>
                <w:lang w:val="fr-FR"/>
              </w:rPr>
            </w:pPr>
            <w:r w:rsidRPr="00B33F16">
              <w:rPr>
                <w:bCs/>
                <w:iCs/>
                <w:color w:val="000000"/>
                <w:sz w:val="26"/>
                <w:szCs w:val="26"/>
                <w:lang w:val="fr-FR"/>
              </w:rPr>
              <w:t>1</w:t>
            </w:r>
          </w:p>
        </w:tc>
        <w:tc>
          <w:tcPr>
            <w:tcW w:w="829" w:type="pct"/>
            <w:shd w:val="clear" w:color="auto" w:fill="auto"/>
            <w:vAlign w:val="center"/>
          </w:tcPr>
          <w:p w:rsidR="007E1142" w:rsidRPr="00B33F16" w:rsidRDefault="007E1142" w:rsidP="00A15FC2">
            <w:pPr>
              <w:pStyle w:val="BodyTextIndent"/>
              <w:jc w:val="center"/>
              <w:rPr>
                <w:bCs/>
                <w:iCs/>
                <w:color w:val="000000"/>
                <w:sz w:val="26"/>
                <w:szCs w:val="26"/>
                <w:lang w:val="fr-FR"/>
              </w:rPr>
            </w:pPr>
            <w:r w:rsidRPr="00B33F16">
              <w:rPr>
                <w:bCs/>
                <w:iCs/>
                <w:color w:val="000000"/>
                <w:sz w:val="26"/>
                <w:szCs w:val="26"/>
                <w:lang w:val="fr-FR"/>
              </w:rPr>
              <w:t>1</w:t>
            </w:r>
          </w:p>
        </w:tc>
        <w:tc>
          <w:tcPr>
            <w:tcW w:w="819" w:type="pct"/>
            <w:shd w:val="clear" w:color="auto" w:fill="auto"/>
            <w:vAlign w:val="center"/>
          </w:tcPr>
          <w:p w:rsidR="007E1142" w:rsidRPr="00B33F16" w:rsidRDefault="007E1142" w:rsidP="00A15FC2">
            <w:pPr>
              <w:pStyle w:val="BodyTextIndent"/>
              <w:jc w:val="center"/>
              <w:rPr>
                <w:bCs/>
                <w:iCs/>
                <w:color w:val="000000"/>
                <w:sz w:val="26"/>
                <w:szCs w:val="26"/>
                <w:lang w:val="fr-FR"/>
              </w:rPr>
            </w:pPr>
            <w:r w:rsidRPr="00B33F16">
              <w:rPr>
                <w:bCs/>
                <w:iCs/>
                <w:color w:val="000000"/>
                <w:sz w:val="26"/>
                <w:szCs w:val="26"/>
                <w:lang w:val="fr-FR"/>
              </w:rPr>
              <w:t>1</w:t>
            </w:r>
          </w:p>
        </w:tc>
        <w:tc>
          <w:tcPr>
            <w:tcW w:w="747" w:type="pct"/>
            <w:shd w:val="clear" w:color="auto" w:fill="auto"/>
            <w:vAlign w:val="center"/>
          </w:tcPr>
          <w:p w:rsidR="007E1142" w:rsidRPr="00B33F16" w:rsidRDefault="007E1142" w:rsidP="00A15FC2">
            <w:pPr>
              <w:pStyle w:val="BodyTextIndent"/>
              <w:jc w:val="center"/>
              <w:rPr>
                <w:bCs/>
                <w:iCs/>
                <w:color w:val="000000"/>
                <w:sz w:val="26"/>
                <w:szCs w:val="26"/>
                <w:lang w:val="fr-FR"/>
              </w:rPr>
            </w:pPr>
            <w:r w:rsidRPr="00B33F16">
              <w:rPr>
                <w:bCs/>
                <w:iCs/>
                <w:color w:val="000000"/>
                <w:sz w:val="26"/>
                <w:szCs w:val="26"/>
                <w:lang w:val="fr-FR"/>
              </w:rPr>
              <w:t>1</w:t>
            </w:r>
          </w:p>
        </w:tc>
        <w:tc>
          <w:tcPr>
            <w:tcW w:w="746" w:type="pct"/>
            <w:shd w:val="clear" w:color="auto" w:fill="auto"/>
            <w:vAlign w:val="center"/>
          </w:tcPr>
          <w:p w:rsidR="007E1142" w:rsidRPr="00B33F16" w:rsidRDefault="007E1142" w:rsidP="00A15FC2">
            <w:pPr>
              <w:pStyle w:val="BodyTextIndent"/>
              <w:jc w:val="center"/>
              <w:rPr>
                <w:bCs/>
                <w:iCs/>
                <w:color w:val="000000"/>
                <w:sz w:val="26"/>
                <w:szCs w:val="26"/>
                <w:lang w:val="fr-FR"/>
              </w:rPr>
            </w:pPr>
            <w:r w:rsidRPr="00B33F16">
              <w:rPr>
                <w:bCs/>
                <w:iCs/>
                <w:color w:val="000000"/>
                <w:sz w:val="26"/>
                <w:szCs w:val="26"/>
                <w:lang w:val="fr-FR"/>
              </w:rPr>
              <w:t>1</w:t>
            </w:r>
          </w:p>
        </w:tc>
      </w:tr>
      <w:tr w:rsidR="007E1142" w:rsidRPr="00B33F16" w:rsidTr="00A15FC2">
        <w:trPr>
          <w:trHeight w:val="329"/>
        </w:trPr>
        <w:tc>
          <w:tcPr>
            <w:tcW w:w="1076" w:type="pct"/>
            <w:shd w:val="clear" w:color="auto" w:fill="auto"/>
          </w:tcPr>
          <w:p w:rsidR="007E1142" w:rsidRPr="00B33F16" w:rsidRDefault="007E1142" w:rsidP="00A15FC2">
            <w:pPr>
              <w:pStyle w:val="BodyTextIndent"/>
              <w:rPr>
                <w:bCs/>
                <w:iCs/>
                <w:color w:val="000000"/>
                <w:sz w:val="26"/>
                <w:szCs w:val="26"/>
                <w:lang w:val="fr-FR"/>
              </w:rPr>
            </w:pPr>
            <w:r w:rsidRPr="00B33F16">
              <w:rPr>
                <w:bCs/>
                <w:iCs/>
                <w:color w:val="000000"/>
                <w:sz w:val="26"/>
                <w:szCs w:val="26"/>
                <w:lang w:val="fr-FR"/>
              </w:rPr>
              <w:lastRenderedPageBreak/>
              <w:t>- Văn thư - HC</w:t>
            </w:r>
          </w:p>
        </w:tc>
        <w:tc>
          <w:tcPr>
            <w:tcW w:w="783" w:type="pct"/>
            <w:shd w:val="clear" w:color="auto" w:fill="auto"/>
            <w:vAlign w:val="center"/>
          </w:tcPr>
          <w:p w:rsidR="007E1142" w:rsidRPr="00B33F16" w:rsidRDefault="007E1142" w:rsidP="00A15FC2">
            <w:pPr>
              <w:pStyle w:val="BodyTextIndent"/>
              <w:jc w:val="center"/>
              <w:rPr>
                <w:bCs/>
                <w:iCs/>
                <w:color w:val="000000"/>
                <w:sz w:val="26"/>
                <w:szCs w:val="26"/>
                <w:lang w:val="fr-FR"/>
              </w:rPr>
            </w:pPr>
            <w:r w:rsidRPr="00B33F16">
              <w:rPr>
                <w:bCs/>
                <w:iCs/>
                <w:color w:val="000000"/>
                <w:sz w:val="26"/>
                <w:szCs w:val="26"/>
                <w:lang w:val="fr-FR"/>
              </w:rPr>
              <w:t>1</w:t>
            </w:r>
          </w:p>
        </w:tc>
        <w:tc>
          <w:tcPr>
            <w:tcW w:w="829" w:type="pct"/>
            <w:shd w:val="clear" w:color="auto" w:fill="auto"/>
            <w:vAlign w:val="center"/>
          </w:tcPr>
          <w:p w:rsidR="007E1142" w:rsidRPr="00B33F16" w:rsidRDefault="007E1142" w:rsidP="00A15FC2">
            <w:pPr>
              <w:pStyle w:val="BodyTextIndent"/>
              <w:jc w:val="center"/>
              <w:rPr>
                <w:bCs/>
                <w:iCs/>
                <w:color w:val="000000"/>
                <w:sz w:val="26"/>
                <w:szCs w:val="26"/>
                <w:lang w:val="fr-FR"/>
              </w:rPr>
            </w:pPr>
            <w:r w:rsidRPr="00B33F16">
              <w:rPr>
                <w:bCs/>
                <w:iCs/>
                <w:color w:val="000000"/>
                <w:sz w:val="26"/>
                <w:szCs w:val="26"/>
                <w:lang w:val="fr-FR"/>
              </w:rPr>
              <w:t>1</w:t>
            </w:r>
          </w:p>
        </w:tc>
        <w:tc>
          <w:tcPr>
            <w:tcW w:w="819" w:type="pct"/>
            <w:shd w:val="clear" w:color="auto" w:fill="auto"/>
            <w:vAlign w:val="center"/>
          </w:tcPr>
          <w:p w:rsidR="007E1142" w:rsidRPr="00B33F16" w:rsidRDefault="007E1142" w:rsidP="00A15FC2">
            <w:pPr>
              <w:pStyle w:val="BodyTextIndent"/>
              <w:jc w:val="center"/>
              <w:rPr>
                <w:bCs/>
                <w:iCs/>
                <w:color w:val="000000"/>
                <w:sz w:val="26"/>
                <w:szCs w:val="26"/>
                <w:lang w:val="fr-FR"/>
              </w:rPr>
            </w:pPr>
            <w:r w:rsidRPr="00B33F16">
              <w:rPr>
                <w:bCs/>
                <w:iCs/>
                <w:color w:val="000000"/>
                <w:sz w:val="26"/>
                <w:szCs w:val="26"/>
                <w:lang w:val="fr-FR"/>
              </w:rPr>
              <w:t>1</w:t>
            </w:r>
          </w:p>
        </w:tc>
        <w:tc>
          <w:tcPr>
            <w:tcW w:w="747" w:type="pct"/>
            <w:shd w:val="clear" w:color="auto" w:fill="auto"/>
            <w:vAlign w:val="center"/>
          </w:tcPr>
          <w:p w:rsidR="007E1142" w:rsidRPr="00B33F16" w:rsidRDefault="007E1142" w:rsidP="00A15FC2">
            <w:pPr>
              <w:pStyle w:val="BodyTextIndent"/>
              <w:jc w:val="center"/>
              <w:rPr>
                <w:bCs/>
                <w:iCs/>
                <w:color w:val="000000"/>
                <w:sz w:val="26"/>
                <w:szCs w:val="26"/>
                <w:lang w:val="fr-FR"/>
              </w:rPr>
            </w:pPr>
            <w:r w:rsidRPr="00B33F16">
              <w:rPr>
                <w:bCs/>
                <w:iCs/>
                <w:color w:val="000000"/>
                <w:sz w:val="26"/>
                <w:szCs w:val="26"/>
                <w:lang w:val="fr-FR"/>
              </w:rPr>
              <w:t>1</w:t>
            </w:r>
          </w:p>
        </w:tc>
        <w:tc>
          <w:tcPr>
            <w:tcW w:w="746" w:type="pct"/>
            <w:shd w:val="clear" w:color="auto" w:fill="auto"/>
            <w:vAlign w:val="center"/>
          </w:tcPr>
          <w:p w:rsidR="007E1142" w:rsidRPr="00B33F16" w:rsidRDefault="007E1142" w:rsidP="00A15FC2">
            <w:pPr>
              <w:pStyle w:val="BodyTextIndent"/>
              <w:jc w:val="center"/>
              <w:rPr>
                <w:bCs/>
                <w:iCs/>
                <w:color w:val="000000"/>
                <w:sz w:val="26"/>
                <w:szCs w:val="26"/>
                <w:lang w:val="fr-FR"/>
              </w:rPr>
            </w:pPr>
            <w:r w:rsidRPr="00B33F16">
              <w:rPr>
                <w:bCs/>
                <w:iCs/>
                <w:color w:val="000000"/>
                <w:sz w:val="26"/>
                <w:szCs w:val="26"/>
                <w:lang w:val="fr-FR"/>
              </w:rPr>
              <w:t>1</w:t>
            </w:r>
          </w:p>
        </w:tc>
      </w:tr>
      <w:tr w:rsidR="007E1142" w:rsidRPr="00B33F16" w:rsidTr="00A15FC2">
        <w:trPr>
          <w:trHeight w:val="329"/>
        </w:trPr>
        <w:tc>
          <w:tcPr>
            <w:tcW w:w="1076" w:type="pct"/>
            <w:shd w:val="clear" w:color="auto" w:fill="auto"/>
          </w:tcPr>
          <w:p w:rsidR="007E1142" w:rsidRPr="00B33F16" w:rsidRDefault="007E1142" w:rsidP="00A15FC2">
            <w:pPr>
              <w:pStyle w:val="BodyTextIndent"/>
              <w:rPr>
                <w:bCs/>
                <w:iCs/>
                <w:color w:val="000000"/>
                <w:sz w:val="26"/>
                <w:szCs w:val="26"/>
                <w:lang w:val="fr-FR"/>
              </w:rPr>
            </w:pPr>
            <w:r w:rsidRPr="00B33F16">
              <w:rPr>
                <w:bCs/>
                <w:iCs/>
                <w:color w:val="000000"/>
                <w:sz w:val="26"/>
                <w:szCs w:val="26"/>
                <w:lang w:val="fr-FR"/>
              </w:rPr>
              <w:t>- Thư viện</w:t>
            </w:r>
          </w:p>
        </w:tc>
        <w:tc>
          <w:tcPr>
            <w:tcW w:w="783" w:type="pct"/>
            <w:shd w:val="clear" w:color="auto" w:fill="auto"/>
            <w:vAlign w:val="center"/>
          </w:tcPr>
          <w:p w:rsidR="007E1142" w:rsidRPr="00B33F16" w:rsidRDefault="007E1142" w:rsidP="00A15FC2">
            <w:pPr>
              <w:pStyle w:val="BodyTextIndent"/>
              <w:jc w:val="center"/>
              <w:rPr>
                <w:bCs/>
                <w:iCs/>
                <w:color w:val="000000"/>
                <w:sz w:val="26"/>
                <w:szCs w:val="26"/>
                <w:lang w:val="fr-FR"/>
              </w:rPr>
            </w:pPr>
          </w:p>
        </w:tc>
        <w:tc>
          <w:tcPr>
            <w:tcW w:w="829" w:type="pct"/>
            <w:shd w:val="clear" w:color="auto" w:fill="auto"/>
            <w:vAlign w:val="center"/>
          </w:tcPr>
          <w:p w:rsidR="007E1142" w:rsidRPr="00B33F16" w:rsidRDefault="007E1142" w:rsidP="00A15FC2">
            <w:pPr>
              <w:pStyle w:val="BodyTextIndent"/>
              <w:jc w:val="center"/>
              <w:rPr>
                <w:bCs/>
                <w:iCs/>
                <w:color w:val="000000"/>
                <w:sz w:val="26"/>
                <w:szCs w:val="26"/>
                <w:lang w:val="fr-FR"/>
              </w:rPr>
            </w:pPr>
          </w:p>
        </w:tc>
        <w:tc>
          <w:tcPr>
            <w:tcW w:w="819" w:type="pct"/>
            <w:shd w:val="clear" w:color="auto" w:fill="auto"/>
            <w:vAlign w:val="center"/>
          </w:tcPr>
          <w:p w:rsidR="007E1142" w:rsidRPr="00B33F16" w:rsidRDefault="007E1142" w:rsidP="00A15FC2">
            <w:pPr>
              <w:pStyle w:val="BodyTextIndent"/>
              <w:jc w:val="center"/>
              <w:rPr>
                <w:bCs/>
                <w:iCs/>
                <w:color w:val="000000"/>
                <w:sz w:val="26"/>
                <w:szCs w:val="26"/>
                <w:lang w:val="fr-FR"/>
              </w:rPr>
            </w:pPr>
          </w:p>
        </w:tc>
        <w:tc>
          <w:tcPr>
            <w:tcW w:w="747" w:type="pct"/>
            <w:shd w:val="clear" w:color="auto" w:fill="auto"/>
            <w:vAlign w:val="center"/>
          </w:tcPr>
          <w:p w:rsidR="007E1142" w:rsidRPr="00B33F16" w:rsidRDefault="007E1142" w:rsidP="00A15FC2">
            <w:pPr>
              <w:pStyle w:val="BodyTextIndent"/>
              <w:jc w:val="center"/>
              <w:rPr>
                <w:bCs/>
                <w:iCs/>
                <w:color w:val="000000"/>
                <w:sz w:val="26"/>
                <w:szCs w:val="26"/>
                <w:lang w:val="fr-FR"/>
              </w:rPr>
            </w:pPr>
          </w:p>
        </w:tc>
        <w:tc>
          <w:tcPr>
            <w:tcW w:w="746" w:type="pct"/>
            <w:shd w:val="clear" w:color="auto" w:fill="auto"/>
            <w:vAlign w:val="center"/>
          </w:tcPr>
          <w:p w:rsidR="007E1142" w:rsidRPr="00B33F16" w:rsidRDefault="007E1142" w:rsidP="00A15FC2">
            <w:pPr>
              <w:pStyle w:val="BodyTextIndent"/>
              <w:jc w:val="center"/>
              <w:rPr>
                <w:bCs/>
                <w:iCs/>
                <w:color w:val="000000"/>
                <w:sz w:val="26"/>
                <w:szCs w:val="26"/>
                <w:lang w:val="fr-FR"/>
              </w:rPr>
            </w:pPr>
          </w:p>
        </w:tc>
      </w:tr>
      <w:tr w:rsidR="007E1142" w:rsidRPr="00B33F16" w:rsidTr="00A15FC2">
        <w:trPr>
          <w:trHeight w:val="329"/>
        </w:trPr>
        <w:tc>
          <w:tcPr>
            <w:tcW w:w="1076" w:type="pct"/>
            <w:shd w:val="clear" w:color="auto" w:fill="auto"/>
          </w:tcPr>
          <w:p w:rsidR="007E1142" w:rsidRPr="00B33F16" w:rsidRDefault="007E1142" w:rsidP="00A15FC2">
            <w:pPr>
              <w:pStyle w:val="BodyTextIndent"/>
              <w:rPr>
                <w:bCs/>
                <w:iCs/>
                <w:color w:val="000000"/>
                <w:sz w:val="26"/>
                <w:szCs w:val="26"/>
                <w:lang w:val="fr-FR"/>
              </w:rPr>
            </w:pPr>
            <w:r w:rsidRPr="00B33F16">
              <w:rPr>
                <w:bCs/>
                <w:iCs/>
                <w:color w:val="000000"/>
                <w:sz w:val="26"/>
                <w:szCs w:val="26"/>
                <w:lang w:val="fr-FR"/>
              </w:rPr>
              <w:t xml:space="preserve">- Y tế </w:t>
            </w:r>
          </w:p>
        </w:tc>
        <w:tc>
          <w:tcPr>
            <w:tcW w:w="783" w:type="pct"/>
            <w:shd w:val="clear" w:color="auto" w:fill="auto"/>
            <w:vAlign w:val="center"/>
          </w:tcPr>
          <w:p w:rsidR="007E1142" w:rsidRPr="00B33F16" w:rsidRDefault="007E1142" w:rsidP="00A15FC2">
            <w:pPr>
              <w:pStyle w:val="BodyTextIndent"/>
              <w:jc w:val="center"/>
              <w:rPr>
                <w:bCs/>
                <w:iCs/>
                <w:color w:val="000000"/>
                <w:sz w:val="26"/>
                <w:szCs w:val="26"/>
                <w:lang w:val="fr-FR"/>
              </w:rPr>
            </w:pPr>
          </w:p>
        </w:tc>
        <w:tc>
          <w:tcPr>
            <w:tcW w:w="829" w:type="pct"/>
            <w:shd w:val="clear" w:color="auto" w:fill="auto"/>
            <w:vAlign w:val="center"/>
          </w:tcPr>
          <w:p w:rsidR="007E1142" w:rsidRPr="00B33F16" w:rsidRDefault="007E1142" w:rsidP="00A15FC2">
            <w:pPr>
              <w:pStyle w:val="BodyTextIndent"/>
              <w:jc w:val="center"/>
              <w:rPr>
                <w:bCs/>
                <w:iCs/>
                <w:color w:val="000000"/>
                <w:sz w:val="26"/>
                <w:szCs w:val="26"/>
                <w:lang w:val="fr-FR"/>
              </w:rPr>
            </w:pPr>
          </w:p>
        </w:tc>
        <w:tc>
          <w:tcPr>
            <w:tcW w:w="819" w:type="pct"/>
            <w:shd w:val="clear" w:color="auto" w:fill="auto"/>
            <w:vAlign w:val="center"/>
          </w:tcPr>
          <w:p w:rsidR="007E1142" w:rsidRPr="00B33F16" w:rsidRDefault="007E1142" w:rsidP="00A15FC2">
            <w:pPr>
              <w:pStyle w:val="BodyTextIndent"/>
              <w:jc w:val="center"/>
              <w:rPr>
                <w:bCs/>
                <w:iCs/>
                <w:color w:val="000000"/>
                <w:sz w:val="26"/>
                <w:szCs w:val="26"/>
                <w:lang w:val="fr-FR"/>
              </w:rPr>
            </w:pPr>
          </w:p>
        </w:tc>
        <w:tc>
          <w:tcPr>
            <w:tcW w:w="747" w:type="pct"/>
            <w:shd w:val="clear" w:color="auto" w:fill="auto"/>
            <w:vAlign w:val="center"/>
          </w:tcPr>
          <w:p w:rsidR="007E1142" w:rsidRPr="00B33F16" w:rsidRDefault="007E1142" w:rsidP="00A15FC2">
            <w:pPr>
              <w:pStyle w:val="BodyTextIndent"/>
              <w:jc w:val="center"/>
              <w:rPr>
                <w:bCs/>
                <w:iCs/>
                <w:color w:val="000000"/>
                <w:sz w:val="26"/>
                <w:szCs w:val="26"/>
                <w:lang w:val="fr-FR"/>
              </w:rPr>
            </w:pPr>
          </w:p>
        </w:tc>
        <w:tc>
          <w:tcPr>
            <w:tcW w:w="746" w:type="pct"/>
            <w:shd w:val="clear" w:color="auto" w:fill="auto"/>
            <w:vAlign w:val="center"/>
          </w:tcPr>
          <w:p w:rsidR="007E1142" w:rsidRPr="00B33F16" w:rsidRDefault="007E1142" w:rsidP="00A15FC2">
            <w:pPr>
              <w:pStyle w:val="BodyTextIndent"/>
              <w:jc w:val="center"/>
              <w:rPr>
                <w:bCs/>
                <w:iCs/>
                <w:color w:val="000000"/>
                <w:sz w:val="26"/>
                <w:szCs w:val="26"/>
                <w:lang w:val="fr-FR"/>
              </w:rPr>
            </w:pPr>
          </w:p>
        </w:tc>
      </w:tr>
      <w:tr w:rsidR="00ED765B" w:rsidRPr="00B33F16" w:rsidTr="00A15FC2">
        <w:trPr>
          <w:trHeight w:val="329"/>
        </w:trPr>
        <w:tc>
          <w:tcPr>
            <w:tcW w:w="1076" w:type="pct"/>
            <w:shd w:val="clear" w:color="auto" w:fill="auto"/>
          </w:tcPr>
          <w:p w:rsidR="00ED765B" w:rsidRPr="00B33F16" w:rsidRDefault="00ED765B" w:rsidP="00ED765B">
            <w:pPr>
              <w:pStyle w:val="BodyTextIndent"/>
              <w:rPr>
                <w:bCs/>
                <w:iCs/>
                <w:color w:val="000000"/>
                <w:sz w:val="26"/>
                <w:szCs w:val="26"/>
                <w:lang w:val="fr-FR"/>
              </w:rPr>
            </w:pPr>
            <w:r w:rsidRPr="00B33F16">
              <w:rPr>
                <w:bCs/>
                <w:iCs/>
                <w:color w:val="000000"/>
                <w:sz w:val="26"/>
                <w:szCs w:val="26"/>
                <w:lang w:val="fr-FR"/>
              </w:rPr>
              <w:t>- TBDH</w:t>
            </w:r>
          </w:p>
        </w:tc>
        <w:tc>
          <w:tcPr>
            <w:tcW w:w="783" w:type="pct"/>
            <w:shd w:val="clear" w:color="auto" w:fill="auto"/>
            <w:vAlign w:val="center"/>
          </w:tcPr>
          <w:p w:rsidR="00ED765B" w:rsidRPr="00B33F16" w:rsidRDefault="00ED765B" w:rsidP="00ED765B">
            <w:pPr>
              <w:pStyle w:val="BodyTextIndent"/>
              <w:jc w:val="center"/>
              <w:rPr>
                <w:bCs/>
                <w:iCs/>
                <w:color w:val="000000"/>
                <w:sz w:val="26"/>
                <w:szCs w:val="26"/>
                <w:lang w:val="fr-FR"/>
              </w:rPr>
            </w:pPr>
            <w:r w:rsidRPr="00B33F16">
              <w:rPr>
                <w:bCs/>
                <w:iCs/>
                <w:color w:val="000000"/>
                <w:sz w:val="26"/>
                <w:szCs w:val="26"/>
                <w:lang w:val="fr-FR"/>
              </w:rPr>
              <w:t>1</w:t>
            </w:r>
          </w:p>
        </w:tc>
        <w:tc>
          <w:tcPr>
            <w:tcW w:w="829" w:type="pct"/>
            <w:shd w:val="clear" w:color="auto" w:fill="auto"/>
            <w:vAlign w:val="center"/>
          </w:tcPr>
          <w:p w:rsidR="00ED765B" w:rsidRPr="00B33F16" w:rsidRDefault="00ED765B" w:rsidP="00ED765B">
            <w:pPr>
              <w:pStyle w:val="BodyTextIndent"/>
              <w:jc w:val="center"/>
              <w:rPr>
                <w:bCs/>
                <w:iCs/>
                <w:color w:val="000000"/>
                <w:sz w:val="26"/>
                <w:szCs w:val="26"/>
                <w:lang w:val="fr-FR"/>
              </w:rPr>
            </w:pPr>
            <w:r w:rsidRPr="00B33F16">
              <w:rPr>
                <w:bCs/>
                <w:iCs/>
                <w:color w:val="000000"/>
                <w:sz w:val="26"/>
                <w:szCs w:val="26"/>
                <w:lang w:val="fr-FR"/>
              </w:rPr>
              <w:t>1</w:t>
            </w:r>
          </w:p>
        </w:tc>
        <w:tc>
          <w:tcPr>
            <w:tcW w:w="819" w:type="pct"/>
            <w:shd w:val="clear" w:color="auto" w:fill="auto"/>
            <w:vAlign w:val="center"/>
          </w:tcPr>
          <w:p w:rsidR="00ED765B" w:rsidRPr="00B33F16" w:rsidRDefault="00ED765B" w:rsidP="00ED765B">
            <w:pPr>
              <w:pStyle w:val="BodyTextIndent"/>
              <w:jc w:val="center"/>
              <w:rPr>
                <w:bCs/>
                <w:iCs/>
                <w:color w:val="000000"/>
                <w:sz w:val="26"/>
                <w:szCs w:val="26"/>
                <w:lang w:val="fr-FR"/>
              </w:rPr>
            </w:pPr>
            <w:r w:rsidRPr="00B33F16">
              <w:rPr>
                <w:bCs/>
                <w:iCs/>
                <w:color w:val="000000"/>
                <w:sz w:val="26"/>
                <w:szCs w:val="26"/>
                <w:lang w:val="fr-FR"/>
              </w:rPr>
              <w:t>1</w:t>
            </w:r>
          </w:p>
        </w:tc>
        <w:tc>
          <w:tcPr>
            <w:tcW w:w="747" w:type="pct"/>
            <w:shd w:val="clear" w:color="auto" w:fill="auto"/>
            <w:vAlign w:val="center"/>
          </w:tcPr>
          <w:p w:rsidR="00ED765B" w:rsidRPr="00B33F16" w:rsidRDefault="00ED765B" w:rsidP="00ED765B">
            <w:pPr>
              <w:pStyle w:val="BodyTextIndent"/>
              <w:jc w:val="center"/>
              <w:rPr>
                <w:bCs/>
                <w:iCs/>
                <w:color w:val="000000"/>
                <w:sz w:val="26"/>
                <w:szCs w:val="26"/>
                <w:lang w:val="fr-FR"/>
              </w:rPr>
            </w:pPr>
            <w:r w:rsidRPr="00B33F16">
              <w:rPr>
                <w:bCs/>
                <w:iCs/>
                <w:color w:val="000000"/>
                <w:sz w:val="26"/>
                <w:szCs w:val="26"/>
                <w:lang w:val="fr-FR"/>
              </w:rPr>
              <w:t>1</w:t>
            </w:r>
          </w:p>
        </w:tc>
        <w:tc>
          <w:tcPr>
            <w:tcW w:w="746" w:type="pct"/>
            <w:shd w:val="clear" w:color="auto" w:fill="auto"/>
            <w:vAlign w:val="center"/>
          </w:tcPr>
          <w:p w:rsidR="00ED765B" w:rsidRPr="00B33F16" w:rsidRDefault="00ED765B" w:rsidP="00ED765B">
            <w:pPr>
              <w:pStyle w:val="BodyTextIndent"/>
              <w:jc w:val="center"/>
              <w:rPr>
                <w:bCs/>
                <w:iCs/>
                <w:color w:val="000000"/>
                <w:sz w:val="26"/>
                <w:szCs w:val="26"/>
                <w:lang w:val="fr-FR"/>
              </w:rPr>
            </w:pPr>
            <w:r w:rsidRPr="00B33F16">
              <w:rPr>
                <w:bCs/>
                <w:iCs/>
                <w:color w:val="000000"/>
                <w:sz w:val="26"/>
                <w:szCs w:val="26"/>
                <w:lang w:val="fr-FR"/>
              </w:rPr>
              <w:t>1</w:t>
            </w:r>
          </w:p>
        </w:tc>
      </w:tr>
    </w:tbl>
    <w:p w:rsidR="007A0F8D" w:rsidRPr="00B33F16" w:rsidRDefault="007A0F8D" w:rsidP="006456FF">
      <w:pPr>
        <w:spacing w:line="360" w:lineRule="auto"/>
        <w:jc w:val="both"/>
        <w:rPr>
          <w:b/>
          <w:i/>
          <w:color w:val="000000"/>
          <w:sz w:val="26"/>
          <w:szCs w:val="26"/>
          <w:lang w:val="pt-BR"/>
        </w:rPr>
      </w:pPr>
    </w:p>
    <w:p w:rsidR="00B37BD7" w:rsidRPr="00DB586D" w:rsidRDefault="00B37BD7" w:rsidP="007C4E5C">
      <w:pPr>
        <w:spacing w:line="360" w:lineRule="exact"/>
        <w:ind w:firstLine="720"/>
        <w:jc w:val="both"/>
        <w:rPr>
          <w:b/>
          <w:bCs/>
          <w:i/>
          <w:iCs/>
          <w:sz w:val="28"/>
          <w:szCs w:val="28"/>
          <w:lang w:val="de-DE"/>
        </w:rPr>
      </w:pPr>
      <w:r w:rsidRPr="00DB586D">
        <w:rPr>
          <w:b/>
          <w:bCs/>
          <w:i/>
          <w:iCs/>
          <w:sz w:val="28"/>
          <w:szCs w:val="28"/>
          <w:lang w:val="de-DE"/>
        </w:rPr>
        <w:t>b.3. Cơ sở vật chất.</w:t>
      </w:r>
    </w:p>
    <w:p w:rsidR="00B37BD7" w:rsidRPr="00C95766" w:rsidRDefault="00B37BD7" w:rsidP="007C4E5C">
      <w:pPr>
        <w:pStyle w:val="NormalWeb"/>
        <w:shd w:val="clear" w:color="auto" w:fill="FFFFFF"/>
        <w:spacing w:before="0" w:beforeAutospacing="0" w:after="0" w:afterAutospacing="0" w:line="360" w:lineRule="exact"/>
        <w:ind w:firstLine="720"/>
        <w:jc w:val="both"/>
        <w:rPr>
          <w:sz w:val="28"/>
          <w:szCs w:val="28"/>
        </w:rPr>
      </w:pPr>
      <w:r w:rsidRPr="00C95766">
        <w:rPr>
          <w:sz w:val="28"/>
          <w:szCs w:val="28"/>
        </w:rPr>
        <w:t>- Đến năm 20</w:t>
      </w:r>
      <w:r w:rsidR="007C7571">
        <w:rPr>
          <w:sz w:val="28"/>
          <w:szCs w:val="28"/>
        </w:rPr>
        <w:t>23</w:t>
      </w:r>
      <w:r w:rsidRPr="00C95766">
        <w:rPr>
          <w:sz w:val="28"/>
          <w:szCs w:val="28"/>
        </w:rPr>
        <w:t xml:space="preserve"> :</w:t>
      </w:r>
      <w:r w:rsidR="007C7571">
        <w:rPr>
          <w:sz w:val="28"/>
          <w:szCs w:val="28"/>
        </w:rPr>
        <w:t xml:space="preserve"> Hoàn thiện xây dựng quy hoạch mới đảm bảo các tiêu chí của trường chuẩn Quốc gia.</w:t>
      </w:r>
    </w:p>
    <w:p w:rsidR="00B37BD7" w:rsidRPr="00812C57" w:rsidRDefault="00B37BD7" w:rsidP="007C4E5C">
      <w:pPr>
        <w:pStyle w:val="NormalWeb"/>
        <w:shd w:val="clear" w:color="auto" w:fill="FFFFFF"/>
        <w:spacing w:before="0" w:beforeAutospacing="0" w:after="0" w:afterAutospacing="0" w:line="360" w:lineRule="exact"/>
        <w:ind w:firstLine="720"/>
        <w:jc w:val="both"/>
        <w:rPr>
          <w:spacing w:val="-6"/>
          <w:sz w:val="28"/>
          <w:szCs w:val="28"/>
        </w:rPr>
      </w:pPr>
      <w:r w:rsidRPr="00C95766">
        <w:rPr>
          <w:sz w:val="28"/>
          <w:szCs w:val="28"/>
        </w:rPr>
        <w:t xml:space="preserve">+ Trang bị các phòng học đảm bảo theo mô hình trường học thông minh, </w:t>
      </w:r>
      <w:r w:rsidRPr="00812C57">
        <w:rPr>
          <w:spacing w:val="-6"/>
          <w:sz w:val="28"/>
          <w:szCs w:val="28"/>
        </w:rPr>
        <w:t>CSVC lớp học đạt chuẩn đáp ứng yêu cầu dạy học theo chương trình đổi mới giáo dục.</w:t>
      </w:r>
    </w:p>
    <w:p w:rsidR="00B37BD7" w:rsidRPr="00C95766" w:rsidRDefault="00B37BD7" w:rsidP="007C4E5C">
      <w:pPr>
        <w:pStyle w:val="NormalWeb"/>
        <w:shd w:val="clear" w:color="auto" w:fill="FFFFFF"/>
        <w:spacing w:before="0" w:beforeAutospacing="0" w:after="0" w:afterAutospacing="0" w:line="360" w:lineRule="exact"/>
        <w:ind w:firstLine="720"/>
        <w:jc w:val="both"/>
        <w:rPr>
          <w:sz w:val="28"/>
          <w:szCs w:val="28"/>
        </w:rPr>
      </w:pPr>
      <w:r w:rsidRPr="00C95766">
        <w:rPr>
          <w:sz w:val="28"/>
          <w:szCs w:val="28"/>
        </w:rPr>
        <w:t>+ Xây dựng môi trường sư phạm đảm bảo các tiêu chí “Xanh - Sạch - Đẹp- An toàn”.</w:t>
      </w:r>
    </w:p>
    <w:p w:rsidR="00790F54" w:rsidRPr="004C7438" w:rsidRDefault="00A848F7" w:rsidP="007C4E5C">
      <w:pPr>
        <w:spacing w:line="360" w:lineRule="exact"/>
        <w:ind w:firstLine="720"/>
        <w:jc w:val="both"/>
        <w:rPr>
          <w:b/>
          <w:sz w:val="28"/>
          <w:szCs w:val="28"/>
        </w:rPr>
      </w:pPr>
      <w:r>
        <w:rPr>
          <w:b/>
          <w:sz w:val="28"/>
          <w:szCs w:val="28"/>
        </w:rPr>
        <w:t>I</w:t>
      </w:r>
      <w:r w:rsidR="00AC4026">
        <w:rPr>
          <w:b/>
          <w:sz w:val="28"/>
          <w:szCs w:val="28"/>
        </w:rPr>
        <w:t>V.</w:t>
      </w:r>
      <w:r w:rsidR="00790F54" w:rsidRPr="004C7438">
        <w:rPr>
          <w:b/>
          <w:sz w:val="28"/>
          <w:szCs w:val="28"/>
        </w:rPr>
        <w:t xml:space="preserve"> CÁC GIẢI PHÁP THỰC HIỆN</w:t>
      </w:r>
    </w:p>
    <w:p w:rsidR="00790F54" w:rsidRPr="004C7438" w:rsidRDefault="00790F54" w:rsidP="007C4E5C">
      <w:pPr>
        <w:spacing w:line="360" w:lineRule="exact"/>
        <w:ind w:firstLine="720"/>
        <w:jc w:val="both"/>
        <w:rPr>
          <w:color w:val="000000"/>
          <w:sz w:val="28"/>
          <w:szCs w:val="28"/>
          <w:lang w:val="en"/>
        </w:rPr>
      </w:pPr>
      <w:r w:rsidRPr="004C7438">
        <w:rPr>
          <w:b/>
          <w:bCs/>
          <w:color w:val="000000"/>
          <w:sz w:val="28"/>
          <w:szCs w:val="28"/>
          <w:lang w:val="en"/>
        </w:rPr>
        <w:t>1. Các giải pháp chung</w:t>
      </w:r>
      <w:r w:rsidR="00236A04">
        <w:rPr>
          <w:b/>
          <w:bCs/>
          <w:color w:val="000000"/>
          <w:sz w:val="28"/>
          <w:szCs w:val="28"/>
          <w:lang w:val="en"/>
        </w:rPr>
        <w:t>.</w:t>
      </w:r>
    </w:p>
    <w:p w:rsidR="00790F54" w:rsidRPr="004C7438" w:rsidRDefault="00AC4026" w:rsidP="007C4E5C">
      <w:pPr>
        <w:spacing w:line="360" w:lineRule="exact"/>
        <w:ind w:firstLine="720"/>
        <w:jc w:val="both"/>
        <w:rPr>
          <w:color w:val="000000"/>
          <w:sz w:val="28"/>
          <w:szCs w:val="28"/>
          <w:lang w:val="en"/>
        </w:rPr>
      </w:pPr>
      <w:r>
        <w:rPr>
          <w:color w:val="000000"/>
          <w:sz w:val="28"/>
          <w:szCs w:val="28"/>
          <w:lang w:val="en"/>
        </w:rPr>
        <w:t>- Tuyên truyền trong cán bộ, giáo viên</w:t>
      </w:r>
      <w:r w:rsidR="00790F54" w:rsidRPr="004C7438">
        <w:rPr>
          <w:color w:val="000000"/>
          <w:sz w:val="28"/>
          <w:szCs w:val="28"/>
          <w:lang w:val="en"/>
        </w:rPr>
        <w:t xml:space="preserve"> và học sinh về nội dung kế hoạch chiến lược trên mọi phương tiện thông tin, lấy ý kiến để thống nhất nhận thức và hành động của tất cả các cán bộ, nhân viên trong Trường theo các nội dung của Kế hoạch chiến lược. Phát huy truyền thống đoàn kết, nhất trí của toàn Trường để quyết tâm thực hiện được các mục tiêu của Kế hoạch chiến lược.</w:t>
      </w:r>
    </w:p>
    <w:p w:rsidR="00790F54" w:rsidRPr="004C7438" w:rsidRDefault="00790F54" w:rsidP="007C4E5C">
      <w:pPr>
        <w:spacing w:line="360" w:lineRule="exact"/>
        <w:ind w:firstLine="720"/>
        <w:jc w:val="both"/>
        <w:rPr>
          <w:color w:val="000000"/>
          <w:sz w:val="28"/>
          <w:szCs w:val="28"/>
          <w:lang w:val="en"/>
        </w:rPr>
      </w:pPr>
      <w:r w:rsidRPr="004C7438">
        <w:rPr>
          <w:color w:val="000000"/>
          <w:sz w:val="28"/>
          <w:szCs w:val="28"/>
          <w:lang w:val="en"/>
        </w:rPr>
        <w:t>- Xây dựng Văn hoá Nhà trường hướng tới các giá trị cốt lõi đã nêu ở trên.</w:t>
      </w:r>
    </w:p>
    <w:p w:rsidR="00790F54" w:rsidRPr="004C7438" w:rsidRDefault="00790F54" w:rsidP="007C4E5C">
      <w:pPr>
        <w:spacing w:line="360" w:lineRule="exact"/>
        <w:ind w:firstLine="720"/>
        <w:jc w:val="both"/>
        <w:rPr>
          <w:color w:val="000000"/>
          <w:sz w:val="28"/>
          <w:szCs w:val="28"/>
          <w:lang w:val="en"/>
        </w:rPr>
      </w:pPr>
      <w:r w:rsidRPr="004C7438">
        <w:rPr>
          <w:color w:val="000000"/>
          <w:sz w:val="28"/>
          <w:szCs w:val="28"/>
          <w:lang w:val="en"/>
        </w:rPr>
        <w:t>- Tăng cường gắn kết có hiệu quả giữa Nhà trường với các cơ quan, đoàn thể doanh nghiệp, nhà tài trợ và cộng đồng.</w:t>
      </w:r>
    </w:p>
    <w:p w:rsidR="00790F54" w:rsidRPr="004C7438" w:rsidRDefault="00790F54" w:rsidP="007C4E5C">
      <w:pPr>
        <w:spacing w:line="360" w:lineRule="exact"/>
        <w:ind w:firstLine="720"/>
        <w:jc w:val="both"/>
        <w:rPr>
          <w:color w:val="000000"/>
          <w:sz w:val="28"/>
          <w:szCs w:val="28"/>
          <w:lang w:val="en"/>
        </w:rPr>
      </w:pPr>
      <w:r w:rsidRPr="004C7438">
        <w:rPr>
          <w:b/>
          <w:bCs/>
          <w:color w:val="000000"/>
          <w:sz w:val="28"/>
          <w:szCs w:val="28"/>
          <w:lang w:val="en"/>
        </w:rPr>
        <w:t>2. Các giải pháp cụ thể</w:t>
      </w:r>
      <w:r w:rsidR="009A4E90">
        <w:rPr>
          <w:b/>
          <w:bCs/>
          <w:color w:val="000000"/>
          <w:sz w:val="28"/>
          <w:szCs w:val="28"/>
          <w:lang w:val="en"/>
        </w:rPr>
        <w:t>.</w:t>
      </w:r>
    </w:p>
    <w:p w:rsidR="00790F54" w:rsidRPr="00AC4026" w:rsidRDefault="00375054" w:rsidP="007C4E5C">
      <w:pPr>
        <w:spacing w:line="360" w:lineRule="exact"/>
        <w:ind w:firstLine="720"/>
        <w:jc w:val="both"/>
        <w:rPr>
          <w:color w:val="000000"/>
          <w:sz w:val="28"/>
          <w:szCs w:val="28"/>
          <w:lang w:val="en"/>
        </w:rPr>
      </w:pPr>
      <w:r>
        <w:rPr>
          <w:bCs/>
          <w:i/>
          <w:iCs/>
          <w:color w:val="000000"/>
          <w:sz w:val="28"/>
          <w:szCs w:val="28"/>
          <w:lang w:val="en"/>
        </w:rPr>
        <w:t>2.1.</w:t>
      </w:r>
      <w:r w:rsidR="00FD36EC">
        <w:rPr>
          <w:bCs/>
          <w:i/>
          <w:iCs/>
          <w:color w:val="000000"/>
          <w:sz w:val="28"/>
          <w:szCs w:val="28"/>
          <w:lang w:val="en"/>
        </w:rPr>
        <w:t> </w:t>
      </w:r>
      <w:r w:rsidR="00790F54" w:rsidRPr="00AC4026">
        <w:rPr>
          <w:bCs/>
          <w:i/>
          <w:iCs/>
          <w:color w:val="000000"/>
          <w:sz w:val="28"/>
          <w:szCs w:val="28"/>
          <w:lang w:val="en"/>
        </w:rPr>
        <w:t>Thể chế và chính sách</w:t>
      </w:r>
      <w:r w:rsidR="003B0310">
        <w:rPr>
          <w:bCs/>
          <w:i/>
          <w:iCs/>
          <w:color w:val="000000"/>
          <w:sz w:val="28"/>
          <w:szCs w:val="28"/>
          <w:lang w:val="en"/>
        </w:rPr>
        <w:t>.</w:t>
      </w:r>
    </w:p>
    <w:p w:rsidR="00790F54" w:rsidRPr="004C7438" w:rsidRDefault="00790F54" w:rsidP="007C4E5C">
      <w:pPr>
        <w:spacing w:line="360" w:lineRule="exact"/>
        <w:ind w:firstLine="720"/>
        <w:jc w:val="both"/>
        <w:rPr>
          <w:color w:val="000000"/>
          <w:sz w:val="28"/>
          <w:szCs w:val="28"/>
          <w:lang w:val="en"/>
        </w:rPr>
      </w:pPr>
      <w:r w:rsidRPr="004C7438">
        <w:rPr>
          <w:color w:val="000000"/>
          <w:sz w:val="28"/>
          <w:szCs w:val="28"/>
          <w:lang w:val="en"/>
        </w:rPr>
        <w:t xml:space="preserve">-  Xây dựng cơ chế </w:t>
      </w:r>
      <w:r w:rsidRPr="004C7438">
        <w:rPr>
          <w:b/>
          <w:i/>
          <w:color w:val="000000"/>
          <w:sz w:val="28"/>
          <w:szCs w:val="28"/>
          <w:lang w:val="en"/>
        </w:rPr>
        <w:t>tự chủ và tự chịu trách nhiệm</w:t>
      </w:r>
      <w:r w:rsidRPr="004C7438">
        <w:rPr>
          <w:color w:val="000000"/>
          <w:sz w:val="28"/>
          <w:szCs w:val="28"/>
          <w:lang w:val="en"/>
        </w:rPr>
        <w:t xml:space="preserve"> về tổ chức bộ máy, nhân sự, tài chính và quy chế chi tiêu nội bộ theo hướng phát huy nội lực, khuyến khích phát triển cá nhân và tăng cường hợp tác với bên ngoài.</w:t>
      </w:r>
    </w:p>
    <w:p w:rsidR="00790F54" w:rsidRPr="004C7438" w:rsidRDefault="00790F54" w:rsidP="007C4E5C">
      <w:pPr>
        <w:spacing w:line="360" w:lineRule="exact"/>
        <w:ind w:firstLine="720"/>
        <w:jc w:val="both"/>
        <w:rPr>
          <w:color w:val="000000"/>
          <w:sz w:val="28"/>
          <w:szCs w:val="28"/>
          <w:lang w:val="en"/>
        </w:rPr>
      </w:pPr>
      <w:r w:rsidRPr="004C7438">
        <w:rPr>
          <w:color w:val="000000"/>
          <w:sz w:val="28"/>
          <w:szCs w:val="28"/>
          <w:lang w:val="en"/>
        </w:rPr>
        <w:t xml:space="preserve">- Hoàn thiện hệ thống các quy định, quy chế về mọi hoạt động trong trường học mang tính đặc thù của Trường đảm bảo sự thống nhất. </w:t>
      </w:r>
    </w:p>
    <w:p w:rsidR="00790F54" w:rsidRPr="00AC4026" w:rsidRDefault="00790F54" w:rsidP="007C4E5C">
      <w:pPr>
        <w:spacing w:line="360" w:lineRule="exact"/>
        <w:jc w:val="both"/>
        <w:rPr>
          <w:color w:val="000000"/>
          <w:sz w:val="28"/>
          <w:szCs w:val="28"/>
          <w:lang w:val="en"/>
        </w:rPr>
      </w:pPr>
      <w:r w:rsidRPr="00283943">
        <w:rPr>
          <w:i/>
          <w:color w:val="000000"/>
          <w:sz w:val="28"/>
          <w:szCs w:val="28"/>
          <w:lang w:val="en"/>
        </w:rPr>
        <w:t xml:space="preserve">         </w:t>
      </w:r>
      <w:r w:rsidR="00283943" w:rsidRPr="00283943">
        <w:rPr>
          <w:i/>
          <w:color w:val="000000"/>
          <w:sz w:val="28"/>
          <w:szCs w:val="28"/>
          <w:lang w:val="en"/>
        </w:rPr>
        <w:t>2.2.</w:t>
      </w:r>
      <w:r w:rsidR="00FD36EC">
        <w:rPr>
          <w:bCs/>
          <w:i/>
          <w:iCs/>
          <w:color w:val="000000"/>
          <w:sz w:val="28"/>
          <w:szCs w:val="28"/>
          <w:lang w:val="en"/>
        </w:rPr>
        <w:t xml:space="preserve"> </w:t>
      </w:r>
      <w:r w:rsidRPr="00AC4026">
        <w:rPr>
          <w:bCs/>
          <w:i/>
          <w:iCs/>
          <w:color w:val="000000"/>
          <w:sz w:val="28"/>
          <w:szCs w:val="28"/>
          <w:lang w:val="en"/>
        </w:rPr>
        <w:t>Tổ chức bộ máy</w:t>
      </w:r>
      <w:r w:rsidR="003B0310">
        <w:rPr>
          <w:bCs/>
          <w:i/>
          <w:iCs/>
          <w:color w:val="000000"/>
          <w:sz w:val="28"/>
          <w:szCs w:val="28"/>
          <w:lang w:val="en"/>
        </w:rPr>
        <w:t>.</w:t>
      </w:r>
    </w:p>
    <w:p w:rsidR="00790F54" w:rsidRPr="004C7438" w:rsidRDefault="00790F54" w:rsidP="007C4E5C">
      <w:pPr>
        <w:spacing w:line="360" w:lineRule="exact"/>
        <w:ind w:firstLine="720"/>
        <w:jc w:val="both"/>
        <w:rPr>
          <w:color w:val="000000"/>
          <w:sz w:val="28"/>
          <w:szCs w:val="28"/>
          <w:lang w:val="en"/>
        </w:rPr>
      </w:pPr>
      <w:r w:rsidRPr="004C7438">
        <w:rPr>
          <w:color w:val="000000"/>
          <w:sz w:val="28"/>
          <w:szCs w:val="28"/>
          <w:lang w:val="en"/>
        </w:rPr>
        <w:t>- Kiện toàn cơ cấu tổ chức, phân công bố trí lao động hợp lý, phát huy n</w:t>
      </w:r>
      <w:r w:rsidR="00AC4026">
        <w:rPr>
          <w:color w:val="000000"/>
          <w:sz w:val="28"/>
          <w:szCs w:val="28"/>
          <w:lang w:val="en"/>
        </w:rPr>
        <w:t>ăng lực, sở trường của từng cán bộ, giáo viên</w:t>
      </w:r>
      <w:r w:rsidRPr="004C7438">
        <w:rPr>
          <w:color w:val="000000"/>
          <w:sz w:val="28"/>
          <w:szCs w:val="28"/>
          <w:lang w:val="en"/>
        </w:rPr>
        <w:t xml:space="preserve"> phù hợp với yêu cầu giảng dạy.</w:t>
      </w:r>
    </w:p>
    <w:p w:rsidR="00790F54" w:rsidRPr="004C7438" w:rsidRDefault="00790F54" w:rsidP="007C4E5C">
      <w:pPr>
        <w:spacing w:line="360" w:lineRule="exact"/>
        <w:ind w:firstLine="720"/>
        <w:jc w:val="both"/>
        <w:rPr>
          <w:color w:val="000000"/>
          <w:sz w:val="28"/>
          <w:szCs w:val="28"/>
          <w:lang w:val="en"/>
        </w:rPr>
      </w:pPr>
      <w:r w:rsidRPr="004C7438">
        <w:rPr>
          <w:color w:val="000000"/>
          <w:sz w:val="28"/>
          <w:szCs w:val="28"/>
          <w:lang w:val="en"/>
        </w:rPr>
        <w:t>- Thực hiện phân cấp quản lý theo hướng tăng quyền chủ độ</w:t>
      </w:r>
      <w:r w:rsidR="00C30353">
        <w:rPr>
          <w:color w:val="000000"/>
          <w:sz w:val="28"/>
          <w:szCs w:val="28"/>
          <w:lang w:val="en"/>
        </w:rPr>
        <w:t>ng cho các tổ chuyên môn trong t</w:t>
      </w:r>
      <w:r w:rsidRPr="004C7438">
        <w:rPr>
          <w:color w:val="000000"/>
          <w:sz w:val="28"/>
          <w:szCs w:val="28"/>
          <w:lang w:val="en"/>
        </w:rPr>
        <w:t>rường.</w:t>
      </w:r>
    </w:p>
    <w:p w:rsidR="00790F54" w:rsidRPr="00AC4026" w:rsidRDefault="00790F54" w:rsidP="007C4E5C">
      <w:pPr>
        <w:spacing w:line="360" w:lineRule="exact"/>
        <w:jc w:val="both"/>
        <w:rPr>
          <w:color w:val="000000"/>
          <w:sz w:val="28"/>
          <w:szCs w:val="28"/>
          <w:lang w:val="en"/>
        </w:rPr>
      </w:pPr>
      <w:r w:rsidRPr="004C7438">
        <w:rPr>
          <w:color w:val="000000"/>
          <w:sz w:val="28"/>
          <w:szCs w:val="28"/>
          <w:lang w:val="en"/>
        </w:rPr>
        <w:t xml:space="preserve">        </w:t>
      </w:r>
      <w:r w:rsidR="00111519">
        <w:rPr>
          <w:bCs/>
          <w:i/>
          <w:iCs/>
          <w:color w:val="000000"/>
          <w:sz w:val="28"/>
          <w:szCs w:val="28"/>
          <w:lang w:val="en"/>
        </w:rPr>
        <w:t>2.3.</w:t>
      </w:r>
      <w:r w:rsidR="00AC4026" w:rsidRPr="00AC4026">
        <w:rPr>
          <w:bCs/>
          <w:i/>
          <w:iCs/>
          <w:color w:val="000000"/>
          <w:sz w:val="28"/>
          <w:szCs w:val="28"/>
          <w:lang w:val="en"/>
        </w:rPr>
        <w:t xml:space="preserve"> </w:t>
      </w:r>
      <w:r w:rsidRPr="00AC4026">
        <w:rPr>
          <w:bCs/>
          <w:i/>
          <w:iCs/>
          <w:color w:val="000000"/>
          <w:sz w:val="28"/>
          <w:szCs w:val="28"/>
          <w:lang w:val="en"/>
        </w:rPr>
        <w:t xml:space="preserve">Công tác đội ngũ </w:t>
      </w:r>
    </w:p>
    <w:p w:rsidR="00AF41DF" w:rsidRPr="003A57A2" w:rsidRDefault="00AF41DF" w:rsidP="007C4E5C">
      <w:pPr>
        <w:shd w:val="clear" w:color="auto" w:fill="FFFFFF"/>
        <w:spacing w:line="360" w:lineRule="exact"/>
        <w:ind w:firstLine="567"/>
        <w:jc w:val="both"/>
        <w:rPr>
          <w:color w:val="000000"/>
          <w:sz w:val="28"/>
          <w:szCs w:val="28"/>
          <w:shd w:val="clear" w:color="auto" w:fill="FFFFFF"/>
        </w:rPr>
      </w:pPr>
      <w:r w:rsidRPr="0066730E">
        <w:rPr>
          <w:color w:val="000000"/>
          <w:sz w:val="28"/>
          <w:szCs w:val="28"/>
          <w:shd w:val="clear" w:color="auto" w:fill="FFFFFF"/>
        </w:rPr>
        <w:lastRenderedPageBreak/>
        <w:t>Đội ngũ nhà giáo đáp ứng yêu cầu đổi mới theo Nghị quyết số 29-NQ/TW phải đáp ứng các tiêu chuẩn chung của đội ngũ cán bộ, công chức, viên chức với các tiêu chí về phẩm chất chính trị, đạo đức lối sống, chuyên môn, nghiệp vụ</w:t>
      </w:r>
      <w:r w:rsidR="00636282">
        <w:rPr>
          <w:color w:val="000000"/>
          <w:sz w:val="28"/>
          <w:szCs w:val="28"/>
          <w:shd w:val="clear" w:color="auto" w:fill="FFFFFF"/>
        </w:rPr>
        <w:t>.</w:t>
      </w:r>
      <w:r w:rsidRPr="0066730E">
        <w:rPr>
          <w:color w:val="000000"/>
          <w:sz w:val="28"/>
          <w:szCs w:val="28"/>
          <w:shd w:val="clear" w:color="auto" w:fill="FFFFFF"/>
        </w:rPr>
        <w:t xml:space="preserve"> Nhiệm vụ của nhà giáo là giảng dạy, giáo dục theo mục tiêu, nguyên lý giáo dục, thực hiện đầy đủ và có chất lượng chương trình giáo dục; gương mẫu thực hiện nghĩa vụ công dân, điều lệ nhà trường, quy tắc ứng xử của nhà giáo; giữ gìn phẩm chất, uy tín, danh dự của nhà giáo; tôn trọng, đối xử công bằng với người học; bảo vệ các quyền, lợi ích chính đáng của người học; học tập, rèn luyện để nâng cao phẩm chất đạo đức, trình độ chính trị, chuyên môn, nghiệp vụ, đổi mới phương pháp giảng dạy, nêu gương tốt cho người học.</w:t>
      </w:r>
    </w:p>
    <w:p w:rsidR="00B408E3" w:rsidRPr="00B408E3" w:rsidRDefault="00B408E3" w:rsidP="007C4E5C">
      <w:pPr>
        <w:shd w:val="clear" w:color="auto" w:fill="FFFFFF"/>
        <w:spacing w:line="360" w:lineRule="exact"/>
        <w:ind w:firstLine="567"/>
        <w:jc w:val="both"/>
        <w:rPr>
          <w:sz w:val="28"/>
          <w:szCs w:val="28"/>
          <w:lang w:val="de-DE"/>
        </w:rPr>
      </w:pPr>
      <w:r w:rsidRPr="00B408E3">
        <w:rPr>
          <w:sz w:val="28"/>
          <w:szCs w:val="28"/>
          <w:lang w:val="de-DE"/>
        </w:rPr>
        <w:t>Kiện toàn cơ cấu tổ chức, phân công bố trí lao động hợp lý, phát huy năng lực, sở trường của từng CBGV phù hợp với yêu cầu giảng dạy, công tác.</w:t>
      </w:r>
    </w:p>
    <w:p w:rsidR="00B408E3" w:rsidRPr="00B408E3" w:rsidRDefault="00B408E3" w:rsidP="007C4E5C">
      <w:pPr>
        <w:shd w:val="clear" w:color="auto" w:fill="FFFFFF"/>
        <w:spacing w:line="360" w:lineRule="exact"/>
        <w:ind w:firstLine="567"/>
        <w:jc w:val="both"/>
        <w:rPr>
          <w:sz w:val="28"/>
          <w:szCs w:val="28"/>
          <w:lang w:val="de-DE"/>
        </w:rPr>
      </w:pPr>
      <w:r w:rsidRPr="00B408E3">
        <w:rPr>
          <w:sz w:val="28"/>
          <w:szCs w:val="28"/>
          <w:lang w:val="de-DE"/>
        </w:rPr>
        <w:t>Thực hiện phân cấp quản lý theo hướng tăng quyền chủ động cho các tổ chuyên môn, các đoàn thể trong trường.</w:t>
      </w:r>
    </w:p>
    <w:p w:rsidR="00B408E3" w:rsidRPr="00B408E3" w:rsidRDefault="00B408E3" w:rsidP="007C4E5C">
      <w:pPr>
        <w:shd w:val="clear" w:color="auto" w:fill="FFFFFF"/>
        <w:spacing w:line="360" w:lineRule="exact"/>
        <w:ind w:firstLine="567"/>
        <w:jc w:val="both"/>
        <w:rPr>
          <w:sz w:val="28"/>
          <w:szCs w:val="28"/>
          <w:lang w:val="de-DE"/>
        </w:rPr>
      </w:pPr>
      <w:r w:rsidRPr="00B408E3">
        <w:rPr>
          <w:sz w:val="28"/>
          <w:szCs w:val="28"/>
          <w:lang w:val="de-DE"/>
        </w:rPr>
        <w:t>Xây dựng đội ngũ cán bộ, giáo viên, nhân viên đủ về số lượng; có phẩm chất chính trị; có năng lực chuyên môn khá giỏi; có trình độ tin học cơ bản, có phong cách sư phạm mẫu mực; đoàn kết, tâm huyết, gắn bó với nhà trường, hợp tác, giúp đỡ nhau cùng tiến bộ.</w:t>
      </w:r>
    </w:p>
    <w:p w:rsidR="00B408E3" w:rsidRPr="00B408E3" w:rsidRDefault="00B408E3" w:rsidP="007C4E5C">
      <w:pPr>
        <w:shd w:val="clear" w:color="auto" w:fill="FFFFFF"/>
        <w:spacing w:line="360" w:lineRule="exact"/>
        <w:ind w:firstLine="567"/>
        <w:jc w:val="both"/>
        <w:rPr>
          <w:sz w:val="28"/>
          <w:szCs w:val="28"/>
          <w:lang w:val="de-DE"/>
        </w:rPr>
      </w:pPr>
      <w:r w:rsidRPr="00B408E3">
        <w:rPr>
          <w:sz w:val="28"/>
          <w:szCs w:val="28"/>
          <w:lang w:val="de-DE"/>
        </w:rPr>
        <w:t>Quy hoạch, đào tạo và bồi dưỡng cán bộ giáo viên theo hướng sử dụng tốt đội ngũ hiện có, đáp ứng được yêu cầu của công việc.</w:t>
      </w:r>
    </w:p>
    <w:p w:rsidR="00B408E3" w:rsidRPr="00B408E3" w:rsidRDefault="00B408E3" w:rsidP="007C4E5C">
      <w:pPr>
        <w:shd w:val="clear" w:color="auto" w:fill="FFFFFF"/>
        <w:spacing w:line="360" w:lineRule="exact"/>
        <w:ind w:firstLine="567"/>
        <w:jc w:val="both"/>
        <w:rPr>
          <w:sz w:val="28"/>
          <w:szCs w:val="28"/>
          <w:lang w:val="de-DE"/>
        </w:rPr>
      </w:pPr>
      <w:r w:rsidRPr="00B408E3">
        <w:rPr>
          <w:sz w:val="28"/>
          <w:szCs w:val="28"/>
          <w:lang w:val="de-DE"/>
        </w:rPr>
        <w:t>Định kỳ đánh giá chất lượng hoạt động của cán bộ giáo viên thông qua các tiêu chí về hiệu quả, đóng góp cụ thể của cán bộ giáo viên đối với sự phát triển của nhà trường. Trên cơ sở đó sẽ đề bạt, khen thưởng xứng đáng đối với những cán bộ giáo viên, nhân viên có thành tích xuất sắc.</w:t>
      </w:r>
    </w:p>
    <w:p w:rsidR="00B408E3" w:rsidRPr="00B408E3" w:rsidRDefault="00B408E3" w:rsidP="007C4E5C">
      <w:pPr>
        <w:shd w:val="clear" w:color="auto" w:fill="FFFFFF"/>
        <w:spacing w:line="360" w:lineRule="exact"/>
        <w:ind w:firstLine="567"/>
        <w:jc w:val="both"/>
        <w:rPr>
          <w:sz w:val="28"/>
          <w:szCs w:val="28"/>
          <w:lang w:val="de-DE"/>
        </w:rPr>
      </w:pPr>
      <w:r w:rsidRPr="00B408E3">
        <w:rPr>
          <w:sz w:val="28"/>
          <w:szCs w:val="28"/>
          <w:lang w:val="de-DE"/>
        </w:rPr>
        <w:t>Đầu tư có trọng điểm để phát triển đội ngũ cán bộ GV đầu đàn, cán bộ GV trẻ, có năng lực, bố trí vào các vị trí chủ chốt của nhà trường.</w:t>
      </w:r>
    </w:p>
    <w:p w:rsidR="00B408E3" w:rsidRPr="00B408E3" w:rsidRDefault="00B408E3" w:rsidP="007C4E5C">
      <w:pPr>
        <w:shd w:val="clear" w:color="auto" w:fill="FFFFFF"/>
        <w:spacing w:line="360" w:lineRule="exact"/>
        <w:ind w:firstLine="567"/>
        <w:jc w:val="both"/>
        <w:rPr>
          <w:sz w:val="28"/>
          <w:szCs w:val="28"/>
          <w:lang w:val="de-DE"/>
        </w:rPr>
      </w:pPr>
      <w:r w:rsidRPr="00B408E3">
        <w:rPr>
          <w:sz w:val="28"/>
          <w:szCs w:val="28"/>
          <w:lang w:val="de-DE"/>
        </w:rPr>
        <w:t>Tạo môi trường làm việc năng động, thi đua lành mạnh, đề cao tinh thần hợp tác và chia sẻ với những điều kiện làm việc tốt nhất để mỗi cán bộ giáo viên, nhân viên đều tự hào, muốn cống hiến và gắn kết với nhà trường.</w:t>
      </w:r>
    </w:p>
    <w:p w:rsidR="00B408E3" w:rsidRPr="00B408E3" w:rsidRDefault="00B408E3" w:rsidP="007C4E5C">
      <w:pPr>
        <w:spacing w:line="360" w:lineRule="exact"/>
        <w:ind w:firstLine="720"/>
        <w:jc w:val="both"/>
        <w:rPr>
          <w:sz w:val="28"/>
          <w:szCs w:val="28"/>
          <w:lang w:val="de-DE"/>
        </w:rPr>
      </w:pPr>
      <w:r w:rsidRPr="00B408E3">
        <w:rPr>
          <w:sz w:val="28"/>
          <w:szCs w:val="28"/>
          <w:lang w:val="de-DE"/>
        </w:rPr>
        <w:t xml:space="preserve">Chú trọng bồi dưỡng nâng cao nhận thức chính trị, trình độ chuyên môn, nghiệp vụ, trình độ tin học và ngoại ngữ, đổi mới chỉ đạo sinh hoạt tổ nhóm chuyên môn. </w:t>
      </w:r>
    </w:p>
    <w:p w:rsidR="003A57A2" w:rsidRPr="00D62921" w:rsidRDefault="00B408E3" w:rsidP="007C4E5C">
      <w:pPr>
        <w:spacing w:line="360" w:lineRule="exact"/>
        <w:ind w:firstLine="720"/>
        <w:jc w:val="both"/>
        <w:rPr>
          <w:sz w:val="28"/>
          <w:szCs w:val="28"/>
          <w:lang w:val="de-DE"/>
        </w:rPr>
      </w:pPr>
      <w:r w:rsidRPr="00B408E3">
        <w:rPr>
          <w:sz w:val="28"/>
          <w:szCs w:val="28"/>
          <w:lang w:val="de-DE"/>
        </w:rPr>
        <w:t>Thực hiện việc rà soát trình độ chuyên môn của đội ngũ ngay từ đầu năm học, báo cáo với Phòng GD&amp;ĐT để bố trí sắp xếp để đảm bảo về số lượng, chất lượng, cân đối về cơ cấu giáo viên, nhân viên cho các môn học. Thực hiện phân công nhiệm vụ cho giáo viên trên cơ sở căn cứ vào năng lực chuyên môn và chuẩn đào tạo. Tạo điều</w:t>
      </w:r>
      <w:r>
        <w:rPr>
          <w:sz w:val="28"/>
          <w:szCs w:val="28"/>
          <w:lang w:val="de-DE"/>
        </w:rPr>
        <w:t xml:space="preserve"> kiện</w:t>
      </w:r>
      <w:r w:rsidRPr="00B408E3">
        <w:rPr>
          <w:sz w:val="28"/>
          <w:szCs w:val="28"/>
          <w:lang w:val="de-DE"/>
        </w:rPr>
        <w:t xml:space="preserve"> cho GV học tập nâng cao trình độ trên chuẩn</w:t>
      </w:r>
      <w:r w:rsidR="00C204B8">
        <w:rPr>
          <w:sz w:val="28"/>
          <w:szCs w:val="28"/>
          <w:lang w:val="de-DE"/>
        </w:rPr>
        <w:t xml:space="preserve">, </w:t>
      </w:r>
      <w:r w:rsidR="003A57A2" w:rsidRPr="00D62921">
        <w:rPr>
          <w:color w:val="000000"/>
          <w:sz w:val="28"/>
          <w:szCs w:val="28"/>
        </w:rPr>
        <w:t>kỹ năng quản lý nhà trường.</w:t>
      </w:r>
    </w:p>
    <w:p w:rsidR="003A57A2" w:rsidRPr="00D62921" w:rsidRDefault="00F845BE" w:rsidP="007C4E5C">
      <w:pPr>
        <w:pStyle w:val="NormalWeb"/>
        <w:shd w:val="clear" w:color="auto" w:fill="FFFFFF"/>
        <w:spacing w:before="0" w:beforeAutospacing="0" w:after="0" w:afterAutospacing="0" w:line="360" w:lineRule="exact"/>
        <w:ind w:firstLine="720"/>
        <w:jc w:val="both"/>
        <w:rPr>
          <w:color w:val="000000"/>
          <w:sz w:val="28"/>
          <w:szCs w:val="28"/>
        </w:rPr>
      </w:pPr>
      <w:r w:rsidRPr="00D62921">
        <w:rPr>
          <w:color w:val="000000"/>
          <w:sz w:val="28"/>
          <w:szCs w:val="28"/>
        </w:rPr>
        <w:lastRenderedPageBreak/>
        <w:t>H</w:t>
      </w:r>
      <w:r w:rsidR="003A57A2" w:rsidRPr="00D62921">
        <w:rPr>
          <w:color w:val="000000"/>
          <w:sz w:val="28"/>
          <w:szCs w:val="28"/>
        </w:rPr>
        <w:t>àng năm xây dựng kế hoạch đào tạo, bồi dưỡng, cập nhật kiến thức, nâng cao trình độ cho đội ngũ không chỉ về chuyên môn, nghiệp vụ, mà còn về tin học, ngoại ngữ, nghiệp vụ quản lý và lý luận chính trị, an ninh, quốc phòng. Trước mắt xây dựng kế hoạch chi tiết bồi dưỡng đội ngũ thực hiện đổi mới chương trình giáo dục phổ thông theo lộ trình của Bộ GD&amp;ĐT, bảo đảm 100% giáo viên thực hiện đổi mới được bồi dưỡng (trực tuyến và trực tiếp).</w:t>
      </w:r>
    </w:p>
    <w:p w:rsidR="00717C42" w:rsidRDefault="003A57A2" w:rsidP="007C4E5C">
      <w:pPr>
        <w:pStyle w:val="NormalWeb"/>
        <w:shd w:val="clear" w:color="auto" w:fill="FFFFFF"/>
        <w:spacing w:before="0" w:beforeAutospacing="0" w:after="0" w:afterAutospacing="0" w:line="360" w:lineRule="exact"/>
        <w:jc w:val="both"/>
        <w:rPr>
          <w:color w:val="000000"/>
          <w:sz w:val="28"/>
          <w:szCs w:val="28"/>
        </w:rPr>
      </w:pPr>
      <w:r w:rsidRPr="00D62921">
        <w:rPr>
          <w:color w:val="000000"/>
          <w:sz w:val="28"/>
          <w:szCs w:val="28"/>
        </w:rPr>
        <w:t xml:space="preserve"> </w:t>
      </w:r>
      <w:r w:rsidR="00BF31C0" w:rsidRPr="00D62921">
        <w:rPr>
          <w:color w:val="000000"/>
          <w:sz w:val="28"/>
          <w:szCs w:val="28"/>
        </w:rPr>
        <w:tab/>
        <w:t>C</w:t>
      </w:r>
      <w:r w:rsidRPr="00D62921">
        <w:rPr>
          <w:color w:val="000000"/>
          <w:sz w:val="28"/>
          <w:szCs w:val="28"/>
        </w:rPr>
        <w:t>oi trọng việc bồi dưỡng tại chỗ, hàng ngày, bằng cách tổ chức đa dạng, sáng tạo các hình thức sinh hoạt chuyên môn theo từng tổ chuyên môn, ở cấp trường, cụm trường, cấp huyện và cấp tỉnh; tổ chức các hội thi giáo viên giỏi cấp trường, cấp huyện, cấp tỉnh; thi giáo vi</w:t>
      </w:r>
      <w:r w:rsidR="0006790E" w:rsidRPr="00D62921">
        <w:rPr>
          <w:color w:val="000000"/>
          <w:sz w:val="28"/>
          <w:szCs w:val="28"/>
        </w:rPr>
        <w:t>ên chủ nhiệm giỏi</w:t>
      </w:r>
      <w:r w:rsidRPr="00D62921">
        <w:rPr>
          <w:color w:val="000000"/>
          <w:sz w:val="28"/>
          <w:szCs w:val="28"/>
        </w:rPr>
        <w:t xml:space="preserve">... qua đó cán bộ quản lý, giáo viên có cơ hội được giao lưu, trao đổi, học tập kinh nghiệm và nâng cao trình độ, nghiệp vụ, kỹ năng chuyên môn, tiếp cận những phương pháp, kỹ thuật dạy học mới, cách tổ chức hoạt động giáo dục hiệu quả, nâng cao chất lượng giảng dạy. </w:t>
      </w:r>
    </w:p>
    <w:p w:rsidR="00717C42" w:rsidRDefault="003A57A2" w:rsidP="007C4E5C">
      <w:pPr>
        <w:pStyle w:val="NormalWeb"/>
        <w:shd w:val="clear" w:color="auto" w:fill="FFFFFF"/>
        <w:spacing w:before="0" w:beforeAutospacing="0" w:after="0" w:afterAutospacing="0" w:line="360" w:lineRule="exact"/>
        <w:ind w:firstLine="720"/>
        <w:jc w:val="both"/>
        <w:rPr>
          <w:color w:val="000000"/>
          <w:sz w:val="28"/>
          <w:szCs w:val="28"/>
        </w:rPr>
      </w:pPr>
      <w:r w:rsidRPr="00D62921">
        <w:rPr>
          <w:color w:val="000000"/>
          <w:sz w:val="28"/>
          <w:szCs w:val="28"/>
        </w:rPr>
        <w:t>Nâng cao hơn nữa tinh thần trách nhiệm, kỷ luật, kỷ cương, đạo đức nghề nghiệp, tác phong và tư cách của đội ngũ nhà giáo theo Chỉ thị số 1737/CT-BGDĐT ngày 07/5/2018 của Bộ GD&amp;ĐT về tăng cường công tác quản lý và nâng cao đạo đức nhà giáo. Thực hiện nghiêm túc văn hóa công sở và đạo đức công vụ, kiên quyết chấn chỉnh các vi phạm đạo đức nhà giáo.</w:t>
      </w:r>
    </w:p>
    <w:p w:rsidR="00B408E3" w:rsidRPr="00B408E3" w:rsidRDefault="00360A62" w:rsidP="007C4E5C">
      <w:pPr>
        <w:pStyle w:val="NormalWeb"/>
        <w:shd w:val="clear" w:color="auto" w:fill="FFFFFF"/>
        <w:spacing w:before="0" w:beforeAutospacing="0" w:after="0" w:afterAutospacing="0" w:line="360" w:lineRule="exact"/>
        <w:ind w:firstLine="720"/>
        <w:jc w:val="both"/>
        <w:rPr>
          <w:color w:val="000000"/>
          <w:sz w:val="28"/>
          <w:szCs w:val="28"/>
        </w:rPr>
      </w:pPr>
      <w:r w:rsidRPr="00D62921">
        <w:rPr>
          <w:color w:val="000000"/>
          <w:sz w:val="28"/>
          <w:szCs w:val="28"/>
        </w:rPr>
        <w:t>Để thực hiện tốt sứ mệnh “trồng người” thiêng liêng, mỗi nhà giáo và cán bộ quản lí giáo dục cần ý thức rõ vai trò và trọng trách vinh quang, ra sức thi đua hoàn thành xuất sắc nhiệm vụ, thấm nhuần lời dạy của Chủ tịch Hồ Chí Minh: “Dù khó khăn đến đâu cũng phải tiếp tục thi đua dạy tốt và học tốt”, để xứng đáng với niềm tin và sự kỳ vọng của các cấp ủy Đảng, chính quyền và nhân dân.</w:t>
      </w:r>
    </w:p>
    <w:p w:rsidR="004968F3" w:rsidRPr="004A1F33" w:rsidRDefault="004A1F33" w:rsidP="007C4E5C">
      <w:pPr>
        <w:shd w:val="clear" w:color="auto" w:fill="FFFFFF"/>
        <w:spacing w:line="360" w:lineRule="exact"/>
        <w:ind w:firstLine="567"/>
        <w:jc w:val="both"/>
        <w:rPr>
          <w:bCs/>
          <w:i/>
          <w:sz w:val="28"/>
          <w:szCs w:val="28"/>
          <w:lang w:val="pt-BR"/>
        </w:rPr>
      </w:pPr>
      <w:r w:rsidRPr="004A1F33">
        <w:rPr>
          <w:i/>
          <w:color w:val="000000"/>
          <w:sz w:val="28"/>
          <w:szCs w:val="28"/>
          <w:lang w:val="en"/>
        </w:rPr>
        <w:t xml:space="preserve">  2.4</w:t>
      </w:r>
      <w:r w:rsidR="004968F3" w:rsidRPr="004A1F33">
        <w:rPr>
          <w:bCs/>
          <w:i/>
          <w:sz w:val="28"/>
          <w:szCs w:val="28"/>
          <w:lang w:val="pt-BR"/>
        </w:rPr>
        <w:t>. Nâng cao chất lượng giáo dục toàn diện</w:t>
      </w:r>
      <w:r w:rsidRPr="004A1F33">
        <w:rPr>
          <w:bCs/>
          <w:i/>
          <w:sz w:val="28"/>
          <w:szCs w:val="28"/>
          <w:lang w:val="pt-BR"/>
        </w:rPr>
        <w:t>.</w:t>
      </w:r>
    </w:p>
    <w:p w:rsidR="00717C42" w:rsidRPr="005563EC" w:rsidRDefault="00E675F7" w:rsidP="007C4E5C">
      <w:pPr>
        <w:spacing w:line="360" w:lineRule="exact"/>
        <w:ind w:firstLine="567"/>
        <w:rPr>
          <w:rFonts w:eastAsia="Calibri"/>
          <w:i/>
          <w:sz w:val="28"/>
          <w:szCs w:val="28"/>
        </w:rPr>
      </w:pPr>
      <w:r>
        <w:rPr>
          <w:bCs/>
          <w:i/>
          <w:color w:val="333333"/>
          <w:sz w:val="28"/>
          <w:szCs w:val="28"/>
          <w:lang w:val="pt-BR"/>
        </w:rPr>
        <w:t xml:space="preserve">  </w:t>
      </w:r>
      <w:r w:rsidR="004A1F33" w:rsidRPr="005563EC">
        <w:rPr>
          <w:bCs/>
          <w:i/>
          <w:color w:val="333333"/>
          <w:sz w:val="28"/>
          <w:szCs w:val="28"/>
          <w:lang w:val="pt-BR"/>
        </w:rPr>
        <w:t>2.</w:t>
      </w:r>
      <w:r w:rsidR="004968F3" w:rsidRPr="005563EC">
        <w:rPr>
          <w:bCs/>
          <w:i/>
          <w:color w:val="333333"/>
          <w:sz w:val="28"/>
          <w:szCs w:val="28"/>
          <w:lang w:val="pt-BR"/>
        </w:rPr>
        <w:t xml:space="preserve">4.1. </w:t>
      </w:r>
      <w:r w:rsidR="004968F3" w:rsidRPr="005563EC">
        <w:rPr>
          <w:rFonts w:eastAsia="Calibri"/>
          <w:i/>
          <w:color w:val="000000"/>
          <w:sz w:val="28"/>
          <w:szCs w:val="28"/>
          <w:lang w:val="vi-VN" w:eastAsia="vi-VN"/>
        </w:rPr>
        <w:t>Đổi mới phương pháp, hình thức tổ chức dạy học</w:t>
      </w:r>
      <w:r w:rsidR="004968F3" w:rsidRPr="005563EC">
        <w:rPr>
          <w:rFonts w:eastAsia="Calibri"/>
          <w:i/>
          <w:color w:val="000000"/>
          <w:sz w:val="28"/>
          <w:szCs w:val="28"/>
        </w:rPr>
        <w:t xml:space="preserve"> </w:t>
      </w:r>
    </w:p>
    <w:p w:rsidR="004968F3" w:rsidRPr="00717C42" w:rsidRDefault="004968F3" w:rsidP="007C4E5C">
      <w:pPr>
        <w:spacing w:line="360" w:lineRule="exact"/>
        <w:ind w:firstLine="567"/>
        <w:rPr>
          <w:rFonts w:eastAsia="Calibri"/>
          <w:b/>
          <w:i/>
          <w:sz w:val="28"/>
          <w:szCs w:val="28"/>
        </w:rPr>
      </w:pPr>
      <w:r w:rsidRPr="004A1F33">
        <w:rPr>
          <w:rFonts w:eastAsia="Calibri"/>
          <w:color w:val="000000"/>
          <w:spacing w:val="-2"/>
          <w:sz w:val="28"/>
          <w:szCs w:val="28"/>
        </w:rPr>
        <w:t>Đ</w:t>
      </w:r>
      <w:r w:rsidRPr="004A1F33">
        <w:rPr>
          <w:rFonts w:eastAsia="Calibri"/>
          <w:color w:val="000000"/>
          <w:spacing w:val="-2"/>
          <w:sz w:val="28"/>
          <w:szCs w:val="28"/>
          <w:lang w:val="vi-VN"/>
        </w:rPr>
        <w:t>ổi mới đồng bộ phương pháp dạy học</w:t>
      </w:r>
      <w:r w:rsidRPr="004A1F33">
        <w:rPr>
          <w:rFonts w:eastAsia="Calibri"/>
          <w:color w:val="000000"/>
          <w:spacing w:val="-2"/>
          <w:sz w:val="28"/>
          <w:szCs w:val="28"/>
        </w:rPr>
        <w:t>, hình thức tổ chức dạy học nhằm nâng cao chất lượng giáo dục toàn diện theo</w:t>
      </w:r>
      <w:r w:rsidRPr="004A1F33">
        <w:rPr>
          <w:rFonts w:eastAsia="Calibri"/>
          <w:color w:val="000000"/>
          <w:spacing w:val="-2"/>
          <w:sz w:val="28"/>
          <w:szCs w:val="28"/>
          <w:lang w:val="vi-VN"/>
        </w:rPr>
        <w:t xml:space="preserve"> định hướng phát triển phẩm chất, năng lực </w:t>
      </w:r>
      <w:r w:rsidRPr="004A1F33">
        <w:rPr>
          <w:rFonts w:eastAsia="Calibri"/>
          <w:color w:val="000000"/>
          <w:spacing w:val="-2"/>
          <w:sz w:val="28"/>
          <w:szCs w:val="28"/>
        </w:rPr>
        <w:t>học sinh.</w:t>
      </w:r>
    </w:p>
    <w:p w:rsidR="004968F3" w:rsidRPr="004A1F33" w:rsidRDefault="004968F3" w:rsidP="007C4E5C">
      <w:pPr>
        <w:spacing w:line="360" w:lineRule="exact"/>
        <w:ind w:firstLine="567"/>
        <w:jc w:val="both"/>
        <w:rPr>
          <w:rFonts w:eastAsia="Calibri"/>
          <w:color w:val="000000"/>
          <w:spacing w:val="-4"/>
          <w:sz w:val="28"/>
          <w:szCs w:val="28"/>
          <w:lang w:val="vi-VN"/>
        </w:rPr>
      </w:pPr>
      <w:r w:rsidRPr="004A1F33">
        <w:rPr>
          <w:rFonts w:eastAsia="Calibri"/>
          <w:color w:val="000000"/>
          <w:sz w:val="28"/>
          <w:szCs w:val="28"/>
        </w:rPr>
        <w:t>G</w:t>
      </w:r>
      <w:r w:rsidRPr="004A1F33">
        <w:rPr>
          <w:rFonts w:eastAsia="Calibri"/>
          <w:color w:val="000000"/>
          <w:sz w:val="28"/>
          <w:szCs w:val="28"/>
          <w:lang w:val="vi-VN"/>
        </w:rPr>
        <w:t xml:space="preserve">iáo viên </w:t>
      </w:r>
      <w:r w:rsidRPr="004A1F33">
        <w:rPr>
          <w:rFonts w:eastAsia="Calibri"/>
          <w:color w:val="000000"/>
          <w:sz w:val="28"/>
          <w:szCs w:val="28"/>
        </w:rPr>
        <w:t xml:space="preserve">thực hiện đổi mới từ khâu soạn bài, áp dụng các phương pháp, kỹ thuật dạy học tích cực phù hợp với đặc trung bộ môn </w:t>
      </w:r>
      <w:r w:rsidRPr="004A1F33">
        <w:rPr>
          <w:rFonts w:eastAsia="Calibri"/>
          <w:color w:val="000000"/>
          <w:sz w:val="28"/>
          <w:szCs w:val="28"/>
          <w:lang w:val="vi-VN"/>
        </w:rPr>
        <w:t xml:space="preserve"> nhằm phát huy tính tích cực, chủ động, sáng tạo, rèn luyện khả năng tự học và vận dụng kiến thức, kĩ năng của học sinh theo tinh thần; </w:t>
      </w:r>
      <w:r w:rsidRPr="004A1F33">
        <w:rPr>
          <w:rFonts w:eastAsia="Calibri"/>
          <w:color w:val="000000"/>
          <w:sz w:val="28"/>
          <w:szCs w:val="28"/>
        </w:rPr>
        <w:t xml:space="preserve">tích cực </w:t>
      </w:r>
      <w:r w:rsidRPr="004A1F33">
        <w:rPr>
          <w:rFonts w:eastAsia="Calibri"/>
          <w:color w:val="000000"/>
          <w:sz w:val="28"/>
          <w:szCs w:val="28"/>
          <w:lang w:val="vi-VN"/>
        </w:rPr>
        <w:t xml:space="preserve">vận dụng dạy học giải quyết vấn đề, các phương pháp thực hành, dạy học theo </w:t>
      </w:r>
      <w:r w:rsidRPr="004A1F33">
        <w:rPr>
          <w:rFonts w:eastAsia="Calibri"/>
          <w:color w:val="000000"/>
          <w:sz w:val="28"/>
          <w:szCs w:val="28"/>
        </w:rPr>
        <w:t>chủ đề</w:t>
      </w:r>
      <w:r w:rsidRPr="004A1F33">
        <w:rPr>
          <w:rFonts w:eastAsia="Calibri"/>
          <w:color w:val="000000"/>
          <w:sz w:val="28"/>
          <w:szCs w:val="28"/>
          <w:lang w:val="vi-VN"/>
        </w:rPr>
        <w:t xml:space="preserve"> trong các môn học; tích cực ứng dụng công nghệ thông tin phù hợp với nội dung bài học; bảo đảm cân đối giữa trang bị kiến thức, rèn luyện kĩ năng và định hướng thái độ, hành vi cho học sinh; chú ý việc tổ chức dạy học phân hoá phù hợp các đối tượng học sinh khác nhau.</w:t>
      </w:r>
    </w:p>
    <w:p w:rsidR="004968F3" w:rsidRPr="004A1F33" w:rsidRDefault="004968F3" w:rsidP="007C4E5C">
      <w:pPr>
        <w:shd w:val="clear" w:color="auto" w:fill="FFFFFF"/>
        <w:spacing w:line="360" w:lineRule="exact"/>
        <w:ind w:firstLine="567"/>
        <w:jc w:val="both"/>
        <w:rPr>
          <w:b/>
          <w:i/>
          <w:spacing w:val="-4"/>
          <w:sz w:val="28"/>
          <w:szCs w:val="28"/>
          <w:lang w:val="de-DE"/>
        </w:rPr>
      </w:pPr>
      <w:r w:rsidRPr="004A1F33">
        <w:rPr>
          <w:color w:val="000000"/>
          <w:spacing w:val="-8"/>
          <w:sz w:val="28"/>
          <w:szCs w:val="28"/>
          <w:lang w:eastAsia="vi-VN"/>
        </w:rPr>
        <w:lastRenderedPageBreak/>
        <w:t>Chú trọng dạy phân hóa đối tượng học sinh, thực hiện x</w:t>
      </w:r>
      <w:r w:rsidRPr="004A1F33">
        <w:rPr>
          <w:color w:val="000000"/>
          <w:spacing w:val="-6"/>
          <w:sz w:val="28"/>
          <w:szCs w:val="28"/>
          <w:lang w:val="nl-NL"/>
        </w:rPr>
        <w:t xml:space="preserve">ây dựng kế hoạch bài học gắn với đối tượng cụ thể, thiết kế tiến trình dạy học thành các hoạt động học để thực hiện cả ở trên lớp và ngoài lớp học đáp ứng mục tiêu học tập của học sinh. </w:t>
      </w:r>
      <w:r w:rsidRPr="004A1F33">
        <w:rPr>
          <w:color w:val="000000"/>
          <w:sz w:val="28"/>
          <w:szCs w:val="28"/>
          <w:lang w:val="vi-VN"/>
        </w:rPr>
        <w:t xml:space="preserve">Giáo viên chú trọng sử dụng hợp lý sách giáo khoa khi giảng bài trên lớp, sắp xếp hợp lý hoạt </w:t>
      </w:r>
      <w:r w:rsidRPr="004A1F33">
        <w:rPr>
          <w:color w:val="000000"/>
          <w:spacing w:val="-4"/>
          <w:sz w:val="28"/>
          <w:szCs w:val="28"/>
          <w:lang w:val="vi-VN"/>
        </w:rPr>
        <w:t>động của giáo viên và học sinh; tăng cường kỹ năng thực hành, vận dụng kiến thức.</w:t>
      </w:r>
    </w:p>
    <w:p w:rsidR="004968F3" w:rsidRPr="004A1F33" w:rsidRDefault="004968F3" w:rsidP="007C4E5C">
      <w:pPr>
        <w:spacing w:line="360" w:lineRule="exact"/>
        <w:ind w:firstLine="720"/>
        <w:jc w:val="both"/>
        <w:rPr>
          <w:rFonts w:eastAsia="Calibri"/>
          <w:color w:val="000000"/>
          <w:spacing w:val="-2"/>
          <w:sz w:val="28"/>
          <w:szCs w:val="28"/>
        </w:rPr>
      </w:pPr>
      <w:r w:rsidRPr="004A1F33">
        <w:rPr>
          <w:rFonts w:eastAsia="Calibri"/>
          <w:color w:val="000000"/>
          <w:spacing w:val="-2"/>
          <w:sz w:val="28"/>
          <w:szCs w:val="28"/>
          <w:lang w:val="vi-VN"/>
        </w:rPr>
        <w:t>Đổi mới hình thức tổ chức dạy học</w:t>
      </w:r>
      <w:r w:rsidRPr="004A1F33">
        <w:rPr>
          <w:rFonts w:eastAsia="Calibri"/>
          <w:color w:val="000000"/>
          <w:spacing w:val="-2"/>
          <w:sz w:val="28"/>
          <w:szCs w:val="28"/>
        </w:rPr>
        <w:t xml:space="preserve">: </w:t>
      </w:r>
      <w:r w:rsidRPr="004A1F33">
        <w:rPr>
          <w:sz w:val="28"/>
          <w:szCs w:val="28"/>
        </w:rPr>
        <w:t>Trong thiết kế và thực hiện bài dạy, cùng với việc t</w:t>
      </w:r>
      <w:r w:rsidRPr="004A1F33">
        <w:rPr>
          <w:rFonts w:eastAsia="Calibri"/>
          <w:spacing w:val="-4"/>
          <w:sz w:val="28"/>
          <w:szCs w:val="28"/>
          <w:lang w:val="vi-VN"/>
        </w:rPr>
        <w:t xml:space="preserve">ổ chức cho học sinh thực hiện các nhiệm vụ học tập ở trên lớp, giáo viên cần coi trọng giao nhiệm vụ và hướng dẫn học sinh học tập ở nhà, ở ngoài nhà trường và cộng đồng. </w:t>
      </w:r>
      <w:r w:rsidRPr="004A1F33">
        <w:rPr>
          <w:color w:val="000000"/>
          <w:spacing w:val="-6"/>
          <w:sz w:val="28"/>
          <w:szCs w:val="28"/>
          <w:lang w:val="nl-NL"/>
        </w:rPr>
        <w:t>Giáo viên chủ nhiệm phối hợp với giáo viên bộ môn t</w:t>
      </w:r>
      <w:r w:rsidRPr="004A1F33">
        <w:rPr>
          <w:spacing w:val="-6"/>
          <w:sz w:val="28"/>
          <w:szCs w:val="28"/>
          <w:lang w:val="nl-NL"/>
        </w:rPr>
        <w:t xml:space="preserve">ổ chức cho học sinh tham gia hoạt động nghiên cứu khoa học và tích cực tham gia Cuộc thi khoa học kĩ thuật các cấp </w:t>
      </w:r>
    </w:p>
    <w:p w:rsidR="004968F3" w:rsidRPr="004A1F33" w:rsidRDefault="004968F3" w:rsidP="007C4E5C">
      <w:pPr>
        <w:spacing w:line="360" w:lineRule="exact"/>
        <w:ind w:firstLine="720"/>
        <w:jc w:val="both"/>
        <w:rPr>
          <w:color w:val="000000"/>
          <w:spacing w:val="-6"/>
          <w:sz w:val="28"/>
          <w:szCs w:val="28"/>
          <w:lang w:val="nl-NL"/>
        </w:rPr>
      </w:pPr>
      <w:r w:rsidRPr="004A1F33">
        <w:rPr>
          <w:color w:val="000000"/>
          <w:spacing w:val="-6"/>
          <w:sz w:val="28"/>
          <w:szCs w:val="28"/>
          <w:lang w:val="nl-NL"/>
        </w:rPr>
        <w:t>Khuyến khích tổ chức, thu hút học sinh tham gia các hoạt động góp phần phát triển phẩm chất và năng lực học sinh như: Thí nghiệm-thực hành; ngày hội công nghệ thông tin; ngày hội khoa học-công nghệ... trên cơ sở tự nguyện của nhà trường, cha mẹ học sinh và học sinh.</w:t>
      </w:r>
    </w:p>
    <w:p w:rsidR="004968F3" w:rsidRPr="004A1F33" w:rsidRDefault="004968F3" w:rsidP="007C4E5C">
      <w:pPr>
        <w:spacing w:line="360" w:lineRule="exact"/>
        <w:ind w:firstLine="720"/>
        <w:jc w:val="both"/>
        <w:rPr>
          <w:color w:val="000000"/>
          <w:sz w:val="28"/>
          <w:szCs w:val="28"/>
          <w:lang w:val="vi-VN" w:eastAsia="vi-VN"/>
        </w:rPr>
      </w:pPr>
      <w:r w:rsidRPr="004A1F33">
        <w:rPr>
          <w:color w:val="000000"/>
          <w:sz w:val="28"/>
          <w:szCs w:val="28"/>
          <w:lang w:eastAsia="vi-VN"/>
        </w:rPr>
        <w:t>Giáo viên c</w:t>
      </w:r>
      <w:r w:rsidRPr="004A1F33">
        <w:rPr>
          <w:color w:val="000000"/>
          <w:sz w:val="28"/>
          <w:szCs w:val="28"/>
          <w:lang w:val="vi-VN" w:eastAsia="vi-VN"/>
        </w:rPr>
        <w:t>hú trọng rèn luyện cho học sinh phương pháp tự học, tự nghiên cứu sách giáo khoa để tiếp nhận và vận dụng kiến thức mới thông qua giải quyết nhiệm vụ học tập đặt ra trong bài học; dành nhiều thời gian trên lớp cho học sinh luyện tập, thực hành, trình bày, thảo luận, bảo vệ kết quả học tập của mình; giáo viên tổng hợp, nhận xét, đánh giá, kết luận để học sinh tiếp nhận và vận dụng.</w:t>
      </w:r>
      <w:r w:rsidRPr="004A1F33">
        <w:rPr>
          <w:color w:val="000000"/>
          <w:sz w:val="28"/>
          <w:szCs w:val="28"/>
          <w:lang w:eastAsia="vi-VN"/>
        </w:rPr>
        <w:t xml:space="preserve"> </w:t>
      </w:r>
      <w:r w:rsidRPr="004A1F33">
        <w:rPr>
          <w:color w:val="000000"/>
          <w:sz w:val="28"/>
          <w:szCs w:val="28"/>
          <w:highlight w:val="white"/>
        </w:rPr>
        <w:t>Trong giảng dạy các bộ môn văn hóa, giáo viên t</w:t>
      </w:r>
      <w:r w:rsidRPr="004A1F33">
        <w:rPr>
          <w:color w:val="000000"/>
          <w:sz w:val="28"/>
          <w:szCs w:val="28"/>
          <w:highlight w:val="white"/>
          <w:lang w:val="vi-VN"/>
        </w:rPr>
        <w:t>hực hiện tốt việc sử dụng di sản văn hóa</w:t>
      </w:r>
      <w:bookmarkStart w:id="1" w:name="h.gjdgxs" w:colFirst="0" w:colLast="0"/>
      <w:bookmarkEnd w:id="1"/>
      <w:r w:rsidRPr="004A1F33">
        <w:rPr>
          <w:color w:val="000000"/>
          <w:sz w:val="28"/>
          <w:szCs w:val="28"/>
        </w:rPr>
        <w:t xml:space="preserve">. </w:t>
      </w:r>
    </w:p>
    <w:p w:rsidR="004968F3" w:rsidRPr="005563EC" w:rsidRDefault="009632EE" w:rsidP="007C4E5C">
      <w:pPr>
        <w:pBdr>
          <w:top w:val="none" w:sz="0" w:space="0" w:color="000000"/>
          <w:left w:val="none" w:sz="0" w:space="0" w:color="000000"/>
          <w:bottom w:val="none" w:sz="0" w:space="0" w:color="000000"/>
          <w:right w:val="none" w:sz="0" w:space="0" w:color="000000"/>
          <w:between w:val="none" w:sz="0" w:space="0" w:color="000000"/>
        </w:pBdr>
        <w:spacing w:line="360" w:lineRule="exact"/>
        <w:ind w:firstLine="567"/>
        <w:jc w:val="both"/>
        <w:rPr>
          <w:rFonts w:eastAsia="Calibri"/>
          <w:i/>
          <w:color w:val="000000"/>
          <w:spacing w:val="-2"/>
          <w:sz w:val="28"/>
          <w:szCs w:val="28"/>
          <w:lang w:val="da-DK"/>
        </w:rPr>
      </w:pPr>
      <w:r w:rsidRPr="005563EC">
        <w:rPr>
          <w:rFonts w:eastAsia="Calibri"/>
          <w:i/>
          <w:color w:val="000000"/>
          <w:spacing w:val="-2"/>
          <w:sz w:val="28"/>
          <w:szCs w:val="28"/>
        </w:rPr>
        <w:t>2.</w:t>
      </w:r>
      <w:r w:rsidR="004968F3" w:rsidRPr="005563EC">
        <w:rPr>
          <w:rFonts w:eastAsia="Calibri"/>
          <w:i/>
          <w:color w:val="000000"/>
          <w:spacing w:val="-2"/>
          <w:sz w:val="28"/>
          <w:szCs w:val="28"/>
        </w:rPr>
        <w:t>4.2.</w:t>
      </w:r>
      <w:r w:rsidR="004968F3" w:rsidRPr="005563EC">
        <w:rPr>
          <w:rFonts w:eastAsia="Calibri"/>
          <w:i/>
          <w:color w:val="000000"/>
          <w:spacing w:val="-2"/>
          <w:sz w:val="28"/>
          <w:szCs w:val="28"/>
          <w:lang w:val="vi-VN"/>
        </w:rPr>
        <w:t xml:space="preserve"> Đ</w:t>
      </w:r>
      <w:r w:rsidR="004968F3" w:rsidRPr="005563EC">
        <w:rPr>
          <w:rFonts w:eastAsia="Calibri"/>
          <w:i/>
          <w:color w:val="000000"/>
          <w:spacing w:val="-2"/>
          <w:sz w:val="28"/>
          <w:szCs w:val="28"/>
          <w:lang w:val="da-DK"/>
        </w:rPr>
        <w:t>ổi mới phương pháp, hình thức kiểm tra, đánh giá</w:t>
      </w:r>
    </w:p>
    <w:p w:rsidR="004968F3" w:rsidRPr="004A1F33" w:rsidRDefault="004968F3" w:rsidP="007C4E5C">
      <w:pPr>
        <w:spacing w:line="360" w:lineRule="exact"/>
        <w:ind w:firstLine="567"/>
        <w:jc w:val="both"/>
        <w:rPr>
          <w:rFonts w:eastAsia="Calibri"/>
          <w:i/>
          <w:color w:val="000000"/>
          <w:spacing w:val="-2"/>
          <w:sz w:val="28"/>
          <w:szCs w:val="28"/>
        </w:rPr>
      </w:pPr>
      <w:r w:rsidRPr="004A1F33">
        <w:rPr>
          <w:rFonts w:eastAsia="Calibri"/>
          <w:color w:val="000000"/>
          <w:spacing w:val="-2"/>
          <w:sz w:val="28"/>
          <w:szCs w:val="28"/>
        </w:rPr>
        <w:t>Đánh giá thực trạng để định hướng điều chỉnh hoạt động của học sinh, tạo cơ hội cho học sinh phát triển kĩ năng tự đánh giá, giúp học sinh nhận ra sự tiến bộ của mình, khuyến khích động viên việc học tập.</w:t>
      </w:r>
      <w:r w:rsidRPr="004A1F33">
        <w:rPr>
          <w:rFonts w:eastAsia="Calibri"/>
          <w:i/>
          <w:color w:val="000000"/>
          <w:spacing w:val="-2"/>
          <w:sz w:val="28"/>
          <w:szCs w:val="28"/>
        </w:rPr>
        <w:t xml:space="preserve"> </w:t>
      </w:r>
      <w:r w:rsidRPr="004A1F33">
        <w:rPr>
          <w:rFonts w:eastAsia="Calibri"/>
          <w:color w:val="000000"/>
          <w:spacing w:val="-2"/>
          <w:sz w:val="28"/>
          <w:szCs w:val="28"/>
        </w:rPr>
        <w:t>Giúp cho giáo viên có cơ sở thực tế để nhận ra những điểm mạnh và điểm yếu của mình, tự hoàn thiện hoạt động dạy, phân đấu không ngừng nâng cao chất lượng và hiệu quả dạy học.</w:t>
      </w:r>
    </w:p>
    <w:p w:rsidR="004968F3" w:rsidRPr="004A1F33" w:rsidRDefault="004968F3" w:rsidP="007C4E5C">
      <w:pPr>
        <w:spacing w:line="360" w:lineRule="exact"/>
        <w:ind w:firstLine="567"/>
        <w:jc w:val="both"/>
        <w:rPr>
          <w:rFonts w:eastAsia="Calibri"/>
          <w:color w:val="000000"/>
          <w:sz w:val="28"/>
          <w:szCs w:val="28"/>
          <w:highlight w:val="white"/>
        </w:rPr>
      </w:pPr>
      <w:r w:rsidRPr="004A1F33">
        <w:rPr>
          <w:rFonts w:eastAsia="Calibri"/>
          <w:color w:val="000000"/>
          <w:sz w:val="28"/>
          <w:szCs w:val="28"/>
          <w:highlight w:val="white"/>
        </w:rPr>
        <w:t>Mỗi giáo viên x</w:t>
      </w:r>
      <w:r w:rsidRPr="004A1F33">
        <w:rPr>
          <w:rFonts w:eastAsia="Calibri"/>
          <w:color w:val="000000"/>
          <w:sz w:val="28"/>
          <w:szCs w:val="28"/>
          <w:highlight w:val="white"/>
          <w:lang w:val="vi-VN"/>
        </w:rPr>
        <w:t xml:space="preserve">ây dựng và thực hiện kế hoạch </w:t>
      </w:r>
      <w:r w:rsidRPr="004A1F33">
        <w:rPr>
          <w:rFonts w:eastAsia="Calibri"/>
          <w:color w:val="000000"/>
          <w:sz w:val="28"/>
          <w:szCs w:val="28"/>
          <w:highlight w:val="white"/>
        </w:rPr>
        <w:t xml:space="preserve">đổi mới kiểm tra đánh giá của cá nhân phù hợp với đối tượng học sinh và đặc trưng của môn học. </w:t>
      </w:r>
      <w:r w:rsidRPr="004A1F33">
        <w:rPr>
          <w:rFonts w:eastAsia="Calibri"/>
          <w:color w:val="000000"/>
          <w:spacing w:val="-2"/>
          <w:sz w:val="28"/>
          <w:szCs w:val="28"/>
          <w:highlight w:val="white"/>
          <w:lang w:val="vi-VN"/>
        </w:rPr>
        <w:t xml:space="preserve">Chú trọng đánh giá thường xuyên đối với tất cả học sinh: đánh giá qua các hoạt động trên lớp; đánh giá qua hồ sơ học tập, vở học tập; đánh giá qua việc học sinh báo cáo kết quả thực hiện một dự án học tập, nghiên cứu khoa học kĩ thuật, báo cáo kết quả thực hành, thí nghiệm; đánh giá qua bài thuyết trình (bài viết, bài trình chiếu, </w:t>
      </w:r>
      <w:r w:rsidRPr="004A1F33">
        <w:rPr>
          <w:rFonts w:eastAsia="Calibri"/>
          <w:color w:val="000000"/>
          <w:spacing w:val="-2"/>
          <w:sz w:val="28"/>
          <w:szCs w:val="28"/>
          <w:highlight w:val="white"/>
          <w:u w:color="FF0000"/>
          <w:lang w:val="vi-VN"/>
        </w:rPr>
        <w:t>video</w:t>
      </w:r>
      <w:r w:rsidRPr="004A1F33">
        <w:rPr>
          <w:rFonts w:eastAsia="Calibri"/>
          <w:color w:val="000000"/>
          <w:spacing w:val="-2"/>
          <w:sz w:val="28"/>
          <w:szCs w:val="28"/>
          <w:highlight w:val="white"/>
          <w:lang w:val="vi-VN"/>
        </w:rPr>
        <w:t xml:space="preserve">…) về kết quả thực hiện nhiệm vụ học tập. </w:t>
      </w:r>
    </w:p>
    <w:p w:rsidR="004968F3" w:rsidRPr="004A1F33" w:rsidRDefault="004968F3" w:rsidP="007C4E5C">
      <w:pPr>
        <w:spacing w:line="360" w:lineRule="exact"/>
        <w:ind w:firstLine="720"/>
        <w:jc w:val="both"/>
        <w:rPr>
          <w:rFonts w:eastAsia="Calibri"/>
          <w:sz w:val="28"/>
          <w:szCs w:val="28"/>
        </w:rPr>
      </w:pPr>
      <w:r w:rsidRPr="004A1F33">
        <w:rPr>
          <w:rFonts w:eastAsia="Calibri"/>
          <w:color w:val="000000"/>
          <w:sz w:val="28"/>
          <w:szCs w:val="28"/>
          <w:highlight w:val="white"/>
        </w:rPr>
        <w:t>T</w:t>
      </w:r>
      <w:r w:rsidRPr="004A1F33">
        <w:rPr>
          <w:rFonts w:eastAsia="Calibri"/>
          <w:color w:val="000000"/>
          <w:sz w:val="28"/>
          <w:szCs w:val="28"/>
          <w:highlight w:val="white"/>
          <w:lang w:val="vi-VN"/>
        </w:rPr>
        <w:t>ích cực tham gia các hoạt động chuyên môn trên trang mạng "Trường học kết nối" về đổi mới phương pháp, hình thức dạy học và kiểm tra, đánh giá theo định hướng phát triển năng lực học sinh.</w:t>
      </w:r>
      <w:r w:rsidRPr="004A1F33">
        <w:rPr>
          <w:rFonts w:eastAsia="Calibri"/>
          <w:color w:val="000000"/>
          <w:sz w:val="28"/>
          <w:szCs w:val="28"/>
          <w:highlight w:val="white"/>
        </w:rPr>
        <w:t xml:space="preserve"> </w:t>
      </w:r>
    </w:p>
    <w:p w:rsidR="004968F3" w:rsidRPr="005563EC" w:rsidRDefault="004968F3" w:rsidP="007C4E5C">
      <w:pPr>
        <w:shd w:val="clear" w:color="auto" w:fill="FFFFFF"/>
        <w:spacing w:line="360" w:lineRule="exact"/>
        <w:jc w:val="both"/>
        <w:rPr>
          <w:rFonts w:eastAsia="Calibri"/>
          <w:i/>
          <w:color w:val="000000"/>
          <w:spacing w:val="-6"/>
          <w:sz w:val="28"/>
          <w:szCs w:val="28"/>
          <w:lang w:val="nl-NL"/>
        </w:rPr>
      </w:pPr>
      <w:r w:rsidRPr="004A1F33">
        <w:rPr>
          <w:rFonts w:eastAsia="Calibri"/>
          <w:color w:val="000000"/>
          <w:spacing w:val="-6"/>
          <w:sz w:val="28"/>
          <w:szCs w:val="28"/>
          <w:lang w:val="nl-NL"/>
        </w:rPr>
        <w:tab/>
      </w:r>
      <w:r w:rsidR="009632EE" w:rsidRPr="005563EC">
        <w:rPr>
          <w:rFonts w:eastAsia="Calibri"/>
          <w:i/>
          <w:color w:val="000000"/>
          <w:spacing w:val="-6"/>
          <w:sz w:val="28"/>
          <w:szCs w:val="28"/>
          <w:lang w:val="nl-NL"/>
        </w:rPr>
        <w:t>2.</w:t>
      </w:r>
      <w:r w:rsidRPr="005563EC">
        <w:rPr>
          <w:rFonts w:eastAsia="Calibri"/>
          <w:i/>
          <w:color w:val="000000"/>
          <w:spacing w:val="-6"/>
          <w:sz w:val="28"/>
          <w:szCs w:val="28"/>
          <w:lang w:val="nl-NL"/>
        </w:rPr>
        <w:t>4.3. Chú trọng giáo dục đạo đức học sinh</w:t>
      </w:r>
      <w:r w:rsidR="00C3132F" w:rsidRPr="005563EC">
        <w:rPr>
          <w:rFonts w:eastAsia="Calibri"/>
          <w:i/>
          <w:color w:val="000000"/>
          <w:spacing w:val="-6"/>
          <w:sz w:val="28"/>
          <w:szCs w:val="28"/>
          <w:lang w:val="nl-NL"/>
        </w:rPr>
        <w:t>.</w:t>
      </w:r>
    </w:p>
    <w:p w:rsidR="004968F3" w:rsidRPr="004A1F33" w:rsidRDefault="004968F3" w:rsidP="007C4E5C">
      <w:pPr>
        <w:spacing w:line="360" w:lineRule="exact"/>
        <w:ind w:firstLine="567"/>
        <w:jc w:val="both"/>
        <w:rPr>
          <w:sz w:val="28"/>
          <w:szCs w:val="28"/>
        </w:rPr>
      </w:pPr>
      <w:r w:rsidRPr="004A1F33">
        <w:rPr>
          <w:spacing w:val="-2"/>
          <w:sz w:val="28"/>
          <w:szCs w:val="28"/>
          <w:lang w:val="nl-NL"/>
        </w:rPr>
        <w:lastRenderedPageBreak/>
        <w:t>T</w:t>
      </w:r>
      <w:r w:rsidRPr="004A1F33">
        <w:rPr>
          <w:spacing w:val="-2"/>
          <w:sz w:val="28"/>
          <w:szCs w:val="28"/>
          <w:lang w:val="vi-VN"/>
        </w:rPr>
        <w:t xml:space="preserve">hực hiện tích hợp </w:t>
      </w:r>
      <w:r w:rsidRPr="004A1F33">
        <w:rPr>
          <w:spacing w:val="-2"/>
          <w:sz w:val="28"/>
          <w:szCs w:val="28"/>
          <w:lang w:val="nl-NL"/>
        </w:rPr>
        <w:t>và tổ chức các hoạt động ngoại khóa về</w:t>
      </w:r>
      <w:r w:rsidRPr="004A1F33">
        <w:rPr>
          <w:spacing w:val="-2"/>
          <w:sz w:val="28"/>
          <w:szCs w:val="28"/>
          <w:lang w:val="vi-VN"/>
        </w:rPr>
        <w:t xml:space="preserve"> giáo dục đạo đức</w:t>
      </w:r>
      <w:r w:rsidRPr="004A1F33">
        <w:rPr>
          <w:spacing w:val="-2"/>
          <w:sz w:val="28"/>
          <w:szCs w:val="28"/>
        </w:rPr>
        <w:t xml:space="preserve">. </w:t>
      </w:r>
      <w:r w:rsidRPr="004A1F33">
        <w:rPr>
          <w:sz w:val="28"/>
          <w:szCs w:val="28"/>
          <w:lang w:val="vi-VN"/>
        </w:rPr>
        <w:t>Đổi mới nội dung, phương pháp và hình thức tổ chức các hoạt động tập thể, hoạt động giáo dục ngoài giờ lên lớp, hoạt động ngoại khóa sang hướng hoạt động trải nghiệm sáng tạo gắn với thực tế của địa phương</w:t>
      </w:r>
      <w:r w:rsidRPr="004A1F33">
        <w:rPr>
          <w:sz w:val="28"/>
          <w:szCs w:val="28"/>
        </w:rPr>
        <w:t>.</w:t>
      </w:r>
    </w:p>
    <w:p w:rsidR="004968F3" w:rsidRPr="004A1F33" w:rsidRDefault="004968F3" w:rsidP="007C4E5C">
      <w:pPr>
        <w:spacing w:line="360" w:lineRule="exact"/>
        <w:ind w:firstLine="567"/>
        <w:jc w:val="both"/>
        <w:rPr>
          <w:spacing w:val="-4"/>
          <w:sz w:val="28"/>
          <w:szCs w:val="28"/>
          <w:lang w:val="vi-VN"/>
        </w:rPr>
      </w:pPr>
      <w:r w:rsidRPr="004A1F33">
        <w:rPr>
          <w:sz w:val="28"/>
          <w:szCs w:val="28"/>
          <w:lang w:val="vi-VN"/>
        </w:rPr>
        <w:t>Đặc biệt quan tâm đối với học sinh lớp 6, nhằm giúp học sinh làm quen với chương trình, điều kiện học tập, sinh hoạt và tiếp cận phương pháp dạy học và giáo dục trong nhà trường. Luyện tập duy trì nền nếp làm vệ sinh buổi sáng, tập thể dục và sinh hoạt tập thể giữa giờ để tạo môi trường học tập gần gũi, thân thiện đối với học sinh. Tăng cường hoạt động “Tư vấn học đường”.</w:t>
      </w:r>
    </w:p>
    <w:p w:rsidR="004968F3" w:rsidRPr="004A1F33" w:rsidRDefault="004968F3" w:rsidP="007C4E5C">
      <w:pPr>
        <w:spacing w:line="360" w:lineRule="exact"/>
        <w:ind w:firstLine="567"/>
        <w:jc w:val="both"/>
        <w:rPr>
          <w:color w:val="0000FF"/>
          <w:sz w:val="28"/>
          <w:szCs w:val="28"/>
          <w:lang w:val="vi-VN"/>
        </w:rPr>
      </w:pPr>
      <w:r w:rsidRPr="004A1F33">
        <w:rPr>
          <w:sz w:val="28"/>
          <w:szCs w:val="28"/>
          <w:lang w:val="de-DE"/>
        </w:rPr>
        <w:t>Thực hiện</w:t>
      </w:r>
      <w:r w:rsidRPr="004A1F33">
        <w:rPr>
          <w:sz w:val="28"/>
          <w:szCs w:val="28"/>
          <w:lang w:val="vi-VN"/>
        </w:rPr>
        <w:t xml:space="preserve"> giáo dục giá trị sống, kỹ năng sống</w:t>
      </w:r>
      <w:r w:rsidRPr="004A1F33">
        <w:rPr>
          <w:sz w:val="28"/>
          <w:szCs w:val="28"/>
          <w:lang w:val="de-DE"/>
        </w:rPr>
        <w:t xml:space="preserve"> cho học sinh</w:t>
      </w:r>
      <w:r w:rsidRPr="004A1F33">
        <w:rPr>
          <w:sz w:val="28"/>
          <w:szCs w:val="28"/>
          <w:lang w:val="vi-VN"/>
        </w:rPr>
        <w:t>: theo Thông tư số 04/2014/TTBGDĐT ngày 28/02/2014 của Bộ GD</w:t>
      </w:r>
      <w:r w:rsidRPr="004A1F33">
        <w:rPr>
          <w:sz w:val="28"/>
          <w:szCs w:val="28"/>
          <w:lang w:val="de-DE"/>
        </w:rPr>
        <w:t>&amp;</w:t>
      </w:r>
      <w:r w:rsidRPr="004A1F33">
        <w:rPr>
          <w:sz w:val="28"/>
          <w:szCs w:val="28"/>
          <w:lang w:val="vi-VN"/>
        </w:rPr>
        <w:t>ĐT.</w:t>
      </w:r>
      <w:r w:rsidRPr="004A1F33">
        <w:rPr>
          <w:sz w:val="28"/>
          <w:szCs w:val="28"/>
          <w:lang w:val="de-DE"/>
        </w:rPr>
        <w:t xml:space="preserve"> T</w:t>
      </w:r>
      <w:r w:rsidRPr="004A1F33">
        <w:rPr>
          <w:spacing w:val="-2"/>
          <w:sz w:val="28"/>
          <w:szCs w:val="28"/>
          <w:lang w:val="vi-VN"/>
        </w:rPr>
        <w:t>ích hợp nội dung giáo dục kỹ năng sống trong các môn học</w:t>
      </w:r>
      <w:r w:rsidRPr="004A1F33">
        <w:rPr>
          <w:spacing w:val="-2"/>
          <w:sz w:val="28"/>
          <w:szCs w:val="28"/>
        </w:rPr>
        <w:t xml:space="preserve">. </w:t>
      </w:r>
      <w:r w:rsidRPr="004A1F33">
        <w:rPr>
          <w:spacing w:val="-2"/>
          <w:sz w:val="28"/>
          <w:szCs w:val="28"/>
          <w:lang w:val="vi-VN"/>
        </w:rPr>
        <w:t>Việc giáo dục kỹ năng sống cho học sinh</w:t>
      </w:r>
      <w:r w:rsidRPr="004A1F33">
        <w:rPr>
          <w:color w:val="000000"/>
          <w:spacing w:val="-2"/>
          <w:sz w:val="28"/>
          <w:szCs w:val="28"/>
          <w:lang w:val="vi-VN"/>
        </w:rPr>
        <w:t xml:space="preserve"> cần quan tâm đến: </w:t>
      </w:r>
      <w:r w:rsidRPr="004A1F33">
        <w:rPr>
          <w:sz w:val="28"/>
          <w:szCs w:val="28"/>
          <w:lang w:val="fi-FI"/>
        </w:rPr>
        <w:t xml:space="preserve">Kỹ năng phòng tránh TNTT, </w:t>
      </w:r>
      <w:r w:rsidRPr="004A1F33">
        <w:rPr>
          <w:color w:val="000000"/>
          <w:spacing w:val="-2"/>
          <w:sz w:val="28"/>
          <w:szCs w:val="28"/>
          <w:lang w:val="vi-VN"/>
        </w:rPr>
        <w:t xml:space="preserve">khả năng làm chủ bản thân, khả năng ứng xử phù hợp với những người khác và với xã hội, khả năng ứng phó tích cực trước các tình huống của cuộc sống, …  </w:t>
      </w:r>
    </w:p>
    <w:p w:rsidR="004968F3" w:rsidRPr="004A1F33" w:rsidRDefault="004968F3" w:rsidP="007C4E5C">
      <w:pPr>
        <w:spacing w:line="360" w:lineRule="exact"/>
        <w:ind w:firstLine="720"/>
        <w:jc w:val="both"/>
        <w:rPr>
          <w:iCs/>
          <w:sz w:val="28"/>
          <w:szCs w:val="28"/>
          <w:lang w:val="vi-VN"/>
        </w:rPr>
      </w:pPr>
      <w:r w:rsidRPr="004A1F33">
        <w:rPr>
          <w:bCs/>
          <w:spacing w:val="6"/>
          <w:sz w:val="28"/>
          <w:szCs w:val="28"/>
          <w:lang w:val="vi-VN"/>
        </w:rPr>
        <w:t>Thực hiện giáo dục pháp luật cho học sinh</w:t>
      </w:r>
      <w:r w:rsidRPr="004A1F33">
        <w:rPr>
          <w:bCs/>
          <w:spacing w:val="6"/>
          <w:sz w:val="28"/>
          <w:szCs w:val="28"/>
        </w:rPr>
        <w:t xml:space="preserve">: </w:t>
      </w:r>
      <w:r w:rsidRPr="004A1F33">
        <w:rPr>
          <w:sz w:val="28"/>
          <w:szCs w:val="28"/>
          <w:lang w:val="vi-VN"/>
        </w:rPr>
        <w:t>Triển khai công tác giáo dục an toàn giao thông</w:t>
      </w:r>
      <w:r w:rsidRPr="004A1F33">
        <w:rPr>
          <w:iCs/>
          <w:sz w:val="28"/>
          <w:szCs w:val="28"/>
        </w:rPr>
        <w:t>, t</w:t>
      </w:r>
      <w:r w:rsidRPr="004A1F33">
        <w:rPr>
          <w:iCs/>
          <w:sz w:val="28"/>
          <w:szCs w:val="28"/>
          <w:lang w:val="vi-VN"/>
        </w:rPr>
        <w:t>hực hiện giáo dục phòng chống ma túy, phòng chống tội phạm và tác hại của trò chơi trực tuyến có nội dung bạo lực và không lành mạnh đối với học sinh</w:t>
      </w:r>
      <w:r w:rsidRPr="004A1F33">
        <w:rPr>
          <w:iCs/>
          <w:sz w:val="28"/>
          <w:szCs w:val="28"/>
        </w:rPr>
        <w:t xml:space="preserve"> </w:t>
      </w:r>
      <w:r w:rsidRPr="004A1F33">
        <w:rPr>
          <w:iCs/>
          <w:sz w:val="28"/>
          <w:szCs w:val="28"/>
          <w:lang w:val="vi-VN"/>
        </w:rPr>
        <w:t xml:space="preserve">thông qua lồng ghép giảng dạy các bộ môn văn hóa và hoạt động NGLL. </w:t>
      </w:r>
    </w:p>
    <w:p w:rsidR="004968F3" w:rsidRPr="004A1F33" w:rsidRDefault="004968F3" w:rsidP="007C4E5C">
      <w:pPr>
        <w:spacing w:line="360" w:lineRule="exact"/>
        <w:ind w:firstLine="720"/>
        <w:jc w:val="both"/>
        <w:rPr>
          <w:sz w:val="28"/>
          <w:szCs w:val="28"/>
          <w:lang w:val="vi-VN"/>
        </w:rPr>
      </w:pPr>
      <w:r w:rsidRPr="004A1F33">
        <w:rPr>
          <w:sz w:val="28"/>
          <w:szCs w:val="28"/>
          <w:lang w:val="vi-VN"/>
        </w:rPr>
        <w:t xml:space="preserve">Quản lý, ngăn chặn kịp thời và giải quyết triệt để mâu thuẫn của học sinh dẫn đến đánh nhau gây mất trật tự và ảnh hưởng đến thân thể, tính mạng học sinh, trật tự an ninh trong trường học. Tăng cường các biện pháp phòng chống bạo lực học đường, tệ nạn xã hội. </w:t>
      </w:r>
    </w:p>
    <w:p w:rsidR="004968F3" w:rsidRPr="004A1F33" w:rsidRDefault="004968F3" w:rsidP="007C4E5C">
      <w:pPr>
        <w:spacing w:line="360" w:lineRule="exact"/>
        <w:ind w:firstLine="567"/>
        <w:jc w:val="both"/>
        <w:rPr>
          <w:b/>
          <w:bCs/>
          <w:sz w:val="28"/>
          <w:szCs w:val="28"/>
          <w:lang w:val="vi-VN"/>
        </w:rPr>
      </w:pPr>
      <w:r w:rsidRPr="004A1F33">
        <w:rPr>
          <w:sz w:val="28"/>
          <w:szCs w:val="28"/>
          <w:lang w:val="vi-VN"/>
        </w:rPr>
        <w:t>Nâng cao hiệu quả giáo dục đạo đức, pháp luật thông qua hoạt động công tác chủ nhiệm lớp</w:t>
      </w:r>
      <w:r w:rsidRPr="004A1F33">
        <w:rPr>
          <w:b/>
          <w:bCs/>
          <w:sz w:val="28"/>
          <w:szCs w:val="28"/>
          <w:lang w:val="vi-VN"/>
        </w:rPr>
        <w:t xml:space="preserve"> </w:t>
      </w:r>
    </w:p>
    <w:p w:rsidR="004968F3" w:rsidRPr="004A1F33" w:rsidRDefault="004968F3" w:rsidP="007C4E5C">
      <w:pPr>
        <w:spacing w:line="360" w:lineRule="exact"/>
        <w:ind w:firstLine="540"/>
        <w:jc w:val="both"/>
        <w:rPr>
          <w:sz w:val="28"/>
          <w:szCs w:val="28"/>
        </w:rPr>
      </w:pPr>
      <w:r w:rsidRPr="004A1F33">
        <w:rPr>
          <w:sz w:val="28"/>
          <w:szCs w:val="28"/>
          <w:lang w:val="vi-VN"/>
        </w:rPr>
        <w:t>Tiếp tục thực hiện phong trào thi đua “Xây dựng trường học thân thiện, học sinh tích cực” gắn với các phong trào thi đua của trường, của lớp như: Xây dựng lớp học xanh, sạch, đẹp</w:t>
      </w:r>
      <w:r w:rsidRPr="004A1F33">
        <w:rPr>
          <w:sz w:val="28"/>
          <w:szCs w:val="28"/>
        </w:rPr>
        <w:t>.</w:t>
      </w:r>
    </w:p>
    <w:p w:rsidR="004968F3" w:rsidRPr="00BA2811" w:rsidRDefault="004968F3" w:rsidP="00E86483">
      <w:pPr>
        <w:spacing w:line="360" w:lineRule="exact"/>
        <w:jc w:val="both"/>
        <w:rPr>
          <w:i/>
          <w:sz w:val="28"/>
          <w:szCs w:val="28"/>
          <w:lang w:val="de-DE"/>
        </w:rPr>
      </w:pPr>
      <w:r w:rsidRPr="004A1F33">
        <w:rPr>
          <w:sz w:val="28"/>
          <w:szCs w:val="28"/>
          <w:lang w:val="de-DE"/>
        </w:rPr>
        <w:tab/>
      </w:r>
      <w:r w:rsidR="008234AA">
        <w:rPr>
          <w:sz w:val="28"/>
          <w:szCs w:val="28"/>
          <w:lang w:val="de-DE"/>
        </w:rPr>
        <w:t xml:space="preserve">     </w:t>
      </w:r>
      <w:r w:rsidR="00F25532" w:rsidRPr="00BA2811">
        <w:rPr>
          <w:i/>
          <w:sz w:val="28"/>
          <w:szCs w:val="28"/>
          <w:lang w:val="de-DE"/>
        </w:rPr>
        <w:t>2.</w:t>
      </w:r>
      <w:r w:rsidRPr="00BA2811">
        <w:rPr>
          <w:i/>
          <w:sz w:val="28"/>
          <w:szCs w:val="28"/>
          <w:lang w:val="de-DE"/>
        </w:rPr>
        <w:t xml:space="preserve">4.4. </w:t>
      </w:r>
      <w:r w:rsidRPr="00BA2811">
        <w:rPr>
          <w:bCs/>
          <w:i/>
          <w:sz w:val="28"/>
          <w:szCs w:val="28"/>
          <w:lang w:val="de-DE"/>
        </w:rPr>
        <w:t>Huy động mọi nguồn lực xã hội vào hoạt động giáo dục</w:t>
      </w:r>
    </w:p>
    <w:p w:rsidR="004968F3" w:rsidRPr="004A1F33" w:rsidRDefault="004968F3" w:rsidP="00E86483">
      <w:pPr>
        <w:pStyle w:val="BodyTextIndent"/>
        <w:spacing w:after="0" w:line="360" w:lineRule="exact"/>
        <w:ind w:firstLine="720"/>
        <w:jc w:val="both"/>
        <w:rPr>
          <w:rStyle w:val="PageNumber"/>
          <w:sz w:val="28"/>
          <w:szCs w:val="28"/>
          <w:lang w:val="vi-VN"/>
        </w:rPr>
      </w:pPr>
      <w:r w:rsidRPr="004A1F33">
        <w:rPr>
          <w:sz w:val="28"/>
          <w:szCs w:val="28"/>
          <w:lang w:val="de-DE"/>
        </w:rPr>
        <w:t xml:space="preserve">- Nguồn nhân lực: Huy động các tổ chức, cá nhân đặc biệt là Cha mẹ học sinh tích cực tham gia tích cực vào các hoạt động giáo dục của nhà trường như: </w:t>
      </w:r>
    </w:p>
    <w:p w:rsidR="004968F3" w:rsidRPr="004A1F33" w:rsidRDefault="004968F3" w:rsidP="00E86483">
      <w:pPr>
        <w:pStyle w:val="BodyTextIndent"/>
        <w:spacing w:after="0" w:line="360" w:lineRule="exact"/>
        <w:ind w:firstLine="720"/>
        <w:jc w:val="both"/>
        <w:rPr>
          <w:rStyle w:val="PageNumber"/>
          <w:sz w:val="28"/>
          <w:szCs w:val="28"/>
          <w:lang w:val="vi-VN"/>
        </w:rPr>
      </w:pPr>
      <w:r w:rsidRPr="004A1F33">
        <w:rPr>
          <w:rStyle w:val="PageNumber"/>
          <w:sz w:val="28"/>
          <w:szCs w:val="28"/>
        </w:rPr>
        <w:t xml:space="preserve">+ </w:t>
      </w:r>
      <w:r w:rsidRPr="004A1F33">
        <w:rPr>
          <w:rStyle w:val="PageNumber"/>
          <w:sz w:val="28"/>
          <w:szCs w:val="28"/>
          <w:lang w:val="vi-VN"/>
        </w:rPr>
        <w:t>Phối hợp với công an phường hỗ trợ nhà trường bảo vệ an ninh trật tự, kết hợp giáo dục học sinh cá biệt.</w:t>
      </w:r>
    </w:p>
    <w:p w:rsidR="004968F3" w:rsidRPr="004A1F33" w:rsidRDefault="004968F3" w:rsidP="00E86483">
      <w:pPr>
        <w:pStyle w:val="BodyTextIndent"/>
        <w:spacing w:after="0" w:line="360" w:lineRule="exact"/>
        <w:ind w:firstLine="720"/>
        <w:jc w:val="both"/>
        <w:rPr>
          <w:rStyle w:val="PageNumber"/>
          <w:sz w:val="28"/>
          <w:szCs w:val="28"/>
          <w:lang w:val="vi-VN"/>
        </w:rPr>
      </w:pPr>
      <w:r w:rsidRPr="004A1F33">
        <w:rPr>
          <w:rStyle w:val="PageNumber"/>
          <w:sz w:val="28"/>
          <w:szCs w:val="28"/>
          <w:lang w:val="vi-VN"/>
        </w:rPr>
        <w:t>+ Các đơn vị khu phố phối hợp với nhà trường trong việc quản lý học sinh ở địa phương, thực hiện công tác phổ cập giáo dục.</w:t>
      </w:r>
    </w:p>
    <w:p w:rsidR="004968F3" w:rsidRPr="004A1F33" w:rsidRDefault="004968F3" w:rsidP="00E86483">
      <w:pPr>
        <w:pStyle w:val="BodyTextIndent"/>
        <w:spacing w:after="0" w:line="360" w:lineRule="exact"/>
        <w:ind w:firstLine="720"/>
        <w:jc w:val="both"/>
        <w:rPr>
          <w:sz w:val="28"/>
          <w:szCs w:val="28"/>
        </w:rPr>
      </w:pPr>
      <w:r w:rsidRPr="004A1F33">
        <w:rPr>
          <w:rStyle w:val="PageNumber"/>
          <w:sz w:val="28"/>
          <w:szCs w:val="28"/>
          <w:lang w:val="vi-VN"/>
        </w:rPr>
        <w:t xml:space="preserve">+ CMHS phối hợp chặt chẽ với GVCN, với  nhà trường tổ chức tuyên truyền công tác giáo dục, hỗ trợ nhà trường tổ chức các hoạt động giáo dục toàn diện, quản lý </w:t>
      </w:r>
      <w:r w:rsidRPr="004A1F33">
        <w:rPr>
          <w:rStyle w:val="PageNumber"/>
          <w:sz w:val="28"/>
          <w:szCs w:val="28"/>
        </w:rPr>
        <w:t>học sinh</w:t>
      </w:r>
      <w:r w:rsidRPr="004A1F33">
        <w:rPr>
          <w:rStyle w:val="PageNumber"/>
          <w:sz w:val="28"/>
          <w:szCs w:val="28"/>
          <w:lang w:val="vi-VN"/>
        </w:rPr>
        <w:t xml:space="preserve"> và xây dựng môi trường giáo dục.</w:t>
      </w:r>
    </w:p>
    <w:p w:rsidR="004968F3" w:rsidRPr="004A1F33" w:rsidRDefault="004968F3" w:rsidP="00D665B0">
      <w:pPr>
        <w:spacing w:line="360" w:lineRule="exact"/>
        <w:ind w:firstLine="720"/>
        <w:jc w:val="both"/>
        <w:rPr>
          <w:sz w:val="28"/>
          <w:szCs w:val="28"/>
          <w:lang w:val="de-DE"/>
        </w:rPr>
      </w:pPr>
      <w:r w:rsidRPr="004A1F33">
        <w:rPr>
          <w:sz w:val="28"/>
          <w:szCs w:val="28"/>
          <w:lang w:val="de-DE"/>
        </w:rPr>
        <w:lastRenderedPageBreak/>
        <w:t>- Nguồn lực tài chính: Sử dụng có hiệu quả nguồn ngân sách Nhà nước; Phối hợp quản lý sử dụng các nguồn thu dịch vụ, nguồn xã hội hóa đảm bảo đúng nguyên tắc tài chính, ưu tiên đầu tư, nâng cấp các điều kiện làm việc của giáo viên và học tập của học sinh.</w:t>
      </w:r>
    </w:p>
    <w:p w:rsidR="004968F3" w:rsidRDefault="004968F3" w:rsidP="00D665B0">
      <w:pPr>
        <w:spacing w:line="360" w:lineRule="exact"/>
        <w:ind w:firstLine="720"/>
        <w:jc w:val="both"/>
        <w:rPr>
          <w:sz w:val="28"/>
          <w:szCs w:val="28"/>
          <w:lang w:val="de-DE"/>
        </w:rPr>
      </w:pPr>
      <w:r w:rsidRPr="004A1F33">
        <w:rPr>
          <w:sz w:val="28"/>
          <w:szCs w:val="28"/>
          <w:lang w:val="de-DE"/>
        </w:rPr>
        <w:t xml:space="preserve">- Nguồn lực vật chất: Khai thác, sử dung và bảo quản hiệu quả CSVC, trang thiết bị đồ dùng dạy học. </w:t>
      </w:r>
    </w:p>
    <w:p w:rsidR="00253027" w:rsidRPr="00355E89" w:rsidRDefault="00B12D19" w:rsidP="00D665B0">
      <w:pPr>
        <w:spacing w:line="360" w:lineRule="exact"/>
        <w:ind w:firstLine="720"/>
        <w:jc w:val="both"/>
        <w:rPr>
          <w:bCs/>
          <w:i/>
          <w:iCs/>
          <w:sz w:val="28"/>
          <w:szCs w:val="28"/>
          <w:lang w:val="en"/>
        </w:rPr>
      </w:pPr>
      <w:r w:rsidRPr="00355E89">
        <w:rPr>
          <w:bCs/>
          <w:i/>
          <w:iCs/>
          <w:sz w:val="28"/>
          <w:szCs w:val="28"/>
          <w:lang w:val="en"/>
        </w:rPr>
        <w:t>2.5</w:t>
      </w:r>
      <w:r w:rsidR="00253027" w:rsidRPr="00355E89">
        <w:rPr>
          <w:bCs/>
          <w:i/>
          <w:iCs/>
          <w:sz w:val="28"/>
          <w:szCs w:val="28"/>
          <w:lang w:val="en"/>
        </w:rPr>
        <w:t>. Cơ sở vật chất.</w:t>
      </w:r>
    </w:p>
    <w:p w:rsidR="00253027" w:rsidRPr="007C0EA8" w:rsidRDefault="00253027" w:rsidP="00D665B0">
      <w:pPr>
        <w:spacing w:line="360" w:lineRule="exact"/>
        <w:ind w:firstLine="720"/>
        <w:jc w:val="both"/>
        <w:rPr>
          <w:bCs/>
          <w:i/>
          <w:iCs/>
          <w:sz w:val="28"/>
          <w:szCs w:val="28"/>
          <w:lang w:val="en"/>
        </w:rPr>
      </w:pPr>
      <w:r w:rsidRPr="004C7438">
        <w:rPr>
          <w:color w:val="000000"/>
          <w:sz w:val="28"/>
          <w:szCs w:val="28"/>
          <w:lang w:val="en"/>
        </w:rPr>
        <w:t xml:space="preserve">- Tham mưu với các cấp lãnh đạo từng bước xây dựng </w:t>
      </w:r>
      <w:r>
        <w:rPr>
          <w:color w:val="000000"/>
          <w:sz w:val="28"/>
          <w:szCs w:val="28"/>
          <w:lang w:val="en"/>
        </w:rPr>
        <w:t>xây dựng cơ sở vật chất</w:t>
      </w:r>
      <w:r w:rsidRPr="004C7438">
        <w:rPr>
          <w:color w:val="000000"/>
          <w:sz w:val="28"/>
          <w:szCs w:val="28"/>
          <w:lang w:val="en"/>
        </w:rPr>
        <w:t xml:space="preserve"> đảm bảo đúng tiêu chuẩn của trường</w:t>
      </w:r>
      <w:r>
        <w:rPr>
          <w:sz w:val="28"/>
          <w:szCs w:val="28"/>
          <w:lang w:val="en"/>
        </w:rPr>
        <w:t xml:space="preserve"> </w:t>
      </w:r>
      <w:r w:rsidRPr="004C7438">
        <w:rPr>
          <w:color w:val="000000"/>
          <w:sz w:val="28"/>
          <w:szCs w:val="28"/>
          <w:lang w:val="en"/>
        </w:rPr>
        <w:t>đạt</w:t>
      </w:r>
      <w:r>
        <w:rPr>
          <w:color w:val="000000"/>
          <w:sz w:val="28"/>
          <w:szCs w:val="28"/>
          <w:lang w:val="en"/>
        </w:rPr>
        <w:t xml:space="preserve"> </w:t>
      </w:r>
      <w:r w:rsidRPr="004C7438">
        <w:rPr>
          <w:color w:val="000000"/>
          <w:sz w:val="28"/>
          <w:szCs w:val="28"/>
          <w:lang w:val="en"/>
        </w:rPr>
        <w:t xml:space="preserve">chuẩn quốc gia. </w:t>
      </w:r>
    </w:p>
    <w:p w:rsidR="00253027" w:rsidRPr="004C7438" w:rsidRDefault="00253027" w:rsidP="00D665B0">
      <w:pPr>
        <w:spacing w:line="360" w:lineRule="exact"/>
        <w:ind w:firstLine="720"/>
        <w:jc w:val="both"/>
        <w:rPr>
          <w:color w:val="000000"/>
          <w:sz w:val="28"/>
          <w:szCs w:val="28"/>
          <w:lang w:val="en"/>
        </w:rPr>
      </w:pPr>
      <w:r w:rsidRPr="004C7438">
        <w:rPr>
          <w:color w:val="000000"/>
          <w:sz w:val="28"/>
          <w:szCs w:val="28"/>
          <w:lang w:val="en"/>
        </w:rPr>
        <w:t xml:space="preserve">- Đầu tư có trọng điểm để hiện đại hoá các phòng học, các phòng học bộ môn, khu làm việc của giáo viên, khu </w:t>
      </w:r>
      <w:r>
        <w:rPr>
          <w:color w:val="000000"/>
          <w:sz w:val="28"/>
          <w:szCs w:val="28"/>
          <w:lang w:val="en"/>
        </w:rPr>
        <w:t>vui chơi thể dục thể thao của học sinh</w:t>
      </w:r>
      <w:r w:rsidRPr="004C7438">
        <w:rPr>
          <w:color w:val="000000"/>
          <w:sz w:val="28"/>
          <w:szCs w:val="28"/>
          <w:lang w:val="en"/>
        </w:rPr>
        <w:t>.</w:t>
      </w:r>
    </w:p>
    <w:p w:rsidR="00253027" w:rsidRPr="009D64E8" w:rsidRDefault="00253027" w:rsidP="00D665B0">
      <w:pPr>
        <w:spacing w:line="360" w:lineRule="exact"/>
        <w:ind w:firstLine="720"/>
        <w:jc w:val="both"/>
        <w:rPr>
          <w:color w:val="000000"/>
          <w:sz w:val="28"/>
          <w:szCs w:val="28"/>
          <w:lang w:val="en"/>
        </w:rPr>
      </w:pPr>
      <w:r w:rsidRPr="004C7438">
        <w:rPr>
          <w:color w:val="000000"/>
          <w:sz w:val="28"/>
          <w:szCs w:val="28"/>
          <w:lang w:val="en"/>
        </w:rPr>
        <w:t>- Tiếp tục đầu tư máy tính và các thiết bị đảm bảo cho vi</w:t>
      </w:r>
      <w:r>
        <w:rPr>
          <w:color w:val="000000"/>
          <w:sz w:val="28"/>
          <w:szCs w:val="28"/>
          <w:lang w:val="en"/>
        </w:rPr>
        <w:t>ệc ứng dụng công nghệ thông tin;</w:t>
      </w:r>
      <w:r w:rsidRPr="004C7438">
        <w:rPr>
          <w:color w:val="000000"/>
          <w:sz w:val="28"/>
          <w:szCs w:val="28"/>
          <w:lang w:val="en"/>
        </w:rPr>
        <w:t xml:space="preserve"> xây dựng mạng thông tin quản lý giữa giáo viên, các tổ chuyên môn với Nhà trường liên thông qua hệ thống nối mạng Lan và Internet.</w:t>
      </w:r>
    </w:p>
    <w:p w:rsidR="00FE2AFB" w:rsidRPr="00355E89" w:rsidRDefault="00B12D19" w:rsidP="00D665B0">
      <w:pPr>
        <w:spacing w:line="360" w:lineRule="exact"/>
        <w:ind w:firstLine="720"/>
        <w:jc w:val="both"/>
        <w:rPr>
          <w:color w:val="000000"/>
          <w:sz w:val="28"/>
          <w:szCs w:val="28"/>
          <w:lang w:val="en"/>
        </w:rPr>
      </w:pPr>
      <w:r w:rsidRPr="00355E89">
        <w:rPr>
          <w:bCs/>
          <w:i/>
          <w:iCs/>
          <w:color w:val="000000"/>
          <w:sz w:val="28"/>
          <w:szCs w:val="28"/>
          <w:lang w:val="en"/>
        </w:rPr>
        <w:t>2.6</w:t>
      </w:r>
      <w:r w:rsidR="00FE2AFB" w:rsidRPr="00355E89">
        <w:rPr>
          <w:bCs/>
          <w:i/>
          <w:iCs/>
          <w:color w:val="000000"/>
          <w:sz w:val="28"/>
          <w:szCs w:val="28"/>
          <w:lang w:val="en"/>
        </w:rPr>
        <w:t>. Kế hoạch - tài chính</w:t>
      </w:r>
      <w:r w:rsidR="00642B28" w:rsidRPr="00355E89">
        <w:rPr>
          <w:bCs/>
          <w:i/>
          <w:iCs/>
          <w:color w:val="000000"/>
          <w:sz w:val="28"/>
          <w:szCs w:val="28"/>
          <w:lang w:val="en"/>
        </w:rPr>
        <w:t>.</w:t>
      </w:r>
    </w:p>
    <w:p w:rsidR="00FE2AFB" w:rsidRPr="004C7438" w:rsidRDefault="00FE2AFB" w:rsidP="00D665B0">
      <w:pPr>
        <w:spacing w:line="360" w:lineRule="exact"/>
        <w:ind w:firstLine="720"/>
        <w:jc w:val="both"/>
        <w:rPr>
          <w:color w:val="000000"/>
          <w:sz w:val="28"/>
          <w:szCs w:val="28"/>
          <w:lang w:val="en"/>
        </w:rPr>
      </w:pPr>
      <w:r>
        <w:rPr>
          <w:color w:val="000000"/>
          <w:sz w:val="28"/>
          <w:szCs w:val="28"/>
          <w:lang w:val="en"/>
        </w:rPr>
        <w:t>- Xây dựng K</w:t>
      </w:r>
      <w:r w:rsidRPr="004C7438">
        <w:rPr>
          <w:color w:val="000000"/>
          <w:sz w:val="28"/>
          <w:szCs w:val="28"/>
          <w:lang w:val="en"/>
        </w:rPr>
        <w:t>ế hoạch ph</w:t>
      </w:r>
      <w:r>
        <w:rPr>
          <w:color w:val="000000"/>
          <w:sz w:val="28"/>
          <w:szCs w:val="28"/>
          <w:lang w:val="en"/>
        </w:rPr>
        <w:t>át triển hàng năm của tổ chuyên môn nhà t</w:t>
      </w:r>
      <w:r w:rsidRPr="004C7438">
        <w:rPr>
          <w:color w:val="000000"/>
          <w:sz w:val="28"/>
          <w:szCs w:val="28"/>
          <w:lang w:val="en"/>
        </w:rPr>
        <w:t>rường.</w:t>
      </w:r>
    </w:p>
    <w:p w:rsidR="00FE2AFB" w:rsidRPr="004C7438" w:rsidRDefault="00FE2AFB" w:rsidP="00D665B0">
      <w:pPr>
        <w:spacing w:line="360" w:lineRule="exact"/>
        <w:ind w:firstLine="720"/>
        <w:jc w:val="both"/>
        <w:rPr>
          <w:color w:val="000000"/>
          <w:sz w:val="28"/>
          <w:szCs w:val="28"/>
          <w:lang w:val="en"/>
        </w:rPr>
      </w:pPr>
      <w:r w:rsidRPr="004C7438">
        <w:rPr>
          <w:color w:val="000000"/>
          <w:sz w:val="28"/>
          <w:szCs w:val="28"/>
          <w:lang w:val="en"/>
        </w:rPr>
        <w:t>- Xây dựng Quy chế chi tiêu nội bộ hợp lý, và minh bạch các nguồn thu, chi.</w:t>
      </w:r>
    </w:p>
    <w:p w:rsidR="00FE2AFB" w:rsidRPr="004C7438" w:rsidRDefault="00FE2AFB" w:rsidP="00D665B0">
      <w:pPr>
        <w:spacing w:line="360" w:lineRule="exact"/>
        <w:ind w:firstLine="720"/>
        <w:jc w:val="both"/>
        <w:rPr>
          <w:color w:val="000000"/>
          <w:sz w:val="28"/>
          <w:szCs w:val="28"/>
          <w:lang w:val="en"/>
        </w:rPr>
      </w:pPr>
      <w:r>
        <w:rPr>
          <w:color w:val="000000"/>
          <w:sz w:val="28"/>
          <w:szCs w:val="28"/>
          <w:lang w:val="en"/>
        </w:rPr>
        <w:t>- Tham mưu với H</w:t>
      </w:r>
      <w:r w:rsidRPr="004C7438">
        <w:rPr>
          <w:color w:val="000000"/>
          <w:sz w:val="28"/>
          <w:szCs w:val="28"/>
          <w:lang w:val="en"/>
        </w:rPr>
        <w:t xml:space="preserve">ội cha mẹ học sinh để tăng cường </w:t>
      </w:r>
      <w:r>
        <w:rPr>
          <w:color w:val="000000"/>
          <w:sz w:val="28"/>
          <w:szCs w:val="28"/>
          <w:lang w:val="en"/>
        </w:rPr>
        <w:t>hỗ trợ đóng góp của cộng đồng xã hội.</w:t>
      </w:r>
    </w:p>
    <w:p w:rsidR="00FE2AFB" w:rsidRPr="004C7438" w:rsidRDefault="00FE2AFB" w:rsidP="00D665B0">
      <w:pPr>
        <w:spacing w:line="360" w:lineRule="exact"/>
        <w:ind w:firstLine="720"/>
        <w:jc w:val="both"/>
        <w:rPr>
          <w:color w:val="000000"/>
          <w:sz w:val="28"/>
          <w:szCs w:val="28"/>
          <w:lang w:val="en"/>
        </w:rPr>
      </w:pPr>
      <w:r w:rsidRPr="004C7438">
        <w:rPr>
          <w:color w:val="000000"/>
          <w:sz w:val="28"/>
          <w:szCs w:val="28"/>
          <w:lang w:val="en"/>
        </w:rPr>
        <w:t>- Tìm kiếm sự hỗ trợ tài chính từ các tổ chức, cá nhân.</w:t>
      </w:r>
    </w:p>
    <w:p w:rsidR="00FE2AFB" w:rsidRPr="004C7438" w:rsidRDefault="00FE2AFB" w:rsidP="00D665B0">
      <w:pPr>
        <w:spacing w:line="360" w:lineRule="exact"/>
        <w:ind w:firstLine="720"/>
        <w:jc w:val="both"/>
        <w:rPr>
          <w:color w:val="000000"/>
          <w:sz w:val="28"/>
          <w:szCs w:val="28"/>
          <w:lang w:val="en"/>
        </w:rPr>
      </w:pPr>
      <w:r w:rsidRPr="004C7438">
        <w:rPr>
          <w:color w:val="000000"/>
          <w:sz w:val="28"/>
          <w:szCs w:val="28"/>
          <w:lang w:val="en"/>
        </w:rPr>
        <w:t>- Tham mưu xây dựng các phòng học bộ môn,</w:t>
      </w:r>
      <w:r>
        <w:rPr>
          <w:color w:val="000000"/>
          <w:sz w:val="28"/>
          <w:szCs w:val="28"/>
          <w:lang w:val="en"/>
        </w:rPr>
        <w:t xml:space="preserve"> phòng đa chức năng...</w:t>
      </w:r>
      <w:r w:rsidRPr="004C7438">
        <w:rPr>
          <w:color w:val="000000"/>
          <w:sz w:val="28"/>
          <w:szCs w:val="28"/>
          <w:lang w:val="en"/>
        </w:rPr>
        <w:t>.</w:t>
      </w:r>
    </w:p>
    <w:p w:rsidR="004968F3" w:rsidRPr="00355E89" w:rsidRDefault="00355E89" w:rsidP="00D665B0">
      <w:pPr>
        <w:shd w:val="clear" w:color="auto" w:fill="FFFFFF"/>
        <w:spacing w:line="360" w:lineRule="exact"/>
        <w:ind w:firstLine="720"/>
        <w:jc w:val="both"/>
        <w:rPr>
          <w:i/>
          <w:sz w:val="28"/>
          <w:szCs w:val="28"/>
          <w:lang w:val="de-DE"/>
        </w:rPr>
      </w:pPr>
      <w:r w:rsidRPr="00355E89">
        <w:rPr>
          <w:i/>
          <w:sz w:val="28"/>
          <w:szCs w:val="28"/>
          <w:lang w:val="de-DE"/>
        </w:rPr>
        <w:t>2.7</w:t>
      </w:r>
      <w:r w:rsidR="004968F3" w:rsidRPr="00355E89">
        <w:rPr>
          <w:i/>
          <w:sz w:val="28"/>
          <w:szCs w:val="28"/>
          <w:lang w:val="de-DE"/>
        </w:rPr>
        <w:t>. Chương trình truyền thông, phát triển và quảng bá thương hiệu</w:t>
      </w:r>
      <w:r>
        <w:rPr>
          <w:i/>
          <w:sz w:val="28"/>
          <w:szCs w:val="28"/>
          <w:lang w:val="de-DE"/>
        </w:rPr>
        <w:t>.</w:t>
      </w:r>
    </w:p>
    <w:p w:rsidR="004968F3" w:rsidRPr="004A1F33" w:rsidRDefault="004968F3" w:rsidP="00D665B0">
      <w:pPr>
        <w:shd w:val="clear" w:color="auto" w:fill="FFFFFF"/>
        <w:spacing w:line="360" w:lineRule="exact"/>
        <w:ind w:firstLine="720"/>
        <w:jc w:val="both"/>
        <w:rPr>
          <w:sz w:val="28"/>
          <w:szCs w:val="28"/>
          <w:lang w:val="de-DE"/>
        </w:rPr>
      </w:pPr>
      <w:r w:rsidRPr="004A1F33">
        <w:rPr>
          <w:sz w:val="28"/>
          <w:szCs w:val="28"/>
          <w:lang w:val="de-DE"/>
        </w:rPr>
        <w:t>- Khai thác có hiệu quả website của trường, phát huy hiệu quả chương trình tuyên truyền thông qua chào cờ và các hoạt động ngoại khóa, NGLL. Cung cấp các thông tin về hoạt động giáo dục của trường tới nhân dân; chính quyền địa phương, cha mẹ học sinh…</w:t>
      </w:r>
    </w:p>
    <w:p w:rsidR="004968F3" w:rsidRPr="004A1F33" w:rsidRDefault="004968F3" w:rsidP="009632EE">
      <w:pPr>
        <w:shd w:val="clear" w:color="auto" w:fill="FFFFFF"/>
        <w:spacing w:line="360" w:lineRule="exact"/>
        <w:ind w:firstLine="720"/>
        <w:jc w:val="both"/>
        <w:rPr>
          <w:sz w:val="28"/>
          <w:szCs w:val="28"/>
          <w:lang w:val="de-DE"/>
        </w:rPr>
      </w:pPr>
      <w:r w:rsidRPr="004A1F33">
        <w:rPr>
          <w:sz w:val="28"/>
          <w:szCs w:val="28"/>
          <w:lang w:val="de-DE"/>
        </w:rPr>
        <w:t>- Khuyến khích cán bộ giáo viên tham gia tích cực vào các sự kiện, các hoạt động của cộng đồng và ngành.</w:t>
      </w:r>
    </w:p>
    <w:p w:rsidR="004968F3" w:rsidRPr="004A1F33" w:rsidRDefault="004968F3" w:rsidP="009632EE">
      <w:pPr>
        <w:shd w:val="clear" w:color="auto" w:fill="FFFFFF"/>
        <w:spacing w:line="360" w:lineRule="exact"/>
        <w:ind w:firstLine="720"/>
        <w:jc w:val="both"/>
        <w:rPr>
          <w:sz w:val="28"/>
          <w:szCs w:val="28"/>
          <w:lang w:val="de-DE"/>
        </w:rPr>
      </w:pPr>
      <w:r w:rsidRPr="004A1F33">
        <w:rPr>
          <w:sz w:val="28"/>
          <w:szCs w:val="28"/>
          <w:lang w:val="de-DE"/>
        </w:rPr>
        <w:t>- Xây dựng thương hiệu và tín nhiệm của xã hội đối với nhà trường. Lấy chất lượng giáo dục, đặc biệt là chất lượng học sinh giỏi và chất lượng tuyển sinh vào lớp 10 THPT là uy tín, danh dự của nhà trường.</w:t>
      </w:r>
    </w:p>
    <w:p w:rsidR="004968F3" w:rsidRPr="004A1F33" w:rsidRDefault="004968F3" w:rsidP="004237B2">
      <w:pPr>
        <w:shd w:val="clear" w:color="auto" w:fill="FFFFFF"/>
        <w:spacing w:line="360" w:lineRule="exact"/>
        <w:ind w:firstLine="720"/>
        <w:jc w:val="both"/>
        <w:rPr>
          <w:sz w:val="28"/>
          <w:szCs w:val="28"/>
          <w:lang w:val="de-DE"/>
        </w:rPr>
      </w:pPr>
      <w:r w:rsidRPr="004A1F33">
        <w:rPr>
          <w:sz w:val="28"/>
          <w:szCs w:val="28"/>
          <w:lang w:val="de-DE"/>
        </w:rPr>
        <w:t>- Phát huy truyền thống Nhà trường, nêu cao tinh thần trách nhiệm của mỗi thành viên đối với quá trình xây dựng thương hiệu của Nhà trường.</w:t>
      </w:r>
    </w:p>
    <w:p w:rsidR="00790F54" w:rsidRPr="004C7438" w:rsidRDefault="00751A21" w:rsidP="004237B2">
      <w:pPr>
        <w:spacing w:line="360" w:lineRule="exact"/>
        <w:ind w:firstLine="720"/>
        <w:jc w:val="both"/>
        <w:rPr>
          <w:color w:val="000000"/>
          <w:sz w:val="28"/>
          <w:szCs w:val="28"/>
          <w:lang w:val="pt-BR"/>
        </w:rPr>
      </w:pPr>
      <w:r>
        <w:rPr>
          <w:b/>
          <w:bCs/>
          <w:color w:val="000000"/>
          <w:sz w:val="28"/>
          <w:szCs w:val="28"/>
          <w:lang w:val="pt-BR"/>
        </w:rPr>
        <w:t>V.</w:t>
      </w:r>
      <w:r w:rsidR="00790F54" w:rsidRPr="004C7438">
        <w:rPr>
          <w:b/>
          <w:bCs/>
          <w:color w:val="000000"/>
          <w:sz w:val="28"/>
          <w:szCs w:val="28"/>
          <w:lang w:val="pt-BR"/>
        </w:rPr>
        <w:t xml:space="preserve"> VAI TRÒ CỦA CÁC BÊN THAM GIA</w:t>
      </w:r>
    </w:p>
    <w:p w:rsidR="00790F54" w:rsidRPr="004C7438" w:rsidRDefault="00A848F7" w:rsidP="004237B2">
      <w:pPr>
        <w:spacing w:line="360" w:lineRule="exact"/>
        <w:ind w:firstLine="720"/>
        <w:jc w:val="both"/>
        <w:rPr>
          <w:b/>
          <w:bCs/>
          <w:color w:val="000000"/>
          <w:sz w:val="28"/>
          <w:szCs w:val="28"/>
          <w:lang w:val="pt-BR"/>
        </w:rPr>
      </w:pPr>
      <w:r>
        <w:rPr>
          <w:b/>
          <w:bCs/>
          <w:color w:val="000000"/>
          <w:sz w:val="28"/>
          <w:szCs w:val="28"/>
          <w:lang w:val="pt-BR"/>
        </w:rPr>
        <w:t>1. Phổ biến kế hoạch chiến lược</w:t>
      </w:r>
    </w:p>
    <w:p w:rsidR="00751A21" w:rsidRPr="007C4973" w:rsidRDefault="007C4973" w:rsidP="004237B2">
      <w:pPr>
        <w:spacing w:line="360" w:lineRule="exact"/>
        <w:ind w:firstLine="720"/>
        <w:jc w:val="both"/>
        <w:rPr>
          <w:sz w:val="28"/>
          <w:szCs w:val="28"/>
          <w:lang w:val="de-DE"/>
        </w:rPr>
      </w:pPr>
      <w:r w:rsidRPr="007C4973">
        <w:rPr>
          <w:sz w:val="28"/>
          <w:szCs w:val="28"/>
          <w:lang w:val="de-DE"/>
        </w:rPr>
        <w:t xml:space="preserve">Kế hoạch chiến lược được báo cáo tới cơ quan chủ quản, tới lãnh đạo Đảng, chính quyền địa phương; phổ biến rộng rãi tới toàn thể cán bộ giáo viên, </w:t>
      </w:r>
      <w:r w:rsidRPr="007C4973">
        <w:rPr>
          <w:sz w:val="28"/>
          <w:szCs w:val="28"/>
          <w:lang w:val="de-DE"/>
        </w:rPr>
        <w:lastRenderedPageBreak/>
        <w:t>nhân viên, học sinh, CMHS nhà trường và các tổ chức cá nhân quan tâm đến nhà trường</w:t>
      </w:r>
      <w:r>
        <w:rPr>
          <w:sz w:val="28"/>
          <w:szCs w:val="28"/>
          <w:lang w:val="de-DE"/>
        </w:rPr>
        <w:t xml:space="preserve">g, </w:t>
      </w:r>
      <w:r w:rsidR="00751A21">
        <w:rPr>
          <w:color w:val="000000"/>
          <w:sz w:val="28"/>
          <w:szCs w:val="28"/>
          <w:lang w:val="pt-BR"/>
        </w:rPr>
        <w:t>đăng trên Website, niêm yết ở trường.</w:t>
      </w:r>
    </w:p>
    <w:p w:rsidR="00C30353" w:rsidRDefault="00751A21" w:rsidP="004237B2">
      <w:pPr>
        <w:spacing w:line="360" w:lineRule="exact"/>
        <w:ind w:firstLine="720"/>
        <w:jc w:val="both"/>
        <w:rPr>
          <w:color w:val="000000"/>
          <w:sz w:val="28"/>
          <w:szCs w:val="28"/>
          <w:lang w:val="pt-BR"/>
        </w:rPr>
      </w:pPr>
      <w:r w:rsidRPr="004C7438">
        <w:rPr>
          <w:b/>
          <w:bCs/>
          <w:color w:val="000000"/>
          <w:sz w:val="28"/>
          <w:szCs w:val="28"/>
          <w:lang w:val="pt-BR"/>
        </w:rPr>
        <w:t xml:space="preserve"> </w:t>
      </w:r>
      <w:r w:rsidR="00790F54" w:rsidRPr="004C7438">
        <w:rPr>
          <w:b/>
          <w:bCs/>
          <w:color w:val="000000"/>
          <w:sz w:val="28"/>
          <w:szCs w:val="28"/>
          <w:lang w:val="pt-BR"/>
        </w:rPr>
        <w:t>2. Tổ chức</w:t>
      </w:r>
    </w:p>
    <w:p w:rsidR="00DA5293" w:rsidRPr="00713875" w:rsidRDefault="00DA5293" w:rsidP="004237B2">
      <w:pPr>
        <w:pStyle w:val="NormalWeb"/>
        <w:shd w:val="clear" w:color="auto" w:fill="FFFFFF"/>
        <w:spacing w:before="0" w:beforeAutospacing="0" w:after="0" w:afterAutospacing="0" w:line="360" w:lineRule="exact"/>
        <w:ind w:firstLine="720"/>
        <w:jc w:val="both"/>
        <w:rPr>
          <w:sz w:val="28"/>
          <w:szCs w:val="28"/>
          <w:lang w:val="de-DE"/>
        </w:rPr>
      </w:pPr>
      <w:r w:rsidRPr="00713875">
        <w:rPr>
          <w:sz w:val="28"/>
          <w:szCs w:val="28"/>
          <w:lang w:val="de-DE"/>
        </w:rPr>
        <w:t>Thành lập Ban chỉ đạo thực hiện kế hoạch chiến lược, gồm các thành viên đại diện cấp ủy chi bộ, Hiệu trưởng, Chủ tịch công đoàn, Phó hiệu trưởng, Tổ trưởng chuyên môn, Tổng phụ trách</w:t>
      </w:r>
      <w:r>
        <w:rPr>
          <w:sz w:val="28"/>
          <w:szCs w:val="28"/>
          <w:lang w:val="de-DE"/>
        </w:rPr>
        <w:t xml:space="preserve"> đội</w:t>
      </w:r>
      <w:r w:rsidRPr="00713875">
        <w:rPr>
          <w:sz w:val="28"/>
          <w:szCs w:val="28"/>
          <w:lang w:val="de-DE"/>
        </w:rPr>
        <w:t>, Bí thư đoàn, đại diện thanh tra nhân dân</w:t>
      </w:r>
      <w:r>
        <w:rPr>
          <w:sz w:val="28"/>
          <w:szCs w:val="28"/>
          <w:lang w:val="de-DE"/>
        </w:rPr>
        <w:t xml:space="preserve"> và</w:t>
      </w:r>
      <w:r w:rsidRPr="00713875">
        <w:rPr>
          <w:sz w:val="28"/>
          <w:szCs w:val="28"/>
          <w:lang w:val="de-DE"/>
        </w:rPr>
        <w:t xml:space="preserve"> đại diện cha mẹ học sinh.</w:t>
      </w:r>
    </w:p>
    <w:p w:rsidR="00DA5293" w:rsidRPr="00713875" w:rsidRDefault="00DA5293" w:rsidP="004237B2">
      <w:pPr>
        <w:pStyle w:val="NormalWeb"/>
        <w:shd w:val="clear" w:color="auto" w:fill="FFFFFF"/>
        <w:spacing w:before="0" w:beforeAutospacing="0" w:after="0" w:afterAutospacing="0" w:line="360" w:lineRule="exact"/>
        <w:ind w:firstLine="720"/>
        <w:jc w:val="both"/>
        <w:rPr>
          <w:sz w:val="28"/>
          <w:szCs w:val="28"/>
          <w:lang w:val="de-DE"/>
        </w:rPr>
      </w:pPr>
      <w:r w:rsidRPr="00713875">
        <w:rPr>
          <w:sz w:val="28"/>
          <w:szCs w:val="28"/>
          <w:lang w:val="de-DE"/>
        </w:rPr>
        <w:t>Ban chỉ đạo chịu trách nhiệm điều phối quá trình triển khai và thực hiện kế hoạch chiến lược. Đánh giá, sơ kết, điều chỉnh kế hoạch chiến lược sau từng giai đoạn sát với tình hình thực tế của nhà trường.</w:t>
      </w:r>
    </w:p>
    <w:p w:rsidR="00790F54" w:rsidRPr="004C7438" w:rsidRDefault="00790F54" w:rsidP="004237B2">
      <w:pPr>
        <w:spacing w:line="360" w:lineRule="exact"/>
        <w:jc w:val="both"/>
        <w:rPr>
          <w:b/>
          <w:bCs/>
          <w:color w:val="000000"/>
          <w:sz w:val="28"/>
          <w:szCs w:val="28"/>
          <w:lang w:val="pt-BR"/>
        </w:rPr>
      </w:pPr>
      <w:r w:rsidRPr="004C7438">
        <w:rPr>
          <w:color w:val="000000"/>
          <w:sz w:val="28"/>
          <w:szCs w:val="28"/>
          <w:lang w:val="pt-BR"/>
        </w:rPr>
        <w:t xml:space="preserve">          </w:t>
      </w:r>
      <w:r w:rsidRPr="004C7438">
        <w:rPr>
          <w:b/>
          <w:bCs/>
          <w:color w:val="000000"/>
          <w:sz w:val="28"/>
          <w:szCs w:val="28"/>
          <w:lang w:val="pt-BR"/>
        </w:rPr>
        <w:t>3. Lộ trình thực hiện kế hoạch chiến</w:t>
      </w:r>
      <w:r w:rsidR="00A848F7">
        <w:rPr>
          <w:b/>
          <w:bCs/>
          <w:color w:val="000000"/>
          <w:sz w:val="28"/>
          <w:szCs w:val="28"/>
          <w:lang w:val="pt-BR"/>
        </w:rPr>
        <w:t xml:space="preserve"> lược</w:t>
      </w:r>
    </w:p>
    <w:p w:rsidR="00CD1D09" w:rsidRPr="00CD1D09" w:rsidRDefault="00CD1D09" w:rsidP="004237B2">
      <w:pPr>
        <w:spacing w:line="360" w:lineRule="exact"/>
        <w:ind w:left="720"/>
        <w:jc w:val="both"/>
        <w:rPr>
          <w:sz w:val="28"/>
          <w:szCs w:val="28"/>
          <w:lang w:val="de-DE"/>
        </w:rPr>
      </w:pPr>
      <w:r w:rsidRPr="00CD1D09">
        <w:rPr>
          <w:sz w:val="28"/>
          <w:szCs w:val="28"/>
          <w:lang w:val="de-DE"/>
        </w:rPr>
        <w:t>- Giai đoạn 1: Từ năm 20</w:t>
      </w:r>
      <w:r w:rsidR="005E40FA">
        <w:rPr>
          <w:sz w:val="28"/>
          <w:szCs w:val="28"/>
          <w:lang w:val="de-DE"/>
        </w:rPr>
        <w:t>20</w:t>
      </w:r>
      <w:r w:rsidRPr="00CD1D09">
        <w:rPr>
          <w:sz w:val="28"/>
          <w:szCs w:val="28"/>
          <w:lang w:val="de-DE"/>
        </w:rPr>
        <w:t xml:space="preserve"> - 20</w:t>
      </w:r>
      <w:r w:rsidR="005E40FA">
        <w:rPr>
          <w:sz w:val="28"/>
          <w:szCs w:val="28"/>
          <w:lang w:val="de-DE"/>
        </w:rPr>
        <w:t>23</w:t>
      </w:r>
    </w:p>
    <w:p w:rsidR="00CD1D09" w:rsidRPr="00CD1D09" w:rsidRDefault="00CD1D09" w:rsidP="004237B2">
      <w:pPr>
        <w:spacing w:line="360" w:lineRule="exact"/>
        <w:ind w:left="720"/>
        <w:jc w:val="both"/>
        <w:rPr>
          <w:sz w:val="28"/>
          <w:szCs w:val="28"/>
          <w:lang w:val="de-DE"/>
        </w:rPr>
      </w:pPr>
      <w:r w:rsidRPr="00CD1D09">
        <w:rPr>
          <w:sz w:val="28"/>
          <w:szCs w:val="28"/>
          <w:lang w:val="de-DE"/>
        </w:rPr>
        <w:t>- Giai đoạn 2</w:t>
      </w:r>
      <w:r w:rsidR="005E40FA">
        <w:rPr>
          <w:sz w:val="28"/>
          <w:szCs w:val="28"/>
          <w:lang w:val="de-DE"/>
        </w:rPr>
        <w:t>: Từ năm 2023</w:t>
      </w:r>
      <w:r w:rsidRPr="00CD1D09">
        <w:rPr>
          <w:sz w:val="28"/>
          <w:szCs w:val="28"/>
          <w:lang w:val="de-DE"/>
        </w:rPr>
        <w:t xml:space="preserve"> - 202</w:t>
      </w:r>
      <w:r w:rsidR="005E40FA">
        <w:rPr>
          <w:sz w:val="28"/>
          <w:szCs w:val="28"/>
          <w:lang w:val="de-DE"/>
        </w:rPr>
        <w:t>5</w:t>
      </w:r>
    </w:p>
    <w:p w:rsidR="00D9155D" w:rsidRDefault="00790F54" w:rsidP="004237B2">
      <w:pPr>
        <w:spacing w:line="360" w:lineRule="exact"/>
        <w:jc w:val="both"/>
        <w:rPr>
          <w:b/>
          <w:bCs/>
          <w:color w:val="000000"/>
          <w:sz w:val="28"/>
          <w:szCs w:val="28"/>
        </w:rPr>
      </w:pPr>
      <w:r w:rsidRPr="008D66AD">
        <w:rPr>
          <w:iCs/>
          <w:color w:val="000000"/>
          <w:sz w:val="28"/>
          <w:szCs w:val="28"/>
          <w:lang w:val="pt-BR"/>
        </w:rPr>
        <w:t xml:space="preserve">          </w:t>
      </w:r>
      <w:r w:rsidRPr="004C7438">
        <w:rPr>
          <w:b/>
          <w:bCs/>
          <w:color w:val="000000"/>
          <w:sz w:val="28"/>
          <w:szCs w:val="28"/>
        </w:rPr>
        <w:t xml:space="preserve">4. </w:t>
      </w:r>
      <w:r w:rsidR="00D9155D">
        <w:rPr>
          <w:b/>
          <w:bCs/>
          <w:color w:val="000000"/>
          <w:sz w:val="28"/>
          <w:szCs w:val="28"/>
        </w:rPr>
        <w:t>Phân công trách nhiệm.</w:t>
      </w:r>
    </w:p>
    <w:p w:rsidR="00A75AE6" w:rsidRDefault="00D9155D" w:rsidP="004237B2">
      <w:pPr>
        <w:spacing w:line="360" w:lineRule="exact"/>
        <w:ind w:firstLine="720"/>
        <w:jc w:val="both"/>
        <w:rPr>
          <w:color w:val="000000"/>
          <w:sz w:val="28"/>
          <w:szCs w:val="28"/>
        </w:rPr>
      </w:pPr>
      <w:r>
        <w:rPr>
          <w:b/>
          <w:bCs/>
          <w:color w:val="000000"/>
          <w:sz w:val="28"/>
          <w:szCs w:val="28"/>
        </w:rPr>
        <w:t xml:space="preserve">4.1. </w:t>
      </w:r>
      <w:r w:rsidR="00790F54" w:rsidRPr="004C7438">
        <w:rPr>
          <w:b/>
          <w:bCs/>
          <w:color w:val="000000"/>
          <w:sz w:val="28"/>
          <w:szCs w:val="28"/>
        </w:rPr>
        <w:t>Đối với Hiệu trưởng</w:t>
      </w:r>
      <w:r>
        <w:rPr>
          <w:b/>
          <w:bCs/>
          <w:color w:val="000000"/>
          <w:sz w:val="28"/>
          <w:szCs w:val="28"/>
        </w:rPr>
        <w:t>.</w:t>
      </w:r>
      <w:r w:rsidR="00790F54" w:rsidRPr="004C7438">
        <w:rPr>
          <w:color w:val="000000"/>
          <w:sz w:val="28"/>
          <w:szCs w:val="28"/>
        </w:rPr>
        <w:t xml:space="preserve"> </w:t>
      </w:r>
    </w:p>
    <w:p w:rsidR="00D9155D" w:rsidRPr="00426F59" w:rsidRDefault="00D9155D" w:rsidP="004237B2">
      <w:pPr>
        <w:pStyle w:val="NormalWeb"/>
        <w:shd w:val="clear" w:color="auto" w:fill="FFFFFF"/>
        <w:spacing w:before="0" w:beforeAutospacing="0" w:after="0" w:afterAutospacing="0" w:line="360" w:lineRule="exact"/>
        <w:ind w:firstLine="720"/>
        <w:jc w:val="both"/>
        <w:rPr>
          <w:sz w:val="28"/>
          <w:szCs w:val="28"/>
        </w:rPr>
      </w:pPr>
      <w:r w:rsidRPr="00426F59">
        <w:rPr>
          <w:sz w:val="28"/>
          <w:szCs w:val="28"/>
        </w:rPr>
        <w:t xml:space="preserve">Tổ chức triển khai thực hiện kế hoạch chiến lược tới từng cán bộ, giáo viên, NV nhà trường. Thành lập Ban kiểm tra và đánh giá thực hiện kế hoạch trong từng năm học. </w:t>
      </w:r>
    </w:p>
    <w:p w:rsidR="00D9155D" w:rsidRDefault="00D9155D" w:rsidP="004237B2">
      <w:pPr>
        <w:pStyle w:val="NormalWeb"/>
        <w:shd w:val="clear" w:color="auto" w:fill="FFFFFF"/>
        <w:spacing w:before="0" w:beforeAutospacing="0" w:after="0" w:afterAutospacing="0" w:line="360" w:lineRule="exact"/>
        <w:ind w:firstLine="720"/>
        <w:jc w:val="both"/>
        <w:rPr>
          <w:color w:val="000000"/>
          <w:sz w:val="28"/>
          <w:szCs w:val="28"/>
          <w:lang w:val="en"/>
        </w:rPr>
      </w:pPr>
      <w:r w:rsidRPr="00426F59">
        <w:rPr>
          <w:sz w:val="28"/>
          <w:szCs w:val="28"/>
        </w:rPr>
        <w:t>Chỉ đạo xây dựng và phê duyệt lộ trình cụ thể thực hiện kế hoạch chiến lược chung cho toàn trường.</w:t>
      </w:r>
      <w:r>
        <w:rPr>
          <w:sz w:val="28"/>
          <w:szCs w:val="28"/>
        </w:rPr>
        <w:t xml:space="preserve"> </w:t>
      </w:r>
      <w:r w:rsidRPr="004C7438">
        <w:rPr>
          <w:color w:val="000000"/>
          <w:sz w:val="28"/>
          <w:szCs w:val="28"/>
          <w:lang w:val="en"/>
        </w:rPr>
        <w:t>Chủ trì xây dựng và tổ chức thực hiện các đề án, dự án, chương trình nghiên cứu lớn có liên quan đến nhiều đơn vị.</w:t>
      </w:r>
    </w:p>
    <w:p w:rsidR="00D9155D" w:rsidRPr="00426F59" w:rsidRDefault="00D9155D" w:rsidP="004237B2">
      <w:pPr>
        <w:pStyle w:val="NormalWeb"/>
        <w:shd w:val="clear" w:color="auto" w:fill="FFFFFF"/>
        <w:spacing w:before="0" w:beforeAutospacing="0" w:after="0" w:afterAutospacing="0" w:line="360" w:lineRule="exact"/>
        <w:ind w:firstLine="720"/>
        <w:jc w:val="both"/>
        <w:rPr>
          <w:sz w:val="28"/>
          <w:szCs w:val="28"/>
        </w:rPr>
      </w:pPr>
      <w:r w:rsidRPr="00426F59">
        <w:rPr>
          <w:sz w:val="28"/>
          <w:szCs w:val="28"/>
        </w:rPr>
        <w:t>Tổ chức đánh giá thực hiện kế hoạch hành động hàng năm của toàn trường và thực hiện kế hoạch chiến lược của toàn trường theo từng giai đoạn phát triển.</w:t>
      </w:r>
    </w:p>
    <w:p w:rsidR="00A75AE6" w:rsidRDefault="00790F54" w:rsidP="004237B2">
      <w:pPr>
        <w:spacing w:line="360" w:lineRule="exact"/>
        <w:jc w:val="both"/>
        <w:rPr>
          <w:b/>
          <w:bCs/>
          <w:color w:val="000000"/>
          <w:sz w:val="28"/>
          <w:szCs w:val="28"/>
        </w:rPr>
      </w:pPr>
      <w:r w:rsidRPr="004C7438">
        <w:rPr>
          <w:color w:val="000000"/>
          <w:sz w:val="28"/>
          <w:szCs w:val="28"/>
        </w:rPr>
        <w:t xml:space="preserve">          </w:t>
      </w:r>
      <w:r w:rsidR="00D9155D" w:rsidRPr="00D9155D">
        <w:rPr>
          <w:b/>
          <w:color w:val="000000"/>
          <w:sz w:val="28"/>
          <w:szCs w:val="28"/>
        </w:rPr>
        <w:t>4.2</w:t>
      </w:r>
      <w:r w:rsidRPr="00D9155D">
        <w:rPr>
          <w:b/>
          <w:bCs/>
          <w:color w:val="000000"/>
          <w:sz w:val="28"/>
          <w:szCs w:val="28"/>
        </w:rPr>
        <w:t>. Đối</w:t>
      </w:r>
      <w:r w:rsidRPr="004C7438">
        <w:rPr>
          <w:b/>
          <w:bCs/>
          <w:color w:val="000000"/>
          <w:sz w:val="28"/>
          <w:szCs w:val="28"/>
        </w:rPr>
        <w:t xml:space="preserve"> với Phó Hiệu trưởng</w:t>
      </w:r>
      <w:r w:rsidR="00D9155D">
        <w:rPr>
          <w:b/>
          <w:bCs/>
          <w:color w:val="000000"/>
          <w:sz w:val="28"/>
          <w:szCs w:val="28"/>
        </w:rPr>
        <w:t>.</w:t>
      </w:r>
    </w:p>
    <w:p w:rsidR="00790F54" w:rsidRPr="00D9155D" w:rsidRDefault="00790F54" w:rsidP="004237B2">
      <w:pPr>
        <w:spacing w:line="360" w:lineRule="exact"/>
        <w:ind w:firstLine="720"/>
        <w:jc w:val="both"/>
        <w:rPr>
          <w:sz w:val="28"/>
          <w:szCs w:val="28"/>
          <w:lang w:val="de-DE"/>
        </w:rPr>
      </w:pPr>
      <w:r w:rsidRPr="00D9155D">
        <w:rPr>
          <w:color w:val="000000"/>
          <w:sz w:val="28"/>
          <w:szCs w:val="28"/>
        </w:rPr>
        <w:t xml:space="preserve"> </w:t>
      </w:r>
      <w:r w:rsidR="00D9155D" w:rsidRPr="00D9155D">
        <w:rPr>
          <w:sz w:val="28"/>
          <w:szCs w:val="28"/>
          <w:lang w:val="de-DE"/>
        </w:rPr>
        <w:t>Theo nhiệm vụ được phân công, giúp Hiệu trưởng tổ chức triển khai từng phần việc cụ thể, đồng thời kiểm tra và đánh giá kết quả thực hiện kế hoạch, đề xuất những giải pháp để thực hiện.</w:t>
      </w:r>
    </w:p>
    <w:p w:rsidR="00A75AE6" w:rsidRDefault="00790F54" w:rsidP="004237B2">
      <w:pPr>
        <w:spacing w:line="360" w:lineRule="exact"/>
        <w:jc w:val="both"/>
        <w:rPr>
          <w:b/>
          <w:bCs/>
          <w:color w:val="000000"/>
          <w:sz w:val="28"/>
          <w:szCs w:val="28"/>
        </w:rPr>
      </w:pPr>
      <w:r w:rsidRPr="004C7438">
        <w:rPr>
          <w:color w:val="000000"/>
          <w:sz w:val="28"/>
          <w:szCs w:val="28"/>
        </w:rPr>
        <w:t xml:space="preserve">          </w:t>
      </w:r>
      <w:r w:rsidR="00B2347A" w:rsidRPr="00B2347A">
        <w:rPr>
          <w:b/>
          <w:color w:val="000000"/>
          <w:sz w:val="28"/>
          <w:szCs w:val="28"/>
        </w:rPr>
        <w:t>4.3</w:t>
      </w:r>
      <w:r w:rsidR="00732265" w:rsidRPr="00B2347A">
        <w:rPr>
          <w:b/>
          <w:bCs/>
          <w:color w:val="000000"/>
          <w:sz w:val="28"/>
          <w:szCs w:val="28"/>
        </w:rPr>
        <w:t>.</w:t>
      </w:r>
      <w:r w:rsidR="00732265">
        <w:rPr>
          <w:b/>
          <w:bCs/>
          <w:color w:val="000000"/>
          <w:sz w:val="28"/>
          <w:szCs w:val="28"/>
        </w:rPr>
        <w:t xml:space="preserve"> Đối với T</w:t>
      </w:r>
      <w:r w:rsidRPr="004C7438">
        <w:rPr>
          <w:b/>
          <w:bCs/>
          <w:color w:val="000000"/>
          <w:sz w:val="28"/>
          <w:szCs w:val="28"/>
        </w:rPr>
        <w:t>ổ trưởng chuyên môn</w:t>
      </w:r>
    </w:p>
    <w:p w:rsidR="00790F54" w:rsidRPr="004C7438" w:rsidRDefault="00790F54" w:rsidP="004237B2">
      <w:pPr>
        <w:spacing w:line="360" w:lineRule="exact"/>
        <w:ind w:firstLine="720"/>
        <w:jc w:val="both"/>
        <w:rPr>
          <w:color w:val="000000"/>
          <w:sz w:val="28"/>
          <w:szCs w:val="28"/>
        </w:rPr>
      </w:pPr>
      <w:r w:rsidRPr="004C7438">
        <w:rPr>
          <w:color w:val="000000"/>
          <w:sz w:val="28"/>
          <w:szCs w:val="28"/>
        </w:rPr>
        <w:t xml:space="preserve"> Tổ chức thực hiện kế hoạch trong tổ; kiểm tra đánh giá việc thực hiện kế hoạch của các thành viên. Tìm hiểu nguyên nhân, đề xuất các giải pháp để thực hiện kế hoạch.</w:t>
      </w:r>
    </w:p>
    <w:p w:rsidR="00790F54" w:rsidRPr="004C7438" w:rsidRDefault="00790F54" w:rsidP="004237B2">
      <w:pPr>
        <w:spacing w:line="360" w:lineRule="exact"/>
        <w:ind w:firstLine="720"/>
        <w:jc w:val="both"/>
        <w:rPr>
          <w:color w:val="000000"/>
          <w:sz w:val="28"/>
          <w:szCs w:val="28"/>
          <w:lang w:val="en"/>
        </w:rPr>
      </w:pPr>
      <w:r w:rsidRPr="004C7438">
        <w:rPr>
          <w:color w:val="000000"/>
          <w:sz w:val="28"/>
          <w:szCs w:val="28"/>
          <w:lang w:val="en"/>
        </w:rPr>
        <w:t>- Xây dựng kế hoạch hành động cụ thể (từng năm) trong đó mỗi hoạt động cần nêu rõ mục tiêu cần đạt, kết quả, hiệu quả, tác động, thời gian thực hiện, các nguồn lực thực hiện, người chịu trách nhiệm.</w:t>
      </w:r>
    </w:p>
    <w:p w:rsidR="00790F54" w:rsidRPr="004C7438" w:rsidRDefault="00790F54" w:rsidP="004237B2">
      <w:pPr>
        <w:spacing w:line="360" w:lineRule="exact"/>
        <w:ind w:firstLine="720"/>
        <w:jc w:val="both"/>
        <w:rPr>
          <w:color w:val="000000"/>
          <w:sz w:val="28"/>
          <w:szCs w:val="28"/>
          <w:lang w:val="en"/>
        </w:rPr>
      </w:pPr>
      <w:r w:rsidRPr="004C7438">
        <w:rPr>
          <w:color w:val="000000"/>
          <w:sz w:val="28"/>
          <w:szCs w:val="28"/>
          <w:lang w:val="en"/>
        </w:rPr>
        <w:t>- Tổ chức và phân công thực hiện hợp lý cho các bộ phận, cá nhân phù hợp với trách nhiệm, quyền hạn và nguồn lực.</w:t>
      </w:r>
    </w:p>
    <w:p w:rsidR="00790F54" w:rsidRPr="004C7438" w:rsidRDefault="00790F54" w:rsidP="004237B2">
      <w:pPr>
        <w:spacing w:line="360" w:lineRule="exact"/>
        <w:ind w:firstLine="720"/>
        <w:jc w:val="both"/>
        <w:rPr>
          <w:color w:val="000000"/>
          <w:sz w:val="28"/>
          <w:szCs w:val="28"/>
          <w:lang w:val="en"/>
        </w:rPr>
      </w:pPr>
      <w:r w:rsidRPr="004C7438">
        <w:rPr>
          <w:color w:val="000000"/>
          <w:sz w:val="28"/>
          <w:szCs w:val="28"/>
          <w:lang w:val="en"/>
        </w:rPr>
        <w:t>- Chủ động xây dựng c</w:t>
      </w:r>
      <w:r w:rsidR="00DF41B0">
        <w:rPr>
          <w:color w:val="000000"/>
          <w:sz w:val="28"/>
          <w:szCs w:val="28"/>
          <w:lang w:val="en"/>
        </w:rPr>
        <w:t>ác mô hình</w:t>
      </w:r>
      <w:r w:rsidRPr="004C7438">
        <w:rPr>
          <w:color w:val="000000"/>
          <w:sz w:val="28"/>
          <w:szCs w:val="28"/>
          <w:lang w:val="en"/>
        </w:rPr>
        <w:t xml:space="preserve"> phát triển của tổ chuyên môn, các tổ chức trong nhà trường.</w:t>
      </w:r>
    </w:p>
    <w:p w:rsidR="00A75AE6" w:rsidRDefault="00790F54" w:rsidP="004237B2">
      <w:pPr>
        <w:spacing w:line="360" w:lineRule="exact"/>
        <w:jc w:val="both"/>
        <w:rPr>
          <w:color w:val="000000"/>
          <w:sz w:val="28"/>
          <w:szCs w:val="28"/>
        </w:rPr>
      </w:pPr>
      <w:r w:rsidRPr="004C7438">
        <w:rPr>
          <w:color w:val="000000"/>
          <w:sz w:val="28"/>
          <w:szCs w:val="28"/>
        </w:rPr>
        <w:t xml:space="preserve">          </w:t>
      </w:r>
      <w:r w:rsidR="00B2347A" w:rsidRPr="00B2347A">
        <w:rPr>
          <w:b/>
          <w:color w:val="000000"/>
          <w:sz w:val="28"/>
          <w:szCs w:val="28"/>
        </w:rPr>
        <w:t>4.4</w:t>
      </w:r>
      <w:r w:rsidRPr="00B2347A">
        <w:rPr>
          <w:b/>
          <w:bCs/>
          <w:color w:val="000000"/>
          <w:sz w:val="28"/>
          <w:szCs w:val="28"/>
        </w:rPr>
        <w:t>.</w:t>
      </w:r>
      <w:r w:rsidRPr="004C7438">
        <w:rPr>
          <w:b/>
          <w:bCs/>
          <w:color w:val="000000"/>
          <w:sz w:val="28"/>
          <w:szCs w:val="28"/>
        </w:rPr>
        <w:t xml:space="preserve"> Đối với cá nhân cán bộ, giáo viên, </w:t>
      </w:r>
      <w:r w:rsidR="00DF41B0">
        <w:rPr>
          <w:b/>
          <w:bCs/>
          <w:color w:val="000000"/>
          <w:sz w:val="28"/>
          <w:szCs w:val="28"/>
        </w:rPr>
        <w:t>nhân viên</w:t>
      </w:r>
      <w:r w:rsidR="005E4DC9">
        <w:rPr>
          <w:b/>
          <w:bCs/>
          <w:color w:val="000000"/>
          <w:sz w:val="28"/>
          <w:szCs w:val="28"/>
        </w:rPr>
        <w:t>.</w:t>
      </w:r>
    </w:p>
    <w:p w:rsidR="00B2347A" w:rsidRPr="00426F59" w:rsidRDefault="00B2347A" w:rsidP="004237B2">
      <w:pPr>
        <w:pStyle w:val="NormalWeb"/>
        <w:shd w:val="clear" w:color="auto" w:fill="FFFFFF"/>
        <w:spacing w:before="0" w:beforeAutospacing="0" w:after="0" w:afterAutospacing="0" w:line="360" w:lineRule="exact"/>
        <w:ind w:firstLine="720"/>
        <w:jc w:val="both"/>
        <w:rPr>
          <w:sz w:val="28"/>
          <w:szCs w:val="28"/>
        </w:rPr>
      </w:pPr>
      <w:r w:rsidRPr="00426F59">
        <w:rPr>
          <w:sz w:val="28"/>
          <w:szCs w:val="28"/>
        </w:rPr>
        <w:lastRenderedPageBreak/>
        <w:t>Căn cứ kế hoạch chiến lược, kế hoạch năm học của nhà trường để xây dựng kế hoạch công tác cá nhân theo từng năm học.</w:t>
      </w:r>
    </w:p>
    <w:p w:rsidR="00B2347A" w:rsidRPr="00426F59" w:rsidRDefault="00B2347A" w:rsidP="004237B2">
      <w:pPr>
        <w:pStyle w:val="NormalWeb"/>
        <w:shd w:val="clear" w:color="auto" w:fill="FFFFFF"/>
        <w:spacing w:before="0" w:beforeAutospacing="0" w:after="0" w:afterAutospacing="0" w:line="360" w:lineRule="exact"/>
        <w:ind w:firstLine="720"/>
        <w:jc w:val="both"/>
        <w:rPr>
          <w:sz w:val="28"/>
          <w:szCs w:val="28"/>
        </w:rPr>
      </w:pPr>
      <w:r w:rsidRPr="00426F59">
        <w:rPr>
          <w:sz w:val="28"/>
          <w:szCs w:val="28"/>
        </w:rPr>
        <w:t>Báo cáo kết quả thực hiện kế hoạch theo từng học kỳ, năm học.</w:t>
      </w:r>
    </w:p>
    <w:p w:rsidR="00B2347A" w:rsidRPr="00426F59" w:rsidRDefault="00B2347A" w:rsidP="004237B2">
      <w:pPr>
        <w:pStyle w:val="NormalWeb"/>
        <w:shd w:val="clear" w:color="auto" w:fill="FFFFFF"/>
        <w:spacing w:before="0" w:beforeAutospacing="0" w:after="0" w:afterAutospacing="0" w:line="360" w:lineRule="exact"/>
        <w:ind w:firstLine="720"/>
        <w:jc w:val="both"/>
        <w:rPr>
          <w:sz w:val="28"/>
          <w:szCs w:val="28"/>
        </w:rPr>
      </w:pPr>
      <w:r w:rsidRPr="00426F59">
        <w:rPr>
          <w:sz w:val="28"/>
          <w:szCs w:val="28"/>
        </w:rPr>
        <w:t>Đề xuất các giải pháp để thực hiện kế hoạch.</w:t>
      </w:r>
    </w:p>
    <w:p w:rsidR="00A75AE6" w:rsidRDefault="00790F54" w:rsidP="004237B2">
      <w:pPr>
        <w:spacing w:line="360" w:lineRule="exact"/>
        <w:jc w:val="both"/>
        <w:rPr>
          <w:b/>
          <w:color w:val="000000"/>
          <w:sz w:val="28"/>
          <w:szCs w:val="28"/>
          <w:lang w:val="en"/>
        </w:rPr>
      </w:pPr>
      <w:r w:rsidRPr="004C7438">
        <w:rPr>
          <w:color w:val="000000"/>
          <w:sz w:val="28"/>
          <w:szCs w:val="28"/>
        </w:rPr>
        <w:t xml:space="preserve">          </w:t>
      </w:r>
      <w:r w:rsidR="005E4DC9" w:rsidRPr="005E4DC9">
        <w:rPr>
          <w:b/>
          <w:color w:val="000000"/>
          <w:sz w:val="28"/>
          <w:szCs w:val="28"/>
        </w:rPr>
        <w:t>4.5</w:t>
      </w:r>
      <w:r w:rsidRPr="005E4DC9">
        <w:rPr>
          <w:b/>
          <w:color w:val="000000"/>
          <w:sz w:val="28"/>
          <w:szCs w:val="28"/>
          <w:lang w:val="en"/>
        </w:rPr>
        <w:t>.</w:t>
      </w:r>
      <w:r w:rsidRPr="004C7438">
        <w:rPr>
          <w:b/>
          <w:color w:val="000000"/>
          <w:sz w:val="28"/>
          <w:szCs w:val="28"/>
          <w:lang w:val="en"/>
        </w:rPr>
        <w:t xml:space="preserve"> Đối với học sinh</w:t>
      </w:r>
      <w:r w:rsidR="005E4DC9">
        <w:rPr>
          <w:b/>
          <w:color w:val="000000"/>
          <w:sz w:val="28"/>
          <w:szCs w:val="28"/>
          <w:lang w:val="en"/>
        </w:rPr>
        <w:t>.</w:t>
      </w:r>
    </w:p>
    <w:p w:rsidR="00790F54" w:rsidRPr="004C7438" w:rsidRDefault="00790F54" w:rsidP="004237B2">
      <w:pPr>
        <w:spacing w:line="360" w:lineRule="exact"/>
        <w:ind w:firstLine="720"/>
        <w:jc w:val="both"/>
        <w:rPr>
          <w:color w:val="000000"/>
          <w:sz w:val="28"/>
          <w:szCs w:val="28"/>
          <w:lang w:val="en"/>
        </w:rPr>
      </w:pPr>
      <w:r w:rsidRPr="004C7438">
        <w:rPr>
          <w:color w:val="000000"/>
          <w:sz w:val="28"/>
          <w:szCs w:val="28"/>
          <w:lang w:val="en"/>
        </w:rPr>
        <w:t xml:space="preserve">Không ngừng học tập, tích cực tham gia hoạt động để sau khi tốt nghiệp THCS có kiến thức, kỹ năng cần thiết đáp ứng yêu cầu xã hội, tiếp tục học trung học </w:t>
      </w:r>
      <w:r w:rsidR="00DF41B0">
        <w:rPr>
          <w:color w:val="000000"/>
          <w:sz w:val="28"/>
          <w:szCs w:val="28"/>
          <w:lang w:val="en"/>
        </w:rPr>
        <w:t xml:space="preserve">phổ thông </w:t>
      </w:r>
      <w:r w:rsidRPr="004C7438">
        <w:rPr>
          <w:color w:val="000000"/>
          <w:sz w:val="28"/>
          <w:szCs w:val="28"/>
          <w:lang w:val="en"/>
        </w:rPr>
        <w:t xml:space="preserve">hoặc học nghề. </w:t>
      </w:r>
    </w:p>
    <w:p w:rsidR="00790F54" w:rsidRPr="004C7438" w:rsidRDefault="00790F54" w:rsidP="004237B2">
      <w:pPr>
        <w:spacing w:line="360" w:lineRule="exact"/>
        <w:ind w:firstLine="720"/>
        <w:jc w:val="both"/>
        <w:rPr>
          <w:color w:val="000000"/>
          <w:sz w:val="28"/>
          <w:szCs w:val="28"/>
          <w:lang w:val="en"/>
        </w:rPr>
      </w:pPr>
      <w:r w:rsidRPr="004C7438">
        <w:rPr>
          <w:color w:val="000000"/>
          <w:sz w:val="28"/>
          <w:szCs w:val="28"/>
          <w:lang w:val="en"/>
        </w:rPr>
        <w:t>Ra sức rèn luyện đạo đức để trở thành những người công dân tốt.</w:t>
      </w:r>
    </w:p>
    <w:p w:rsidR="00790F54" w:rsidRPr="004C7438" w:rsidRDefault="00790F54" w:rsidP="004237B2">
      <w:pPr>
        <w:spacing w:line="360" w:lineRule="exact"/>
        <w:jc w:val="both"/>
        <w:rPr>
          <w:color w:val="000000"/>
          <w:sz w:val="28"/>
          <w:szCs w:val="28"/>
          <w:lang w:val="en"/>
        </w:rPr>
      </w:pPr>
      <w:r w:rsidRPr="005E4DC9">
        <w:rPr>
          <w:b/>
          <w:color w:val="000000"/>
          <w:sz w:val="28"/>
          <w:szCs w:val="28"/>
          <w:lang w:val="en"/>
        </w:rPr>
        <w:t xml:space="preserve">            </w:t>
      </w:r>
      <w:r w:rsidR="005E4DC9" w:rsidRPr="005E4DC9">
        <w:rPr>
          <w:b/>
          <w:color w:val="000000"/>
          <w:sz w:val="28"/>
          <w:szCs w:val="28"/>
          <w:lang w:val="en"/>
        </w:rPr>
        <w:t>4.6</w:t>
      </w:r>
      <w:r w:rsidRPr="005E4DC9">
        <w:rPr>
          <w:b/>
          <w:bCs/>
          <w:color w:val="000000"/>
          <w:sz w:val="28"/>
          <w:szCs w:val="28"/>
          <w:lang w:val="en"/>
        </w:rPr>
        <w:t>.</w:t>
      </w:r>
      <w:r w:rsidRPr="004C7438">
        <w:rPr>
          <w:b/>
          <w:bCs/>
          <w:color w:val="000000"/>
          <w:sz w:val="28"/>
          <w:szCs w:val="28"/>
          <w:lang w:val="en"/>
        </w:rPr>
        <w:t xml:space="preserve"> Hội cha mẹ học sinh</w:t>
      </w:r>
    </w:p>
    <w:p w:rsidR="003A1FC6" w:rsidRPr="003A1FC6" w:rsidRDefault="003A1FC6" w:rsidP="004237B2">
      <w:pPr>
        <w:pStyle w:val="NormalWeb"/>
        <w:shd w:val="clear" w:color="auto" w:fill="FFFFFF"/>
        <w:spacing w:before="0" w:beforeAutospacing="0" w:after="0" w:afterAutospacing="0" w:line="360" w:lineRule="exact"/>
        <w:ind w:firstLine="720"/>
        <w:jc w:val="both"/>
        <w:rPr>
          <w:sz w:val="28"/>
          <w:szCs w:val="28"/>
        </w:rPr>
      </w:pPr>
      <w:r w:rsidRPr="00426F59">
        <w:rPr>
          <w:sz w:val="28"/>
          <w:szCs w:val="28"/>
        </w:rPr>
        <w:t>Cùng với nhà trường tuyên truyền vận động các cha mẹ học sinh thực hiện một số mục tiêu của Kế hoạch chiến lược.</w:t>
      </w:r>
    </w:p>
    <w:p w:rsidR="00790F54" w:rsidRPr="004C7438" w:rsidRDefault="00790F54" w:rsidP="004237B2">
      <w:pPr>
        <w:spacing w:line="360" w:lineRule="exact"/>
        <w:ind w:firstLine="720"/>
        <w:jc w:val="both"/>
        <w:rPr>
          <w:color w:val="000000"/>
          <w:sz w:val="28"/>
          <w:szCs w:val="28"/>
          <w:lang w:val="en"/>
        </w:rPr>
      </w:pPr>
      <w:r w:rsidRPr="004C7438">
        <w:rPr>
          <w:color w:val="000000"/>
          <w:sz w:val="28"/>
          <w:szCs w:val="28"/>
          <w:lang w:val="en"/>
        </w:rPr>
        <w:t>Hỗ trợ tài chính, cơ sở vật chất, cùng với nhà trường tuyên truyền vận động các bậc phụ huynh thực hiện một số mục tiêu của Kế hoạch chiến lược.</w:t>
      </w:r>
    </w:p>
    <w:p w:rsidR="00790F54" w:rsidRPr="003A1FC6" w:rsidRDefault="003A1FC6" w:rsidP="004237B2">
      <w:pPr>
        <w:pStyle w:val="NormalWeb"/>
        <w:shd w:val="clear" w:color="auto" w:fill="FFFFFF"/>
        <w:spacing w:before="0" w:beforeAutospacing="0" w:after="0" w:afterAutospacing="0" w:line="360" w:lineRule="exact"/>
        <w:ind w:firstLine="720"/>
        <w:jc w:val="both"/>
        <w:rPr>
          <w:sz w:val="28"/>
          <w:szCs w:val="28"/>
        </w:rPr>
      </w:pPr>
      <w:r w:rsidRPr="00426F59">
        <w:rPr>
          <w:sz w:val="28"/>
          <w:szCs w:val="28"/>
        </w:rPr>
        <w:t xml:space="preserve">Phối hợp chặt chẽ với nhà trường trong việc giáo dục học sinh. </w:t>
      </w:r>
      <w:r w:rsidR="00790F54" w:rsidRPr="004C7438">
        <w:rPr>
          <w:color w:val="000000"/>
          <w:sz w:val="28"/>
          <w:szCs w:val="28"/>
          <w:lang w:val="en"/>
        </w:rPr>
        <w:t xml:space="preserve">Tăng cường </w:t>
      </w:r>
      <w:r w:rsidR="00DF41B0">
        <w:rPr>
          <w:color w:val="000000"/>
          <w:sz w:val="28"/>
          <w:szCs w:val="28"/>
          <w:lang w:val="en"/>
        </w:rPr>
        <w:t xml:space="preserve">môi trường </w:t>
      </w:r>
      <w:r w:rsidR="00790F54" w:rsidRPr="004C7438">
        <w:rPr>
          <w:color w:val="000000"/>
          <w:sz w:val="28"/>
          <w:szCs w:val="28"/>
          <w:lang w:val="en"/>
        </w:rPr>
        <w:t>giáo dục</w:t>
      </w:r>
      <w:r w:rsidR="00DF41B0">
        <w:rPr>
          <w:color w:val="000000"/>
          <w:sz w:val="28"/>
          <w:szCs w:val="28"/>
          <w:lang w:val="en"/>
        </w:rPr>
        <w:t xml:space="preserve"> của</w:t>
      </w:r>
      <w:r w:rsidR="00790F54" w:rsidRPr="004C7438">
        <w:rPr>
          <w:color w:val="000000"/>
          <w:sz w:val="28"/>
          <w:szCs w:val="28"/>
          <w:lang w:val="en"/>
        </w:rPr>
        <w:t xml:space="preserve"> gia đình, vận động phụ huynh học sinh quan tâm đúng mức đối với c</w:t>
      </w:r>
      <w:r w:rsidR="00DF41B0">
        <w:rPr>
          <w:color w:val="000000"/>
          <w:sz w:val="28"/>
          <w:szCs w:val="28"/>
          <w:lang w:val="en"/>
        </w:rPr>
        <w:t>on em, tránh “khoán trắng” cho N</w:t>
      </w:r>
      <w:r w:rsidR="00790F54" w:rsidRPr="004C7438">
        <w:rPr>
          <w:color w:val="000000"/>
          <w:sz w:val="28"/>
          <w:szCs w:val="28"/>
          <w:lang w:val="en"/>
        </w:rPr>
        <w:t>hà trường.</w:t>
      </w:r>
    </w:p>
    <w:p w:rsidR="003A1FC6" w:rsidRPr="003A1FC6" w:rsidRDefault="003A1FC6" w:rsidP="004237B2">
      <w:pPr>
        <w:spacing w:line="360" w:lineRule="exact"/>
        <w:ind w:firstLine="720"/>
        <w:jc w:val="both"/>
        <w:rPr>
          <w:b/>
          <w:sz w:val="28"/>
          <w:szCs w:val="28"/>
          <w:lang w:val="de-DE"/>
        </w:rPr>
      </w:pPr>
      <w:r w:rsidRPr="003A1FC6">
        <w:rPr>
          <w:b/>
          <w:sz w:val="28"/>
          <w:szCs w:val="28"/>
          <w:lang w:val="de-DE"/>
        </w:rPr>
        <w:t>4.</w:t>
      </w:r>
      <w:r>
        <w:rPr>
          <w:b/>
          <w:sz w:val="28"/>
          <w:szCs w:val="28"/>
          <w:lang w:val="de-DE"/>
        </w:rPr>
        <w:t>7</w:t>
      </w:r>
      <w:r w:rsidRPr="003A1FC6">
        <w:rPr>
          <w:b/>
          <w:sz w:val="28"/>
          <w:szCs w:val="28"/>
          <w:lang w:val="de-DE"/>
        </w:rPr>
        <w:t>. Các tổ chức đoàn thể trong trường</w:t>
      </w:r>
    </w:p>
    <w:p w:rsidR="003A1FC6" w:rsidRPr="00426F59" w:rsidRDefault="003A1FC6" w:rsidP="004237B2">
      <w:pPr>
        <w:pStyle w:val="NormalWeb"/>
        <w:shd w:val="clear" w:color="auto" w:fill="FFFFFF"/>
        <w:spacing w:before="0" w:beforeAutospacing="0" w:after="0" w:afterAutospacing="0" w:line="360" w:lineRule="exact"/>
        <w:ind w:firstLine="720"/>
        <w:jc w:val="both"/>
        <w:rPr>
          <w:sz w:val="28"/>
          <w:szCs w:val="28"/>
        </w:rPr>
      </w:pPr>
      <w:r w:rsidRPr="00426F59">
        <w:rPr>
          <w:sz w:val="28"/>
          <w:szCs w:val="28"/>
        </w:rPr>
        <w:t>Hàng năm xây dựng chương trình hành động thực hiện các nội dung liên quan trong vấn đề thực hiện kế hoạch chiến lược phát triển nhà trường.</w:t>
      </w:r>
    </w:p>
    <w:p w:rsidR="003A1FC6" w:rsidRPr="004C7438" w:rsidRDefault="003A1FC6" w:rsidP="004237B2">
      <w:pPr>
        <w:spacing w:line="360" w:lineRule="exact"/>
        <w:ind w:firstLine="720"/>
        <w:jc w:val="both"/>
        <w:rPr>
          <w:color w:val="000000"/>
          <w:sz w:val="28"/>
          <w:szCs w:val="28"/>
          <w:lang w:val="en"/>
        </w:rPr>
      </w:pPr>
      <w:r w:rsidRPr="00426F59">
        <w:rPr>
          <w:sz w:val="28"/>
          <w:szCs w:val="28"/>
        </w:rPr>
        <w:t xml:space="preserve">Tuyên truyền, vận động mọi thành viên của tổ chức mình thực hiện tốt các </w:t>
      </w:r>
      <w:r w:rsidRPr="00C71061">
        <w:rPr>
          <w:spacing w:val="-6"/>
          <w:sz w:val="28"/>
          <w:szCs w:val="28"/>
        </w:rPr>
        <w:t xml:space="preserve">nội dung và giải pháp trên, tham mưu, góp ý với nhà trường điều chỉnh, bổ sung những nội dung phù hợp để có thể thực hiện tốt </w:t>
      </w:r>
      <w:r>
        <w:rPr>
          <w:spacing w:val="-6"/>
          <w:sz w:val="28"/>
          <w:szCs w:val="28"/>
        </w:rPr>
        <w:t xml:space="preserve"> </w:t>
      </w:r>
      <w:r w:rsidRPr="00C71061">
        <w:rPr>
          <w:spacing w:val="-6"/>
          <w:sz w:val="28"/>
          <w:szCs w:val="28"/>
        </w:rPr>
        <w:t>kế hoạch chiến lược phát triển nhà trường</w:t>
      </w:r>
    </w:p>
    <w:p w:rsidR="00790F54" w:rsidRPr="004C7438" w:rsidRDefault="00790F54" w:rsidP="004237B2">
      <w:pPr>
        <w:spacing w:line="360" w:lineRule="exact"/>
        <w:jc w:val="both"/>
        <w:rPr>
          <w:b/>
          <w:bCs/>
          <w:color w:val="000000"/>
          <w:sz w:val="28"/>
          <w:szCs w:val="28"/>
          <w:lang w:val="en"/>
        </w:rPr>
      </w:pPr>
      <w:r w:rsidRPr="00E776CC">
        <w:rPr>
          <w:b/>
          <w:bCs/>
          <w:color w:val="000000"/>
          <w:sz w:val="28"/>
          <w:szCs w:val="28"/>
          <w:lang w:val="en"/>
        </w:rPr>
        <w:t xml:space="preserve">        </w:t>
      </w:r>
      <w:r w:rsidR="00E776CC" w:rsidRPr="00E776CC">
        <w:rPr>
          <w:b/>
          <w:bCs/>
          <w:color w:val="000000"/>
          <w:sz w:val="28"/>
          <w:szCs w:val="28"/>
          <w:lang w:val="en"/>
        </w:rPr>
        <w:t>4.8</w:t>
      </w:r>
      <w:r w:rsidRPr="00E776CC">
        <w:rPr>
          <w:b/>
          <w:bCs/>
          <w:color w:val="000000"/>
          <w:sz w:val="28"/>
          <w:szCs w:val="28"/>
          <w:lang w:val="en"/>
        </w:rPr>
        <w:t>.</w:t>
      </w:r>
      <w:r w:rsidRPr="004C7438">
        <w:rPr>
          <w:b/>
          <w:bCs/>
          <w:color w:val="000000"/>
          <w:sz w:val="28"/>
          <w:szCs w:val="28"/>
          <w:lang w:val="en"/>
        </w:rPr>
        <w:t xml:space="preserve"> Kiến</w:t>
      </w:r>
      <w:r w:rsidR="00A75AE6">
        <w:rPr>
          <w:b/>
          <w:bCs/>
          <w:color w:val="000000"/>
          <w:sz w:val="28"/>
          <w:szCs w:val="28"/>
          <w:lang w:val="en"/>
        </w:rPr>
        <w:t xml:space="preserve"> nghị với các cơ quan chức năng</w:t>
      </w:r>
      <w:r w:rsidR="00E776CC">
        <w:rPr>
          <w:b/>
          <w:bCs/>
          <w:color w:val="000000"/>
          <w:sz w:val="28"/>
          <w:szCs w:val="28"/>
          <w:lang w:val="en"/>
        </w:rPr>
        <w:t>.</w:t>
      </w:r>
    </w:p>
    <w:p w:rsidR="00790F54" w:rsidRPr="004C7438" w:rsidRDefault="007C2478" w:rsidP="004237B2">
      <w:pPr>
        <w:spacing w:line="360" w:lineRule="exact"/>
        <w:ind w:firstLine="720"/>
        <w:jc w:val="both"/>
        <w:rPr>
          <w:color w:val="000000"/>
          <w:sz w:val="28"/>
          <w:szCs w:val="28"/>
          <w:lang w:val="en"/>
        </w:rPr>
      </w:pPr>
      <w:r w:rsidRPr="0058024B">
        <w:rPr>
          <w:bCs/>
          <w:color w:val="000000"/>
          <w:sz w:val="28"/>
          <w:szCs w:val="28"/>
          <w:lang w:val="en"/>
        </w:rPr>
        <w:t xml:space="preserve">- </w:t>
      </w:r>
      <w:r>
        <w:rPr>
          <w:b/>
          <w:bCs/>
          <w:color w:val="000000"/>
          <w:sz w:val="28"/>
          <w:szCs w:val="28"/>
          <w:lang w:val="en"/>
        </w:rPr>
        <w:t>Đối với</w:t>
      </w:r>
      <w:r w:rsidR="00DF41B0">
        <w:rPr>
          <w:b/>
          <w:bCs/>
          <w:color w:val="000000"/>
          <w:sz w:val="28"/>
          <w:szCs w:val="28"/>
          <w:lang w:val="en"/>
        </w:rPr>
        <w:t xml:space="preserve">  Phòng Giáo dục </w:t>
      </w:r>
      <w:r w:rsidR="007C4973">
        <w:rPr>
          <w:b/>
          <w:bCs/>
          <w:color w:val="000000"/>
          <w:sz w:val="28"/>
          <w:szCs w:val="28"/>
          <w:lang w:val="en"/>
        </w:rPr>
        <w:t>-</w:t>
      </w:r>
      <w:r w:rsidR="00DF41B0">
        <w:rPr>
          <w:b/>
          <w:bCs/>
          <w:color w:val="000000"/>
          <w:sz w:val="28"/>
          <w:szCs w:val="28"/>
          <w:lang w:val="en"/>
        </w:rPr>
        <w:t xml:space="preserve"> Đào tạo thị xã</w:t>
      </w:r>
      <w:r>
        <w:rPr>
          <w:b/>
          <w:bCs/>
          <w:color w:val="000000"/>
          <w:sz w:val="28"/>
          <w:szCs w:val="28"/>
          <w:lang w:val="en"/>
        </w:rPr>
        <w:t xml:space="preserve"> </w:t>
      </w:r>
      <w:r w:rsidR="007C4973">
        <w:rPr>
          <w:b/>
          <w:bCs/>
          <w:color w:val="000000"/>
          <w:sz w:val="28"/>
          <w:szCs w:val="28"/>
          <w:lang w:val="en"/>
        </w:rPr>
        <w:t>Quảng Yên.</w:t>
      </w:r>
    </w:p>
    <w:p w:rsidR="00790F54" w:rsidRPr="004C7438" w:rsidRDefault="00790F54" w:rsidP="004237B2">
      <w:pPr>
        <w:spacing w:line="360" w:lineRule="exact"/>
        <w:ind w:firstLine="720"/>
        <w:jc w:val="both"/>
        <w:rPr>
          <w:color w:val="000000"/>
          <w:sz w:val="28"/>
          <w:szCs w:val="28"/>
          <w:lang w:val="en"/>
        </w:rPr>
      </w:pPr>
      <w:r w:rsidRPr="004C7438">
        <w:rPr>
          <w:color w:val="000000"/>
          <w:sz w:val="28"/>
          <w:szCs w:val="28"/>
          <w:lang w:val="en"/>
        </w:rPr>
        <w:t>+ Phê duyệt Kế hoạch chiến lược và “bảo lãnh” cho Trường  trong thực hiện nội dung theo đúng Kế hoạch các hoạt động của nhà trường phù hợp với chiến lược phát triển.</w:t>
      </w:r>
    </w:p>
    <w:p w:rsidR="00EB375D" w:rsidRDefault="00790F54" w:rsidP="004237B2">
      <w:pPr>
        <w:spacing w:line="360" w:lineRule="exact"/>
        <w:ind w:firstLine="720"/>
        <w:jc w:val="both"/>
        <w:rPr>
          <w:color w:val="000000"/>
          <w:sz w:val="28"/>
          <w:szCs w:val="28"/>
          <w:lang w:val="en"/>
        </w:rPr>
      </w:pPr>
      <w:r w:rsidRPr="004C7438">
        <w:rPr>
          <w:color w:val="000000"/>
          <w:sz w:val="28"/>
          <w:szCs w:val="28"/>
          <w:lang w:val="en"/>
        </w:rPr>
        <w:t>+ Hỗ trợ, hướng dẫn về cơ chế chính sách, tài chính và nhân lực để thực hiện các mục tiêu của Kế hoạch chiến lược.</w:t>
      </w:r>
    </w:p>
    <w:p w:rsidR="0058024B" w:rsidRPr="00EB375D" w:rsidRDefault="00EB375D" w:rsidP="004237B2">
      <w:pPr>
        <w:spacing w:line="360" w:lineRule="exact"/>
        <w:ind w:firstLine="720"/>
        <w:jc w:val="both"/>
        <w:rPr>
          <w:color w:val="000000"/>
          <w:sz w:val="28"/>
          <w:szCs w:val="28"/>
          <w:lang w:val="en"/>
        </w:rPr>
      </w:pPr>
      <w:r>
        <w:rPr>
          <w:color w:val="000000"/>
          <w:sz w:val="28"/>
          <w:szCs w:val="28"/>
          <w:lang w:val="en"/>
        </w:rPr>
        <w:t>-</w:t>
      </w:r>
      <w:r w:rsidR="00790F54" w:rsidRPr="004C7438">
        <w:rPr>
          <w:b/>
          <w:bCs/>
          <w:color w:val="000000"/>
          <w:sz w:val="28"/>
          <w:szCs w:val="28"/>
          <w:lang w:val="en"/>
        </w:rPr>
        <w:t>Đối với chính quyền địa phương</w:t>
      </w:r>
      <w:r w:rsidR="00A75AE6">
        <w:rPr>
          <w:b/>
          <w:bCs/>
          <w:color w:val="000000"/>
          <w:sz w:val="28"/>
          <w:szCs w:val="28"/>
          <w:lang w:val="en"/>
        </w:rPr>
        <w:t>, UBND Thị xã</w:t>
      </w:r>
      <w:r w:rsidR="007C4973">
        <w:rPr>
          <w:b/>
          <w:bCs/>
          <w:color w:val="000000"/>
          <w:sz w:val="28"/>
          <w:szCs w:val="28"/>
          <w:lang w:val="en"/>
        </w:rPr>
        <w:t>.</w:t>
      </w:r>
    </w:p>
    <w:p w:rsidR="00790F54" w:rsidRDefault="00790F54" w:rsidP="004237B2">
      <w:pPr>
        <w:spacing w:line="360" w:lineRule="exact"/>
        <w:ind w:firstLine="720"/>
        <w:jc w:val="both"/>
        <w:rPr>
          <w:color w:val="000000"/>
          <w:sz w:val="28"/>
          <w:szCs w:val="28"/>
          <w:lang w:val="en"/>
        </w:rPr>
      </w:pPr>
      <w:r w:rsidRPr="004C7438">
        <w:rPr>
          <w:color w:val="000000"/>
          <w:sz w:val="28"/>
          <w:szCs w:val="28"/>
          <w:lang w:val="en"/>
        </w:rPr>
        <w:t xml:space="preserve"> Hỗ trợ tài chính hoạt động, nguồn nhân lực và </w:t>
      </w:r>
      <w:r w:rsidR="00A05F78">
        <w:rPr>
          <w:color w:val="000000"/>
          <w:sz w:val="28"/>
          <w:szCs w:val="28"/>
          <w:lang w:val="en"/>
        </w:rPr>
        <w:t xml:space="preserve">đầu tư xây dựng trường lớp, đảm bảo cơ sở vật chất </w:t>
      </w:r>
      <w:r>
        <w:rPr>
          <w:color w:val="000000"/>
          <w:sz w:val="28"/>
          <w:szCs w:val="28"/>
          <w:lang w:val="en"/>
        </w:rPr>
        <w:t>cho n</w:t>
      </w:r>
      <w:r w:rsidRPr="004C7438">
        <w:rPr>
          <w:color w:val="000000"/>
          <w:sz w:val="28"/>
          <w:szCs w:val="28"/>
          <w:lang w:val="en"/>
        </w:rPr>
        <w:t>hà trường để thực hiện Kế hoạch chiến lược.</w:t>
      </w:r>
    </w:p>
    <w:p w:rsidR="002A0B8C" w:rsidRDefault="00232A05" w:rsidP="004237B2">
      <w:pPr>
        <w:spacing w:line="360" w:lineRule="exact"/>
        <w:ind w:firstLine="720"/>
        <w:jc w:val="both"/>
        <w:rPr>
          <w:sz w:val="28"/>
          <w:szCs w:val="28"/>
        </w:rPr>
      </w:pPr>
      <w:r w:rsidRPr="00232A05">
        <w:rPr>
          <w:sz w:val="28"/>
          <w:szCs w:val="28"/>
        </w:rPr>
        <w:t>Chiến lược phát triển nhằm định hướng cho quá tr</w:t>
      </w:r>
      <w:r w:rsidR="002A0B8C">
        <w:rPr>
          <w:sz w:val="28"/>
          <w:szCs w:val="28"/>
        </w:rPr>
        <w:t>ình xây dựng và phát triển trường THCS Cộng Hòa</w:t>
      </w:r>
      <w:r w:rsidRPr="00232A05">
        <w:rPr>
          <w:sz w:val="28"/>
          <w:szCs w:val="28"/>
        </w:rPr>
        <w:t xml:space="preserve"> trong thời gian 5 năm tới, giúp cho nhà trường có sự điều chỉnh hợp lý trong kế hoạch thực hiện nhiệm vụ hàng năm. Chiến lược cũng thể hiện sự quyết tâm của toàn thể cán bộ, giáo viên, nhân viên và học sinh nhà trường trong việc xây dựng nhà trường luôn xứng đáng với niềm </w:t>
      </w:r>
      <w:r w:rsidRPr="00232A05">
        <w:rPr>
          <w:sz w:val="28"/>
          <w:szCs w:val="28"/>
        </w:rPr>
        <w:lastRenderedPageBreak/>
        <w:t>tin của nhân dân, học sinh đáp ứng ngày một tốt hơn các yêu cầu trong thời kỳ công nghiệp hóa, hiện đại hóa đất nước./.</w:t>
      </w:r>
    </w:p>
    <w:p w:rsidR="00E06556" w:rsidRPr="00E06556" w:rsidRDefault="00E06556" w:rsidP="00E06556">
      <w:pPr>
        <w:spacing w:line="360" w:lineRule="exact"/>
        <w:ind w:firstLine="720"/>
        <w:jc w:val="both"/>
        <w:rPr>
          <w:sz w:val="28"/>
          <w:szCs w:val="28"/>
        </w:rPr>
      </w:pPr>
    </w:p>
    <w:tbl>
      <w:tblPr>
        <w:tblW w:w="0" w:type="auto"/>
        <w:tblLook w:val="04A0" w:firstRow="1" w:lastRow="0" w:firstColumn="1" w:lastColumn="0" w:noHBand="0" w:noVBand="1"/>
      </w:tblPr>
      <w:tblGrid>
        <w:gridCol w:w="4554"/>
        <w:gridCol w:w="4566"/>
      </w:tblGrid>
      <w:tr w:rsidR="002A0B8C" w:rsidRPr="00AE2CE3" w:rsidTr="00BD77CC">
        <w:tc>
          <w:tcPr>
            <w:tcW w:w="4785" w:type="dxa"/>
            <w:shd w:val="clear" w:color="auto" w:fill="auto"/>
          </w:tcPr>
          <w:p w:rsidR="002A0B8C" w:rsidRPr="00713BFE" w:rsidRDefault="002A0B8C" w:rsidP="00BD77CC">
            <w:pPr>
              <w:spacing w:line="276" w:lineRule="auto"/>
              <w:rPr>
                <w:i/>
              </w:rPr>
            </w:pPr>
            <w:r w:rsidRPr="00713BFE">
              <w:rPr>
                <w:i/>
              </w:rPr>
              <w:t>Nơi nhận:</w:t>
            </w:r>
          </w:p>
          <w:p w:rsidR="002A0B8C" w:rsidRPr="00E80C39" w:rsidRDefault="00E80C39" w:rsidP="00E80C39">
            <w:pPr>
              <w:shd w:val="clear" w:color="auto" w:fill="FFFFFF"/>
              <w:ind w:right="240"/>
              <w:jc w:val="both"/>
              <w:rPr>
                <w:color w:val="333333"/>
                <w:sz w:val="20"/>
                <w:szCs w:val="18"/>
              </w:rPr>
            </w:pPr>
            <w:r w:rsidRPr="00E80C39">
              <w:rPr>
                <w:color w:val="333333"/>
                <w:szCs w:val="22"/>
              </w:rPr>
              <w:t xml:space="preserve">       -</w:t>
            </w:r>
            <w:r>
              <w:rPr>
                <w:color w:val="333333"/>
                <w:szCs w:val="22"/>
              </w:rPr>
              <w:t xml:space="preserve"> </w:t>
            </w:r>
            <w:r w:rsidR="002A0B8C" w:rsidRPr="00E80C39">
              <w:rPr>
                <w:color w:val="333333"/>
                <w:szCs w:val="22"/>
              </w:rPr>
              <w:t xml:space="preserve">Phòng GD&amp;ĐT </w:t>
            </w:r>
            <w:r>
              <w:rPr>
                <w:color w:val="333333"/>
                <w:szCs w:val="22"/>
              </w:rPr>
              <w:t>Quảng Yên</w:t>
            </w:r>
            <w:r w:rsidR="002A0B8C" w:rsidRPr="00E80C39">
              <w:rPr>
                <w:color w:val="333333"/>
                <w:szCs w:val="22"/>
              </w:rPr>
              <w:t>;</w:t>
            </w:r>
          </w:p>
          <w:p w:rsidR="002A0B8C" w:rsidRPr="00E80C39" w:rsidRDefault="00E80C39" w:rsidP="00E80C39">
            <w:pPr>
              <w:shd w:val="clear" w:color="auto" w:fill="FFFFFF"/>
              <w:ind w:right="240"/>
              <w:jc w:val="both"/>
              <w:rPr>
                <w:color w:val="333333"/>
                <w:sz w:val="20"/>
                <w:szCs w:val="18"/>
              </w:rPr>
            </w:pPr>
            <w:r w:rsidRPr="00E80C39">
              <w:rPr>
                <w:color w:val="333333"/>
                <w:szCs w:val="22"/>
              </w:rPr>
              <w:t xml:space="preserve">       -</w:t>
            </w:r>
            <w:r>
              <w:rPr>
                <w:color w:val="333333"/>
                <w:szCs w:val="22"/>
              </w:rPr>
              <w:t xml:space="preserve"> </w:t>
            </w:r>
            <w:r w:rsidR="002A0B8C" w:rsidRPr="00E80C39">
              <w:rPr>
                <w:color w:val="333333"/>
                <w:szCs w:val="22"/>
              </w:rPr>
              <w:t xml:space="preserve">UBND phường </w:t>
            </w:r>
            <w:r>
              <w:rPr>
                <w:color w:val="333333"/>
                <w:szCs w:val="22"/>
              </w:rPr>
              <w:t>Cộng Hòa</w:t>
            </w:r>
            <w:r w:rsidR="002A0B8C" w:rsidRPr="00E80C39">
              <w:rPr>
                <w:color w:val="333333"/>
                <w:szCs w:val="22"/>
              </w:rPr>
              <w:t>;</w:t>
            </w:r>
          </w:p>
          <w:p w:rsidR="002A0B8C" w:rsidRPr="00E80C39" w:rsidRDefault="00E80C39" w:rsidP="00E80C39">
            <w:pPr>
              <w:shd w:val="clear" w:color="auto" w:fill="FFFFFF"/>
              <w:ind w:right="240"/>
              <w:jc w:val="both"/>
              <w:rPr>
                <w:color w:val="333333"/>
                <w:sz w:val="20"/>
                <w:szCs w:val="18"/>
              </w:rPr>
            </w:pPr>
            <w:r w:rsidRPr="00E80C39">
              <w:rPr>
                <w:color w:val="333333"/>
                <w:szCs w:val="22"/>
              </w:rPr>
              <w:t xml:space="preserve">       -</w:t>
            </w:r>
            <w:r>
              <w:rPr>
                <w:color w:val="333333"/>
                <w:szCs w:val="22"/>
              </w:rPr>
              <w:t xml:space="preserve"> </w:t>
            </w:r>
            <w:r w:rsidR="002A0B8C" w:rsidRPr="00E80C39">
              <w:rPr>
                <w:color w:val="333333"/>
                <w:szCs w:val="22"/>
              </w:rPr>
              <w:t>Các tổ CM, bộ phận nhà trường;</w:t>
            </w:r>
          </w:p>
          <w:p w:rsidR="002A0B8C" w:rsidRPr="00E80C39" w:rsidRDefault="00E80C39" w:rsidP="00E80C39">
            <w:pPr>
              <w:shd w:val="clear" w:color="auto" w:fill="FFFFFF"/>
              <w:ind w:right="240"/>
              <w:jc w:val="both"/>
              <w:rPr>
                <w:color w:val="333333"/>
                <w:sz w:val="20"/>
                <w:szCs w:val="18"/>
              </w:rPr>
            </w:pPr>
            <w:r w:rsidRPr="00E80C39">
              <w:rPr>
                <w:color w:val="333333"/>
                <w:szCs w:val="22"/>
              </w:rPr>
              <w:t xml:space="preserve">     </w:t>
            </w:r>
            <w:r>
              <w:rPr>
                <w:color w:val="333333"/>
                <w:szCs w:val="22"/>
              </w:rPr>
              <w:t xml:space="preserve"> </w:t>
            </w:r>
            <w:r w:rsidRPr="00E80C39">
              <w:rPr>
                <w:color w:val="333333"/>
                <w:szCs w:val="22"/>
              </w:rPr>
              <w:t xml:space="preserve"> -</w:t>
            </w:r>
            <w:r>
              <w:rPr>
                <w:color w:val="333333"/>
                <w:szCs w:val="22"/>
              </w:rPr>
              <w:t xml:space="preserve"> </w:t>
            </w:r>
            <w:r w:rsidR="002A0B8C" w:rsidRPr="00E80C39">
              <w:rPr>
                <w:color w:val="333333"/>
                <w:szCs w:val="22"/>
              </w:rPr>
              <w:t>Các thành viên nhà trường;</w:t>
            </w:r>
          </w:p>
          <w:p w:rsidR="002A0B8C" w:rsidRPr="00E80C39" w:rsidRDefault="00E80C39" w:rsidP="00E80C39">
            <w:pPr>
              <w:shd w:val="clear" w:color="auto" w:fill="FFFFFF"/>
              <w:ind w:right="240"/>
              <w:jc w:val="both"/>
              <w:rPr>
                <w:color w:val="333333"/>
                <w:sz w:val="20"/>
                <w:szCs w:val="18"/>
              </w:rPr>
            </w:pPr>
            <w:r w:rsidRPr="00E80C39">
              <w:rPr>
                <w:color w:val="333333"/>
                <w:szCs w:val="22"/>
              </w:rPr>
              <w:t xml:space="preserve">     </w:t>
            </w:r>
            <w:r>
              <w:rPr>
                <w:color w:val="333333"/>
                <w:szCs w:val="22"/>
              </w:rPr>
              <w:t xml:space="preserve"> </w:t>
            </w:r>
            <w:r w:rsidRPr="00E80C39">
              <w:rPr>
                <w:color w:val="333333"/>
                <w:szCs w:val="22"/>
              </w:rPr>
              <w:t xml:space="preserve"> -</w:t>
            </w:r>
            <w:r>
              <w:rPr>
                <w:color w:val="333333"/>
                <w:szCs w:val="22"/>
              </w:rPr>
              <w:t xml:space="preserve"> </w:t>
            </w:r>
            <w:r w:rsidR="002A0B8C" w:rsidRPr="00E80C39">
              <w:rPr>
                <w:color w:val="333333"/>
                <w:szCs w:val="22"/>
              </w:rPr>
              <w:t>Ban đại diện CMHS nhà trường;</w:t>
            </w:r>
          </w:p>
          <w:p w:rsidR="002A0B8C" w:rsidRPr="0051379F" w:rsidRDefault="00E80C39" w:rsidP="00E80C39">
            <w:pPr>
              <w:shd w:val="clear" w:color="auto" w:fill="FFFFFF"/>
              <w:ind w:right="240"/>
              <w:jc w:val="both"/>
              <w:rPr>
                <w:i/>
                <w:color w:val="333333"/>
                <w:sz w:val="20"/>
                <w:szCs w:val="18"/>
              </w:rPr>
            </w:pPr>
            <w:r w:rsidRPr="00E80C39">
              <w:rPr>
                <w:color w:val="333333"/>
                <w:szCs w:val="22"/>
              </w:rPr>
              <w:t xml:space="preserve">     </w:t>
            </w:r>
            <w:r>
              <w:rPr>
                <w:color w:val="333333"/>
                <w:szCs w:val="22"/>
              </w:rPr>
              <w:t xml:space="preserve"> </w:t>
            </w:r>
            <w:r w:rsidRPr="00E80C39">
              <w:rPr>
                <w:color w:val="333333"/>
                <w:szCs w:val="22"/>
              </w:rPr>
              <w:t xml:space="preserve"> -</w:t>
            </w:r>
            <w:r>
              <w:rPr>
                <w:color w:val="333333"/>
                <w:szCs w:val="22"/>
              </w:rPr>
              <w:t xml:space="preserve"> </w:t>
            </w:r>
            <w:r w:rsidR="002A0B8C" w:rsidRPr="00E80C39">
              <w:rPr>
                <w:color w:val="333333"/>
                <w:szCs w:val="22"/>
              </w:rPr>
              <w:t xml:space="preserve">Lưu: </w:t>
            </w:r>
            <w:r w:rsidR="000622E8">
              <w:rPr>
                <w:color w:val="333333"/>
                <w:szCs w:val="22"/>
              </w:rPr>
              <w:t>VT.</w:t>
            </w:r>
          </w:p>
        </w:tc>
        <w:tc>
          <w:tcPr>
            <w:tcW w:w="4786" w:type="dxa"/>
            <w:shd w:val="clear" w:color="auto" w:fill="auto"/>
          </w:tcPr>
          <w:p w:rsidR="002A0B8C" w:rsidRPr="002A0B8C" w:rsidRDefault="002A0B8C" w:rsidP="002A0B8C">
            <w:pPr>
              <w:spacing w:line="276" w:lineRule="auto"/>
              <w:ind w:firstLine="720"/>
              <w:rPr>
                <w:b/>
                <w:sz w:val="28"/>
                <w:szCs w:val="28"/>
              </w:rPr>
            </w:pPr>
            <w:r w:rsidRPr="002A0B8C">
              <w:rPr>
                <w:b/>
                <w:sz w:val="28"/>
                <w:szCs w:val="28"/>
              </w:rPr>
              <w:t xml:space="preserve">          HIỆU TRƯỞNG</w:t>
            </w:r>
          </w:p>
          <w:p w:rsidR="002A0B8C" w:rsidRPr="002A0B8C" w:rsidRDefault="002A0B8C" w:rsidP="00BD77CC">
            <w:pPr>
              <w:spacing w:line="276" w:lineRule="auto"/>
              <w:ind w:firstLine="720"/>
              <w:jc w:val="center"/>
              <w:rPr>
                <w:b/>
              </w:rPr>
            </w:pPr>
          </w:p>
          <w:p w:rsidR="002A0B8C" w:rsidRPr="00AE2CE3" w:rsidRDefault="002A0B8C" w:rsidP="00BD77CC">
            <w:pPr>
              <w:spacing w:line="276" w:lineRule="auto"/>
              <w:rPr>
                <w:b/>
              </w:rPr>
            </w:pPr>
          </w:p>
          <w:p w:rsidR="002A0B8C" w:rsidRDefault="002A0B8C" w:rsidP="00BD77CC">
            <w:pPr>
              <w:spacing w:line="276" w:lineRule="auto"/>
              <w:jc w:val="center"/>
              <w:rPr>
                <w:b/>
              </w:rPr>
            </w:pPr>
          </w:p>
          <w:p w:rsidR="002A0B8C" w:rsidRDefault="002A0B8C" w:rsidP="00BD77CC">
            <w:pPr>
              <w:spacing w:line="276" w:lineRule="auto"/>
              <w:jc w:val="center"/>
              <w:rPr>
                <w:b/>
              </w:rPr>
            </w:pPr>
          </w:p>
          <w:p w:rsidR="002A0B8C" w:rsidRDefault="002A0B8C" w:rsidP="00BD77CC">
            <w:pPr>
              <w:spacing w:line="276" w:lineRule="auto"/>
              <w:jc w:val="center"/>
              <w:rPr>
                <w:b/>
              </w:rPr>
            </w:pPr>
          </w:p>
          <w:p w:rsidR="002A0B8C" w:rsidRPr="002A0B8C" w:rsidRDefault="00206D6F" w:rsidP="00BD77CC">
            <w:pPr>
              <w:spacing w:line="276" w:lineRule="auto"/>
              <w:jc w:val="center"/>
              <w:rPr>
                <w:b/>
                <w:sz w:val="28"/>
                <w:szCs w:val="28"/>
              </w:rPr>
            </w:pPr>
            <w:r>
              <w:rPr>
                <w:b/>
              </w:rPr>
              <w:t xml:space="preserve">     </w:t>
            </w:r>
            <w:r w:rsidR="002A0B8C">
              <w:rPr>
                <w:b/>
              </w:rPr>
              <w:t xml:space="preserve">     </w:t>
            </w:r>
            <w:r w:rsidR="002A0B8C" w:rsidRPr="002A0B8C">
              <w:rPr>
                <w:b/>
                <w:sz w:val="28"/>
                <w:szCs w:val="28"/>
              </w:rPr>
              <w:t>Nguyễn Thúy Quỳnh</w:t>
            </w:r>
          </w:p>
        </w:tc>
      </w:tr>
    </w:tbl>
    <w:p w:rsidR="00790F54" w:rsidRPr="004C7438" w:rsidRDefault="00790F54" w:rsidP="00790F54">
      <w:pPr>
        <w:jc w:val="both"/>
        <w:rPr>
          <w:color w:val="000000"/>
          <w:sz w:val="28"/>
          <w:szCs w:val="28"/>
          <w:lang w:val="en"/>
        </w:rPr>
      </w:pPr>
    </w:p>
    <w:p w:rsidR="007C2478" w:rsidRDefault="007C2478" w:rsidP="00790F54">
      <w:pPr>
        <w:ind w:left="720"/>
        <w:jc w:val="both"/>
        <w:rPr>
          <w:sz w:val="28"/>
          <w:szCs w:val="28"/>
        </w:rPr>
      </w:pPr>
    </w:p>
    <w:p w:rsidR="007C2478" w:rsidRDefault="007C2478" w:rsidP="00790F54">
      <w:pPr>
        <w:ind w:left="720"/>
        <w:jc w:val="both"/>
        <w:rPr>
          <w:sz w:val="28"/>
          <w:szCs w:val="28"/>
        </w:rPr>
      </w:pPr>
    </w:p>
    <w:p w:rsidR="007C2478" w:rsidRDefault="007C2478" w:rsidP="00790F54">
      <w:pPr>
        <w:ind w:left="720"/>
        <w:jc w:val="both"/>
        <w:rPr>
          <w:sz w:val="28"/>
          <w:szCs w:val="28"/>
        </w:rPr>
      </w:pPr>
    </w:p>
    <w:p w:rsidR="007C2478" w:rsidRDefault="007C2478" w:rsidP="00790F54">
      <w:pPr>
        <w:ind w:left="720"/>
        <w:jc w:val="both"/>
        <w:rPr>
          <w:sz w:val="28"/>
          <w:szCs w:val="28"/>
        </w:rPr>
      </w:pPr>
    </w:p>
    <w:p w:rsidR="007C2478" w:rsidRDefault="007C2478" w:rsidP="00790F54">
      <w:pPr>
        <w:ind w:left="720"/>
        <w:jc w:val="both"/>
        <w:rPr>
          <w:sz w:val="28"/>
          <w:szCs w:val="28"/>
        </w:rPr>
      </w:pPr>
    </w:p>
    <w:p w:rsidR="007C2478" w:rsidRDefault="007C2478" w:rsidP="00790F54">
      <w:pPr>
        <w:ind w:left="720"/>
        <w:jc w:val="both"/>
        <w:rPr>
          <w:sz w:val="28"/>
          <w:szCs w:val="28"/>
        </w:rPr>
      </w:pPr>
    </w:p>
    <w:p w:rsidR="007C2478" w:rsidRDefault="007C2478" w:rsidP="00790F54">
      <w:pPr>
        <w:ind w:left="720"/>
        <w:jc w:val="both"/>
        <w:rPr>
          <w:sz w:val="28"/>
          <w:szCs w:val="28"/>
        </w:rPr>
      </w:pPr>
    </w:p>
    <w:p w:rsidR="007C2478" w:rsidRDefault="007C2478" w:rsidP="00790F54">
      <w:pPr>
        <w:ind w:left="720"/>
        <w:jc w:val="both"/>
        <w:rPr>
          <w:sz w:val="28"/>
          <w:szCs w:val="28"/>
        </w:rPr>
      </w:pPr>
    </w:p>
    <w:p w:rsidR="007C2478" w:rsidRDefault="007C2478" w:rsidP="00790F54">
      <w:pPr>
        <w:ind w:left="720"/>
        <w:jc w:val="both"/>
        <w:rPr>
          <w:sz w:val="28"/>
          <w:szCs w:val="28"/>
        </w:rPr>
      </w:pPr>
    </w:p>
    <w:p w:rsidR="007C2478" w:rsidRDefault="007C2478" w:rsidP="00790F54">
      <w:pPr>
        <w:ind w:left="720"/>
        <w:jc w:val="both"/>
        <w:rPr>
          <w:sz w:val="28"/>
          <w:szCs w:val="28"/>
        </w:rPr>
      </w:pPr>
    </w:p>
    <w:p w:rsidR="007C2478" w:rsidRDefault="007C2478" w:rsidP="00790F54">
      <w:pPr>
        <w:ind w:left="720"/>
        <w:jc w:val="both"/>
        <w:rPr>
          <w:sz w:val="28"/>
          <w:szCs w:val="28"/>
        </w:rPr>
      </w:pPr>
    </w:p>
    <w:p w:rsidR="007C2478" w:rsidRDefault="007C2478" w:rsidP="00790F54">
      <w:pPr>
        <w:ind w:left="720"/>
        <w:jc w:val="both"/>
        <w:rPr>
          <w:sz w:val="28"/>
          <w:szCs w:val="28"/>
        </w:rPr>
      </w:pPr>
    </w:p>
    <w:p w:rsidR="007C2478" w:rsidRDefault="007C2478" w:rsidP="00790F54">
      <w:pPr>
        <w:ind w:left="720"/>
        <w:jc w:val="both"/>
        <w:rPr>
          <w:sz w:val="28"/>
          <w:szCs w:val="28"/>
        </w:rPr>
      </w:pPr>
    </w:p>
    <w:p w:rsidR="007C2478" w:rsidRDefault="007C2478" w:rsidP="00790F54">
      <w:pPr>
        <w:ind w:left="720"/>
        <w:jc w:val="both"/>
        <w:rPr>
          <w:sz w:val="28"/>
          <w:szCs w:val="28"/>
        </w:rPr>
      </w:pPr>
    </w:p>
    <w:p w:rsidR="007C2478" w:rsidRDefault="007C2478" w:rsidP="00790F54">
      <w:pPr>
        <w:ind w:left="720"/>
        <w:jc w:val="both"/>
        <w:rPr>
          <w:sz w:val="28"/>
          <w:szCs w:val="28"/>
        </w:rPr>
      </w:pPr>
    </w:p>
    <w:p w:rsidR="007C2478" w:rsidRDefault="007C2478" w:rsidP="00790F54">
      <w:pPr>
        <w:ind w:left="720"/>
        <w:jc w:val="both"/>
        <w:rPr>
          <w:sz w:val="28"/>
          <w:szCs w:val="28"/>
        </w:rPr>
      </w:pPr>
    </w:p>
    <w:p w:rsidR="007C2478" w:rsidRDefault="007C2478" w:rsidP="00790F54">
      <w:pPr>
        <w:ind w:left="720"/>
        <w:jc w:val="both"/>
        <w:rPr>
          <w:sz w:val="28"/>
          <w:szCs w:val="28"/>
        </w:rPr>
      </w:pPr>
    </w:p>
    <w:p w:rsidR="007C2478" w:rsidRDefault="007C2478" w:rsidP="00790F54">
      <w:pPr>
        <w:ind w:left="720"/>
        <w:jc w:val="both"/>
        <w:rPr>
          <w:sz w:val="28"/>
          <w:szCs w:val="28"/>
        </w:rPr>
      </w:pPr>
    </w:p>
    <w:p w:rsidR="007C2478" w:rsidRDefault="007C2478" w:rsidP="00790F54">
      <w:pPr>
        <w:ind w:left="720"/>
        <w:jc w:val="both"/>
        <w:rPr>
          <w:sz w:val="28"/>
          <w:szCs w:val="28"/>
        </w:rPr>
      </w:pPr>
    </w:p>
    <w:p w:rsidR="002C64B8" w:rsidRDefault="002C64B8" w:rsidP="0021196B">
      <w:pPr>
        <w:rPr>
          <w:b/>
          <w:sz w:val="28"/>
          <w:szCs w:val="28"/>
        </w:rPr>
      </w:pPr>
    </w:p>
    <w:p w:rsidR="002C64B8" w:rsidRDefault="002C64B8" w:rsidP="002C64B8">
      <w:pPr>
        <w:ind w:left="720"/>
        <w:jc w:val="both"/>
        <w:rPr>
          <w:sz w:val="28"/>
          <w:szCs w:val="28"/>
        </w:rPr>
      </w:pPr>
    </w:p>
    <w:p w:rsidR="002C64B8" w:rsidRPr="000C2764" w:rsidRDefault="002C64B8" w:rsidP="002C64B8">
      <w:pPr>
        <w:jc w:val="both"/>
        <w:rPr>
          <w:bCs/>
          <w:iCs/>
          <w:sz w:val="28"/>
          <w:szCs w:val="28"/>
          <w:lang w:val="nl-NL"/>
        </w:rPr>
      </w:pPr>
    </w:p>
    <w:p w:rsidR="002C64B8" w:rsidRPr="00270731" w:rsidRDefault="002C64B8" w:rsidP="0021196B">
      <w:pPr>
        <w:rPr>
          <w:b/>
          <w:sz w:val="28"/>
          <w:szCs w:val="28"/>
        </w:rPr>
      </w:pPr>
    </w:p>
    <w:sectPr w:rsidR="002C64B8" w:rsidRPr="00270731" w:rsidSect="001E6A35">
      <w:footerReference w:type="even" r:id="rId8"/>
      <w:footerReference w:type="default" r:id="rId9"/>
      <w:pgSz w:w="11907" w:h="16840" w:code="9"/>
      <w:pgMar w:top="1152" w:right="1275" w:bottom="709" w:left="1728" w:header="720" w:footer="720" w:gutter="0"/>
      <w:cols w:space="720"/>
      <w:docGrid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57" w:rsidRDefault="00923C57">
      <w:r>
        <w:separator/>
      </w:r>
    </w:p>
  </w:endnote>
  <w:endnote w:type="continuationSeparator" w:id="0">
    <w:p w:rsidR="00923C57" w:rsidRDefault="0092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53" w:rsidRDefault="00C30353" w:rsidP="00232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0353" w:rsidRDefault="00C30353" w:rsidP="007C24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53" w:rsidRDefault="00C30353" w:rsidP="00232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0FCA">
      <w:rPr>
        <w:rStyle w:val="PageNumber"/>
        <w:noProof/>
      </w:rPr>
      <w:t>1</w:t>
    </w:r>
    <w:r>
      <w:rPr>
        <w:rStyle w:val="PageNumber"/>
      </w:rPr>
      <w:fldChar w:fldCharType="end"/>
    </w:r>
  </w:p>
  <w:p w:rsidR="00C30353" w:rsidRDefault="00C30353" w:rsidP="007C24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57" w:rsidRDefault="00923C57">
      <w:r>
        <w:separator/>
      </w:r>
    </w:p>
  </w:footnote>
  <w:footnote w:type="continuationSeparator" w:id="0">
    <w:p w:rsidR="00923C57" w:rsidRDefault="00923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25C"/>
    <w:multiLevelType w:val="hybridMultilevel"/>
    <w:tmpl w:val="FEF6E7FE"/>
    <w:lvl w:ilvl="0" w:tplc="A692A7EE">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888148F"/>
    <w:multiLevelType w:val="hybridMultilevel"/>
    <w:tmpl w:val="C6E00A22"/>
    <w:lvl w:ilvl="0" w:tplc="88187F94">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9F55C5E"/>
    <w:multiLevelType w:val="hybridMultilevel"/>
    <w:tmpl w:val="D02CA152"/>
    <w:lvl w:ilvl="0" w:tplc="4E849FB0">
      <w:start w:val="1"/>
      <w:numFmt w:val="decimal"/>
      <w:lvlText w:val="%1."/>
      <w:lvlJc w:val="left"/>
      <w:pPr>
        <w:tabs>
          <w:tab w:val="num" w:pos="1783"/>
        </w:tabs>
        <w:ind w:left="1783" w:hanging="1035"/>
      </w:pPr>
      <w:rPr>
        <w:rFonts w:ascii="Times New Roman" w:eastAsia="Times New Roman" w:hAnsi="Times New Roman" w:cs="Times New Roman"/>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3">
    <w:nsid w:val="34F43F07"/>
    <w:multiLevelType w:val="hybridMultilevel"/>
    <w:tmpl w:val="D5A49640"/>
    <w:lvl w:ilvl="0" w:tplc="3B66258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1A0A5B"/>
    <w:multiLevelType w:val="hybridMultilevel"/>
    <w:tmpl w:val="51B60546"/>
    <w:lvl w:ilvl="0" w:tplc="79367628">
      <w:start w:val="1"/>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5">
    <w:nsid w:val="3E7138C6"/>
    <w:multiLevelType w:val="hybridMultilevel"/>
    <w:tmpl w:val="D5EEBB4E"/>
    <w:lvl w:ilvl="0" w:tplc="0F78F4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E26FC4"/>
    <w:multiLevelType w:val="hybridMultilevel"/>
    <w:tmpl w:val="975629C8"/>
    <w:lvl w:ilvl="0" w:tplc="1B24B9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1B5609"/>
    <w:multiLevelType w:val="hybridMultilevel"/>
    <w:tmpl w:val="FF5040FC"/>
    <w:lvl w:ilvl="0" w:tplc="913E9AB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916375"/>
    <w:multiLevelType w:val="hybridMultilevel"/>
    <w:tmpl w:val="A3AA201A"/>
    <w:lvl w:ilvl="0" w:tplc="80B623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2"/>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75"/>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87"/>
    <w:rsid w:val="000068A2"/>
    <w:rsid w:val="00014853"/>
    <w:rsid w:val="00017A35"/>
    <w:rsid w:val="00020F4A"/>
    <w:rsid w:val="00021D4A"/>
    <w:rsid w:val="00024163"/>
    <w:rsid w:val="00026CEA"/>
    <w:rsid w:val="0003147C"/>
    <w:rsid w:val="000321F8"/>
    <w:rsid w:val="00034EC8"/>
    <w:rsid w:val="00045C8F"/>
    <w:rsid w:val="00050EE1"/>
    <w:rsid w:val="00053B1F"/>
    <w:rsid w:val="0006011B"/>
    <w:rsid w:val="00060157"/>
    <w:rsid w:val="00061E9C"/>
    <w:rsid w:val="000622E8"/>
    <w:rsid w:val="0006790E"/>
    <w:rsid w:val="0007524F"/>
    <w:rsid w:val="0007619C"/>
    <w:rsid w:val="0008309F"/>
    <w:rsid w:val="0008750D"/>
    <w:rsid w:val="000903CF"/>
    <w:rsid w:val="0009270E"/>
    <w:rsid w:val="000A396C"/>
    <w:rsid w:val="000B0333"/>
    <w:rsid w:val="000B3B5C"/>
    <w:rsid w:val="000B6B89"/>
    <w:rsid w:val="000C0EDC"/>
    <w:rsid w:val="000C1815"/>
    <w:rsid w:val="000C2764"/>
    <w:rsid w:val="000D1184"/>
    <w:rsid w:val="000D26FC"/>
    <w:rsid w:val="000D3DAC"/>
    <w:rsid w:val="000E1EC6"/>
    <w:rsid w:val="000E777B"/>
    <w:rsid w:val="000F6B47"/>
    <w:rsid w:val="000F7BFE"/>
    <w:rsid w:val="00103B15"/>
    <w:rsid w:val="00106B1C"/>
    <w:rsid w:val="00111519"/>
    <w:rsid w:val="001132DA"/>
    <w:rsid w:val="00127398"/>
    <w:rsid w:val="001307FB"/>
    <w:rsid w:val="0013151F"/>
    <w:rsid w:val="0013792D"/>
    <w:rsid w:val="00142E6C"/>
    <w:rsid w:val="00147066"/>
    <w:rsid w:val="00147144"/>
    <w:rsid w:val="001560B3"/>
    <w:rsid w:val="001576B1"/>
    <w:rsid w:val="00157F94"/>
    <w:rsid w:val="00160AF1"/>
    <w:rsid w:val="001651BF"/>
    <w:rsid w:val="00165A39"/>
    <w:rsid w:val="00176850"/>
    <w:rsid w:val="00183F1E"/>
    <w:rsid w:val="001964D0"/>
    <w:rsid w:val="001A373A"/>
    <w:rsid w:val="001B1C5B"/>
    <w:rsid w:val="001C469B"/>
    <w:rsid w:val="001D301D"/>
    <w:rsid w:val="001D32E2"/>
    <w:rsid w:val="001D37FB"/>
    <w:rsid w:val="001D59F3"/>
    <w:rsid w:val="001E0A3F"/>
    <w:rsid w:val="001E6A35"/>
    <w:rsid w:val="001F1816"/>
    <w:rsid w:val="001F7467"/>
    <w:rsid w:val="00201871"/>
    <w:rsid w:val="00203242"/>
    <w:rsid w:val="00206D6F"/>
    <w:rsid w:val="0021196B"/>
    <w:rsid w:val="0021288F"/>
    <w:rsid w:val="002138EF"/>
    <w:rsid w:val="00214CDC"/>
    <w:rsid w:val="0023049B"/>
    <w:rsid w:val="00232553"/>
    <w:rsid w:val="00232A05"/>
    <w:rsid w:val="00234BC7"/>
    <w:rsid w:val="00236A04"/>
    <w:rsid w:val="00240ABA"/>
    <w:rsid w:val="0024786D"/>
    <w:rsid w:val="00250454"/>
    <w:rsid w:val="00253027"/>
    <w:rsid w:val="00270151"/>
    <w:rsid w:val="00270731"/>
    <w:rsid w:val="00275E12"/>
    <w:rsid w:val="00277D9E"/>
    <w:rsid w:val="00283943"/>
    <w:rsid w:val="00286162"/>
    <w:rsid w:val="002A0B8C"/>
    <w:rsid w:val="002A280C"/>
    <w:rsid w:val="002A699F"/>
    <w:rsid w:val="002B2148"/>
    <w:rsid w:val="002B38ED"/>
    <w:rsid w:val="002C016F"/>
    <w:rsid w:val="002C2D06"/>
    <w:rsid w:val="002C44A5"/>
    <w:rsid w:val="002C64B8"/>
    <w:rsid w:val="002C6D56"/>
    <w:rsid w:val="002D35FF"/>
    <w:rsid w:val="002D5DB7"/>
    <w:rsid w:val="002E0663"/>
    <w:rsid w:val="002E4D55"/>
    <w:rsid w:val="00300075"/>
    <w:rsid w:val="00302173"/>
    <w:rsid w:val="00305040"/>
    <w:rsid w:val="0030525E"/>
    <w:rsid w:val="003143D4"/>
    <w:rsid w:val="00320514"/>
    <w:rsid w:val="0032334E"/>
    <w:rsid w:val="00325556"/>
    <w:rsid w:val="0033240A"/>
    <w:rsid w:val="0033482C"/>
    <w:rsid w:val="00335C93"/>
    <w:rsid w:val="00340E3B"/>
    <w:rsid w:val="00353D7E"/>
    <w:rsid w:val="00355E89"/>
    <w:rsid w:val="00360A62"/>
    <w:rsid w:val="0036663E"/>
    <w:rsid w:val="00370D96"/>
    <w:rsid w:val="00375054"/>
    <w:rsid w:val="0037746B"/>
    <w:rsid w:val="00380204"/>
    <w:rsid w:val="003802B3"/>
    <w:rsid w:val="003913DD"/>
    <w:rsid w:val="00393A21"/>
    <w:rsid w:val="003A08E9"/>
    <w:rsid w:val="003A1C63"/>
    <w:rsid w:val="003A1FC6"/>
    <w:rsid w:val="003A3D19"/>
    <w:rsid w:val="003A495D"/>
    <w:rsid w:val="003A57A2"/>
    <w:rsid w:val="003B0310"/>
    <w:rsid w:val="003B2E39"/>
    <w:rsid w:val="003B71E2"/>
    <w:rsid w:val="003C15E3"/>
    <w:rsid w:val="003C53D0"/>
    <w:rsid w:val="003D008E"/>
    <w:rsid w:val="003D692B"/>
    <w:rsid w:val="003E0A8B"/>
    <w:rsid w:val="003E1B1A"/>
    <w:rsid w:val="003E4DD3"/>
    <w:rsid w:val="003F0CCE"/>
    <w:rsid w:val="003F1147"/>
    <w:rsid w:val="003F2A14"/>
    <w:rsid w:val="003F52A6"/>
    <w:rsid w:val="004004DB"/>
    <w:rsid w:val="004056FA"/>
    <w:rsid w:val="004068DF"/>
    <w:rsid w:val="00406D40"/>
    <w:rsid w:val="004237B2"/>
    <w:rsid w:val="0042707B"/>
    <w:rsid w:val="0043104C"/>
    <w:rsid w:val="00440A01"/>
    <w:rsid w:val="004503DB"/>
    <w:rsid w:val="0045142A"/>
    <w:rsid w:val="00452F3B"/>
    <w:rsid w:val="00455D2A"/>
    <w:rsid w:val="00460F00"/>
    <w:rsid w:val="00471512"/>
    <w:rsid w:val="004727D4"/>
    <w:rsid w:val="0048350F"/>
    <w:rsid w:val="0048453F"/>
    <w:rsid w:val="004968F3"/>
    <w:rsid w:val="00497DC3"/>
    <w:rsid w:val="004A1F33"/>
    <w:rsid w:val="004B05CC"/>
    <w:rsid w:val="004C108C"/>
    <w:rsid w:val="004C12F8"/>
    <w:rsid w:val="004D07DB"/>
    <w:rsid w:val="004D0B5C"/>
    <w:rsid w:val="004E14C9"/>
    <w:rsid w:val="004E1636"/>
    <w:rsid w:val="004F3505"/>
    <w:rsid w:val="004F4A20"/>
    <w:rsid w:val="004F61C5"/>
    <w:rsid w:val="004F67A2"/>
    <w:rsid w:val="0050563B"/>
    <w:rsid w:val="00505706"/>
    <w:rsid w:val="00507FBD"/>
    <w:rsid w:val="00514CD2"/>
    <w:rsid w:val="0052070B"/>
    <w:rsid w:val="00521D6C"/>
    <w:rsid w:val="005220CF"/>
    <w:rsid w:val="00524454"/>
    <w:rsid w:val="00532C32"/>
    <w:rsid w:val="00534CAD"/>
    <w:rsid w:val="005357B1"/>
    <w:rsid w:val="00544783"/>
    <w:rsid w:val="00547A06"/>
    <w:rsid w:val="0055388F"/>
    <w:rsid w:val="00553DFD"/>
    <w:rsid w:val="005540F7"/>
    <w:rsid w:val="005563EC"/>
    <w:rsid w:val="005650CD"/>
    <w:rsid w:val="00573800"/>
    <w:rsid w:val="00574305"/>
    <w:rsid w:val="0058024B"/>
    <w:rsid w:val="00582FD6"/>
    <w:rsid w:val="005835C3"/>
    <w:rsid w:val="00583873"/>
    <w:rsid w:val="00584F97"/>
    <w:rsid w:val="005A4A89"/>
    <w:rsid w:val="005A7767"/>
    <w:rsid w:val="005B2BAD"/>
    <w:rsid w:val="005B6ECE"/>
    <w:rsid w:val="005C4060"/>
    <w:rsid w:val="005C686A"/>
    <w:rsid w:val="005D7820"/>
    <w:rsid w:val="005E40FA"/>
    <w:rsid w:val="005E4DC9"/>
    <w:rsid w:val="005E7103"/>
    <w:rsid w:val="005F0695"/>
    <w:rsid w:val="005F651A"/>
    <w:rsid w:val="005F68DC"/>
    <w:rsid w:val="006008FA"/>
    <w:rsid w:val="00603276"/>
    <w:rsid w:val="00605656"/>
    <w:rsid w:val="00605711"/>
    <w:rsid w:val="00605767"/>
    <w:rsid w:val="006069E2"/>
    <w:rsid w:val="00612884"/>
    <w:rsid w:val="00615326"/>
    <w:rsid w:val="0062114C"/>
    <w:rsid w:val="006227A5"/>
    <w:rsid w:val="00636282"/>
    <w:rsid w:val="00642B28"/>
    <w:rsid w:val="0064384D"/>
    <w:rsid w:val="006441CD"/>
    <w:rsid w:val="006456FF"/>
    <w:rsid w:val="00645D46"/>
    <w:rsid w:val="00653CF5"/>
    <w:rsid w:val="00663784"/>
    <w:rsid w:val="0066730E"/>
    <w:rsid w:val="006703D0"/>
    <w:rsid w:val="00675A5D"/>
    <w:rsid w:val="00676724"/>
    <w:rsid w:val="006777A9"/>
    <w:rsid w:val="00677D22"/>
    <w:rsid w:val="006A06AD"/>
    <w:rsid w:val="006A7610"/>
    <w:rsid w:val="006A795A"/>
    <w:rsid w:val="006B1031"/>
    <w:rsid w:val="006B15F8"/>
    <w:rsid w:val="006B1F62"/>
    <w:rsid w:val="006C059F"/>
    <w:rsid w:val="006C0BC2"/>
    <w:rsid w:val="006C464B"/>
    <w:rsid w:val="006C786E"/>
    <w:rsid w:val="006D2CFC"/>
    <w:rsid w:val="006D4A3E"/>
    <w:rsid w:val="006D5DED"/>
    <w:rsid w:val="006E53FD"/>
    <w:rsid w:val="007000B8"/>
    <w:rsid w:val="00717C42"/>
    <w:rsid w:val="0072080E"/>
    <w:rsid w:val="00723E47"/>
    <w:rsid w:val="00725797"/>
    <w:rsid w:val="007267D2"/>
    <w:rsid w:val="007274F4"/>
    <w:rsid w:val="007305D9"/>
    <w:rsid w:val="00732265"/>
    <w:rsid w:val="0073385C"/>
    <w:rsid w:val="00734E7A"/>
    <w:rsid w:val="00737458"/>
    <w:rsid w:val="00740585"/>
    <w:rsid w:val="007447B8"/>
    <w:rsid w:val="007503A3"/>
    <w:rsid w:val="00751153"/>
    <w:rsid w:val="00751A21"/>
    <w:rsid w:val="007547AB"/>
    <w:rsid w:val="007629E3"/>
    <w:rsid w:val="0076528C"/>
    <w:rsid w:val="00770C98"/>
    <w:rsid w:val="00783087"/>
    <w:rsid w:val="00790D84"/>
    <w:rsid w:val="00790F54"/>
    <w:rsid w:val="00791D6C"/>
    <w:rsid w:val="00793F6A"/>
    <w:rsid w:val="00794484"/>
    <w:rsid w:val="00797B5B"/>
    <w:rsid w:val="007A0F8D"/>
    <w:rsid w:val="007A4FAB"/>
    <w:rsid w:val="007A68E4"/>
    <w:rsid w:val="007A7AB2"/>
    <w:rsid w:val="007B162B"/>
    <w:rsid w:val="007B3071"/>
    <w:rsid w:val="007B7770"/>
    <w:rsid w:val="007C0EA8"/>
    <w:rsid w:val="007C240C"/>
    <w:rsid w:val="007C2478"/>
    <w:rsid w:val="007C4973"/>
    <w:rsid w:val="007C4E5C"/>
    <w:rsid w:val="007C7571"/>
    <w:rsid w:val="007D0592"/>
    <w:rsid w:val="007D398B"/>
    <w:rsid w:val="007E1142"/>
    <w:rsid w:val="007E3FFE"/>
    <w:rsid w:val="007E6F0B"/>
    <w:rsid w:val="007E7DC5"/>
    <w:rsid w:val="007F11E0"/>
    <w:rsid w:val="007F543E"/>
    <w:rsid w:val="007F64AF"/>
    <w:rsid w:val="007F77AE"/>
    <w:rsid w:val="00800584"/>
    <w:rsid w:val="00800AAF"/>
    <w:rsid w:val="00801EB3"/>
    <w:rsid w:val="008067C7"/>
    <w:rsid w:val="00810607"/>
    <w:rsid w:val="00811DCD"/>
    <w:rsid w:val="0081259B"/>
    <w:rsid w:val="0081417E"/>
    <w:rsid w:val="008217D6"/>
    <w:rsid w:val="008234AA"/>
    <w:rsid w:val="008248BF"/>
    <w:rsid w:val="0082572E"/>
    <w:rsid w:val="0082575E"/>
    <w:rsid w:val="008305C9"/>
    <w:rsid w:val="00831A1A"/>
    <w:rsid w:val="008320B3"/>
    <w:rsid w:val="00832540"/>
    <w:rsid w:val="00845AED"/>
    <w:rsid w:val="00847410"/>
    <w:rsid w:val="00852EF5"/>
    <w:rsid w:val="008531C6"/>
    <w:rsid w:val="00857AF1"/>
    <w:rsid w:val="00857E73"/>
    <w:rsid w:val="0086543A"/>
    <w:rsid w:val="008844AC"/>
    <w:rsid w:val="008875D1"/>
    <w:rsid w:val="00892C4E"/>
    <w:rsid w:val="00895C46"/>
    <w:rsid w:val="008B26D5"/>
    <w:rsid w:val="008B7267"/>
    <w:rsid w:val="008C0134"/>
    <w:rsid w:val="008D2517"/>
    <w:rsid w:val="008D2D4F"/>
    <w:rsid w:val="008D370F"/>
    <w:rsid w:val="008D66AD"/>
    <w:rsid w:val="008D7FEE"/>
    <w:rsid w:val="008E4D35"/>
    <w:rsid w:val="008E6CC5"/>
    <w:rsid w:val="008E6F19"/>
    <w:rsid w:val="008F1CA0"/>
    <w:rsid w:val="009054F3"/>
    <w:rsid w:val="00906E81"/>
    <w:rsid w:val="00910022"/>
    <w:rsid w:val="00910B08"/>
    <w:rsid w:val="00923C57"/>
    <w:rsid w:val="009257BA"/>
    <w:rsid w:val="00925A59"/>
    <w:rsid w:val="00931BFC"/>
    <w:rsid w:val="00937E9B"/>
    <w:rsid w:val="009402DE"/>
    <w:rsid w:val="00940E49"/>
    <w:rsid w:val="00943A14"/>
    <w:rsid w:val="00954CD1"/>
    <w:rsid w:val="009574E5"/>
    <w:rsid w:val="009632EE"/>
    <w:rsid w:val="009654DC"/>
    <w:rsid w:val="009656D1"/>
    <w:rsid w:val="00971842"/>
    <w:rsid w:val="009735D4"/>
    <w:rsid w:val="00976811"/>
    <w:rsid w:val="00977BA6"/>
    <w:rsid w:val="00980358"/>
    <w:rsid w:val="00981215"/>
    <w:rsid w:val="00992963"/>
    <w:rsid w:val="00995DA3"/>
    <w:rsid w:val="009A440C"/>
    <w:rsid w:val="009A4E90"/>
    <w:rsid w:val="009A5FF6"/>
    <w:rsid w:val="009A6531"/>
    <w:rsid w:val="009B0BD4"/>
    <w:rsid w:val="009B2CE0"/>
    <w:rsid w:val="009B5D55"/>
    <w:rsid w:val="009C495F"/>
    <w:rsid w:val="009C663B"/>
    <w:rsid w:val="009D64E8"/>
    <w:rsid w:val="009E5403"/>
    <w:rsid w:val="00A04B1C"/>
    <w:rsid w:val="00A05F78"/>
    <w:rsid w:val="00A07742"/>
    <w:rsid w:val="00A13959"/>
    <w:rsid w:val="00A15E79"/>
    <w:rsid w:val="00A15FC2"/>
    <w:rsid w:val="00A21D82"/>
    <w:rsid w:val="00A32CB1"/>
    <w:rsid w:val="00A340CE"/>
    <w:rsid w:val="00A37EB0"/>
    <w:rsid w:val="00A4148D"/>
    <w:rsid w:val="00A44715"/>
    <w:rsid w:val="00A455A6"/>
    <w:rsid w:val="00A4560D"/>
    <w:rsid w:val="00A45DB3"/>
    <w:rsid w:val="00A506EF"/>
    <w:rsid w:val="00A52AA0"/>
    <w:rsid w:val="00A75AE6"/>
    <w:rsid w:val="00A7668E"/>
    <w:rsid w:val="00A83317"/>
    <w:rsid w:val="00A83808"/>
    <w:rsid w:val="00A848F7"/>
    <w:rsid w:val="00A85A07"/>
    <w:rsid w:val="00A90D7C"/>
    <w:rsid w:val="00A91CF1"/>
    <w:rsid w:val="00A93031"/>
    <w:rsid w:val="00AA3B96"/>
    <w:rsid w:val="00AB1B57"/>
    <w:rsid w:val="00AB3EA0"/>
    <w:rsid w:val="00AC1DBD"/>
    <w:rsid w:val="00AC342B"/>
    <w:rsid w:val="00AC4026"/>
    <w:rsid w:val="00AC44BC"/>
    <w:rsid w:val="00AC5BCD"/>
    <w:rsid w:val="00AD017B"/>
    <w:rsid w:val="00AD1012"/>
    <w:rsid w:val="00AD4CD2"/>
    <w:rsid w:val="00AD5AA4"/>
    <w:rsid w:val="00AE283E"/>
    <w:rsid w:val="00AF1DE0"/>
    <w:rsid w:val="00AF41DF"/>
    <w:rsid w:val="00B10817"/>
    <w:rsid w:val="00B12D19"/>
    <w:rsid w:val="00B12D29"/>
    <w:rsid w:val="00B2347A"/>
    <w:rsid w:val="00B30BAA"/>
    <w:rsid w:val="00B3169B"/>
    <w:rsid w:val="00B33F16"/>
    <w:rsid w:val="00B37ACD"/>
    <w:rsid w:val="00B37BD7"/>
    <w:rsid w:val="00B408E3"/>
    <w:rsid w:val="00B418DB"/>
    <w:rsid w:val="00B42876"/>
    <w:rsid w:val="00B4576F"/>
    <w:rsid w:val="00B45B2A"/>
    <w:rsid w:val="00B47CD6"/>
    <w:rsid w:val="00B539F1"/>
    <w:rsid w:val="00B6012B"/>
    <w:rsid w:val="00B6038B"/>
    <w:rsid w:val="00B67AF7"/>
    <w:rsid w:val="00B76C2C"/>
    <w:rsid w:val="00B814D8"/>
    <w:rsid w:val="00B85005"/>
    <w:rsid w:val="00B855CD"/>
    <w:rsid w:val="00B866BE"/>
    <w:rsid w:val="00B86F3E"/>
    <w:rsid w:val="00B874E7"/>
    <w:rsid w:val="00B91E51"/>
    <w:rsid w:val="00B93B92"/>
    <w:rsid w:val="00B96EDF"/>
    <w:rsid w:val="00BA2811"/>
    <w:rsid w:val="00BA79D8"/>
    <w:rsid w:val="00BB7B87"/>
    <w:rsid w:val="00BC2300"/>
    <w:rsid w:val="00BC38A1"/>
    <w:rsid w:val="00BD008A"/>
    <w:rsid w:val="00BD1A2B"/>
    <w:rsid w:val="00BD5590"/>
    <w:rsid w:val="00BD77CC"/>
    <w:rsid w:val="00BE2EAC"/>
    <w:rsid w:val="00BE756F"/>
    <w:rsid w:val="00BF0065"/>
    <w:rsid w:val="00BF1563"/>
    <w:rsid w:val="00BF1583"/>
    <w:rsid w:val="00BF24DC"/>
    <w:rsid w:val="00BF31C0"/>
    <w:rsid w:val="00C12434"/>
    <w:rsid w:val="00C14CE2"/>
    <w:rsid w:val="00C17C59"/>
    <w:rsid w:val="00C204B8"/>
    <w:rsid w:val="00C30353"/>
    <w:rsid w:val="00C3132F"/>
    <w:rsid w:val="00C31B32"/>
    <w:rsid w:val="00C3400F"/>
    <w:rsid w:val="00C42A73"/>
    <w:rsid w:val="00C42AB1"/>
    <w:rsid w:val="00C43952"/>
    <w:rsid w:val="00C445CE"/>
    <w:rsid w:val="00C54FC9"/>
    <w:rsid w:val="00C56210"/>
    <w:rsid w:val="00C62901"/>
    <w:rsid w:val="00C66AA1"/>
    <w:rsid w:val="00C70ACA"/>
    <w:rsid w:val="00C75100"/>
    <w:rsid w:val="00C84078"/>
    <w:rsid w:val="00C858EA"/>
    <w:rsid w:val="00C91709"/>
    <w:rsid w:val="00C94A21"/>
    <w:rsid w:val="00C95A51"/>
    <w:rsid w:val="00CB1EBC"/>
    <w:rsid w:val="00CB477B"/>
    <w:rsid w:val="00CB6C1F"/>
    <w:rsid w:val="00CB79B4"/>
    <w:rsid w:val="00CC4F6C"/>
    <w:rsid w:val="00CC7D72"/>
    <w:rsid w:val="00CD0362"/>
    <w:rsid w:val="00CD1D09"/>
    <w:rsid w:val="00CD5CA5"/>
    <w:rsid w:val="00CD6233"/>
    <w:rsid w:val="00CE7BE8"/>
    <w:rsid w:val="00CF7286"/>
    <w:rsid w:val="00D01409"/>
    <w:rsid w:val="00D04787"/>
    <w:rsid w:val="00D146E9"/>
    <w:rsid w:val="00D2128F"/>
    <w:rsid w:val="00D21899"/>
    <w:rsid w:val="00D23C8C"/>
    <w:rsid w:val="00D331EB"/>
    <w:rsid w:val="00D37D2A"/>
    <w:rsid w:val="00D41581"/>
    <w:rsid w:val="00D50F40"/>
    <w:rsid w:val="00D53767"/>
    <w:rsid w:val="00D56521"/>
    <w:rsid w:val="00D60224"/>
    <w:rsid w:val="00D62921"/>
    <w:rsid w:val="00D64B4E"/>
    <w:rsid w:val="00D665B0"/>
    <w:rsid w:val="00D67549"/>
    <w:rsid w:val="00D7156B"/>
    <w:rsid w:val="00D72D1D"/>
    <w:rsid w:val="00D7311E"/>
    <w:rsid w:val="00D8128D"/>
    <w:rsid w:val="00D86371"/>
    <w:rsid w:val="00D9155D"/>
    <w:rsid w:val="00D95897"/>
    <w:rsid w:val="00DA5293"/>
    <w:rsid w:val="00DB0E2A"/>
    <w:rsid w:val="00DB1177"/>
    <w:rsid w:val="00DB4199"/>
    <w:rsid w:val="00DB586D"/>
    <w:rsid w:val="00DC0A95"/>
    <w:rsid w:val="00DC466E"/>
    <w:rsid w:val="00DC6DA2"/>
    <w:rsid w:val="00DD617B"/>
    <w:rsid w:val="00DE320C"/>
    <w:rsid w:val="00DE423F"/>
    <w:rsid w:val="00DF41B0"/>
    <w:rsid w:val="00DF43B6"/>
    <w:rsid w:val="00DF7200"/>
    <w:rsid w:val="00E023C0"/>
    <w:rsid w:val="00E06556"/>
    <w:rsid w:val="00E13E4E"/>
    <w:rsid w:val="00E152EA"/>
    <w:rsid w:val="00E225F9"/>
    <w:rsid w:val="00E2683D"/>
    <w:rsid w:val="00E279AB"/>
    <w:rsid w:val="00E32392"/>
    <w:rsid w:val="00E4387C"/>
    <w:rsid w:val="00E500C1"/>
    <w:rsid w:val="00E54A03"/>
    <w:rsid w:val="00E54D49"/>
    <w:rsid w:val="00E565AC"/>
    <w:rsid w:val="00E63F41"/>
    <w:rsid w:val="00E660AA"/>
    <w:rsid w:val="00E662C9"/>
    <w:rsid w:val="00E675F7"/>
    <w:rsid w:val="00E67FEA"/>
    <w:rsid w:val="00E72F2F"/>
    <w:rsid w:val="00E74242"/>
    <w:rsid w:val="00E7682C"/>
    <w:rsid w:val="00E76A3D"/>
    <w:rsid w:val="00E776CC"/>
    <w:rsid w:val="00E80C39"/>
    <w:rsid w:val="00E82409"/>
    <w:rsid w:val="00E86483"/>
    <w:rsid w:val="00E91F6F"/>
    <w:rsid w:val="00E94B4E"/>
    <w:rsid w:val="00EA1E20"/>
    <w:rsid w:val="00EA47F5"/>
    <w:rsid w:val="00EA7983"/>
    <w:rsid w:val="00EA7EB3"/>
    <w:rsid w:val="00EB117A"/>
    <w:rsid w:val="00EB375D"/>
    <w:rsid w:val="00ED0FEF"/>
    <w:rsid w:val="00ED50C7"/>
    <w:rsid w:val="00ED53A9"/>
    <w:rsid w:val="00ED6E33"/>
    <w:rsid w:val="00ED765B"/>
    <w:rsid w:val="00EE428B"/>
    <w:rsid w:val="00EF3313"/>
    <w:rsid w:val="00F1174A"/>
    <w:rsid w:val="00F11E77"/>
    <w:rsid w:val="00F1337B"/>
    <w:rsid w:val="00F25532"/>
    <w:rsid w:val="00F37D0F"/>
    <w:rsid w:val="00F43E24"/>
    <w:rsid w:val="00F475AF"/>
    <w:rsid w:val="00F50D01"/>
    <w:rsid w:val="00F6046B"/>
    <w:rsid w:val="00F6082C"/>
    <w:rsid w:val="00F70202"/>
    <w:rsid w:val="00F713B7"/>
    <w:rsid w:val="00F72266"/>
    <w:rsid w:val="00F845BE"/>
    <w:rsid w:val="00F85DA6"/>
    <w:rsid w:val="00FA39C5"/>
    <w:rsid w:val="00FA5435"/>
    <w:rsid w:val="00FB638B"/>
    <w:rsid w:val="00FC2D82"/>
    <w:rsid w:val="00FC3375"/>
    <w:rsid w:val="00FC423B"/>
    <w:rsid w:val="00FC5DC8"/>
    <w:rsid w:val="00FC7BF6"/>
    <w:rsid w:val="00FD1469"/>
    <w:rsid w:val="00FD2598"/>
    <w:rsid w:val="00FD36EC"/>
    <w:rsid w:val="00FD5F92"/>
    <w:rsid w:val="00FE2AFB"/>
    <w:rsid w:val="00FE7E68"/>
    <w:rsid w:val="00FF0FCA"/>
    <w:rsid w:val="00FF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FF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50563B"/>
    <w:pPr>
      <w:ind w:firstLine="513"/>
      <w:jc w:val="both"/>
    </w:pPr>
    <w:rPr>
      <w:sz w:val="28"/>
    </w:rPr>
  </w:style>
  <w:style w:type="table" w:styleId="TableGrid">
    <w:name w:val="Table Grid"/>
    <w:basedOn w:val="TableNormal"/>
    <w:rsid w:val="00EA1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1196B"/>
    <w:rPr>
      <w:b/>
      <w:bCs/>
    </w:rPr>
  </w:style>
  <w:style w:type="paragraph" w:styleId="NormalWeb">
    <w:name w:val="Normal (Web)"/>
    <w:basedOn w:val="Normal"/>
    <w:uiPriority w:val="99"/>
    <w:unhideWhenUsed/>
    <w:rsid w:val="0021196B"/>
    <w:pPr>
      <w:spacing w:before="100" w:beforeAutospacing="1" w:after="100" w:afterAutospacing="1"/>
    </w:pPr>
  </w:style>
  <w:style w:type="character" w:styleId="Emphasis">
    <w:name w:val="Emphasis"/>
    <w:uiPriority w:val="20"/>
    <w:qFormat/>
    <w:rsid w:val="0021196B"/>
    <w:rPr>
      <w:i/>
      <w:iCs/>
    </w:rPr>
  </w:style>
  <w:style w:type="paragraph" w:styleId="Footer">
    <w:name w:val="footer"/>
    <w:basedOn w:val="Normal"/>
    <w:rsid w:val="007C2478"/>
    <w:pPr>
      <w:tabs>
        <w:tab w:val="center" w:pos="4320"/>
        <w:tab w:val="right" w:pos="8640"/>
      </w:tabs>
    </w:pPr>
  </w:style>
  <w:style w:type="character" w:styleId="PageNumber">
    <w:name w:val="page number"/>
    <w:basedOn w:val="DefaultParagraphFont"/>
    <w:rsid w:val="007C2478"/>
  </w:style>
  <w:style w:type="paragraph" w:customStyle="1" w:styleId="CharCharChar">
    <w:name w:val=" Char Char Char"/>
    <w:basedOn w:val="Normal"/>
    <w:autoRedefine/>
    <w:rsid w:val="007B16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qFormat/>
    <w:rsid w:val="00034EC8"/>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203242"/>
    <w:pPr>
      <w:spacing w:after="120"/>
      <w:ind w:left="360"/>
    </w:pPr>
  </w:style>
  <w:style w:type="character" w:customStyle="1" w:styleId="BodyTextIndentChar">
    <w:name w:val="Body Text Indent Char"/>
    <w:link w:val="BodyTextIndent"/>
    <w:rsid w:val="002032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FF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50563B"/>
    <w:pPr>
      <w:ind w:firstLine="513"/>
      <w:jc w:val="both"/>
    </w:pPr>
    <w:rPr>
      <w:sz w:val="28"/>
    </w:rPr>
  </w:style>
  <w:style w:type="table" w:styleId="TableGrid">
    <w:name w:val="Table Grid"/>
    <w:basedOn w:val="TableNormal"/>
    <w:rsid w:val="00EA1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1196B"/>
    <w:rPr>
      <w:b/>
      <w:bCs/>
    </w:rPr>
  </w:style>
  <w:style w:type="paragraph" w:styleId="NormalWeb">
    <w:name w:val="Normal (Web)"/>
    <w:basedOn w:val="Normal"/>
    <w:uiPriority w:val="99"/>
    <w:unhideWhenUsed/>
    <w:rsid w:val="0021196B"/>
    <w:pPr>
      <w:spacing w:before="100" w:beforeAutospacing="1" w:after="100" w:afterAutospacing="1"/>
    </w:pPr>
  </w:style>
  <w:style w:type="character" w:styleId="Emphasis">
    <w:name w:val="Emphasis"/>
    <w:uiPriority w:val="20"/>
    <w:qFormat/>
    <w:rsid w:val="0021196B"/>
    <w:rPr>
      <w:i/>
      <w:iCs/>
    </w:rPr>
  </w:style>
  <w:style w:type="paragraph" w:styleId="Footer">
    <w:name w:val="footer"/>
    <w:basedOn w:val="Normal"/>
    <w:rsid w:val="007C2478"/>
    <w:pPr>
      <w:tabs>
        <w:tab w:val="center" w:pos="4320"/>
        <w:tab w:val="right" w:pos="8640"/>
      </w:tabs>
    </w:pPr>
  </w:style>
  <w:style w:type="character" w:styleId="PageNumber">
    <w:name w:val="page number"/>
    <w:basedOn w:val="DefaultParagraphFont"/>
    <w:rsid w:val="007C2478"/>
  </w:style>
  <w:style w:type="paragraph" w:customStyle="1" w:styleId="CharCharChar">
    <w:name w:val=" Char Char Char"/>
    <w:basedOn w:val="Normal"/>
    <w:autoRedefine/>
    <w:rsid w:val="007B16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qFormat/>
    <w:rsid w:val="00034EC8"/>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203242"/>
    <w:pPr>
      <w:spacing w:after="120"/>
      <w:ind w:left="360"/>
    </w:pPr>
  </w:style>
  <w:style w:type="character" w:customStyle="1" w:styleId="BodyTextIndentChar">
    <w:name w:val="Body Text Indent Char"/>
    <w:link w:val="BodyTextIndent"/>
    <w:rsid w:val="002032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2730">
      <w:bodyDiv w:val="1"/>
      <w:marLeft w:val="0"/>
      <w:marRight w:val="0"/>
      <w:marTop w:val="0"/>
      <w:marBottom w:val="0"/>
      <w:divBdr>
        <w:top w:val="none" w:sz="0" w:space="0" w:color="auto"/>
        <w:left w:val="none" w:sz="0" w:space="0" w:color="auto"/>
        <w:bottom w:val="none" w:sz="0" w:space="0" w:color="auto"/>
        <w:right w:val="none" w:sz="0" w:space="0" w:color="auto"/>
      </w:divBdr>
    </w:div>
    <w:div w:id="572860556">
      <w:bodyDiv w:val="1"/>
      <w:marLeft w:val="0"/>
      <w:marRight w:val="0"/>
      <w:marTop w:val="0"/>
      <w:marBottom w:val="0"/>
      <w:divBdr>
        <w:top w:val="none" w:sz="0" w:space="0" w:color="auto"/>
        <w:left w:val="none" w:sz="0" w:space="0" w:color="auto"/>
        <w:bottom w:val="none" w:sz="0" w:space="0" w:color="auto"/>
        <w:right w:val="none" w:sz="0" w:space="0" w:color="auto"/>
      </w:divBdr>
      <w:divsChild>
        <w:div w:id="1276981049">
          <w:marLeft w:val="0"/>
          <w:marRight w:val="0"/>
          <w:marTop w:val="0"/>
          <w:marBottom w:val="0"/>
          <w:divBdr>
            <w:top w:val="none" w:sz="0" w:space="0" w:color="auto"/>
            <w:left w:val="none" w:sz="0" w:space="0" w:color="auto"/>
            <w:bottom w:val="none" w:sz="0" w:space="0" w:color="auto"/>
            <w:right w:val="none" w:sz="0" w:space="0" w:color="auto"/>
          </w:divBdr>
        </w:div>
      </w:divsChild>
    </w:div>
    <w:div w:id="847330043">
      <w:bodyDiv w:val="1"/>
      <w:marLeft w:val="0"/>
      <w:marRight w:val="0"/>
      <w:marTop w:val="0"/>
      <w:marBottom w:val="0"/>
      <w:divBdr>
        <w:top w:val="none" w:sz="0" w:space="0" w:color="auto"/>
        <w:left w:val="none" w:sz="0" w:space="0" w:color="auto"/>
        <w:bottom w:val="none" w:sz="0" w:space="0" w:color="auto"/>
        <w:right w:val="none" w:sz="0" w:space="0" w:color="auto"/>
      </w:divBdr>
    </w:div>
    <w:div w:id="942416212">
      <w:bodyDiv w:val="1"/>
      <w:marLeft w:val="0"/>
      <w:marRight w:val="0"/>
      <w:marTop w:val="0"/>
      <w:marBottom w:val="0"/>
      <w:divBdr>
        <w:top w:val="none" w:sz="0" w:space="0" w:color="auto"/>
        <w:left w:val="none" w:sz="0" w:space="0" w:color="auto"/>
        <w:bottom w:val="none" w:sz="0" w:space="0" w:color="auto"/>
        <w:right w:val="none" w:sz="0" w:space="0" w:color="auto"/>
      </w:divBdr>
    </w:div>
    <w:div w:id="970131348">
      <w:bodyDiv w:val="1"/>
      <w:marLeft w:val="0"/>
      <w:marRight w:val="0"/>
      <w:marTop w:val="0"/>
      <w:marBottom w:val="0"/>
      <w:divBdr>
        <w:top w:val="none" w:sz="0" w:space="0" w:color="auto"/>
        <w:left w:val="none" w:sz="0" w:space="0" w:color="auto"/>
        <w:bottom w:val="none" w:sz="0" w:space="0" w:color="auto"/>
        <w:right w:val="none" w:sz="0" w:space="0" w:color="auto"/>
      </w:divBdr>
    </w:div>
    <w:div w:id="113175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6882</Words>
  <Characters>39234</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HOANG KHIEN</Company>
  <LinksUpToDate>false</LinksUpToDate>
  <CharactersWithSpaces>46024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QUANG MIN</dc:creator>
  <cp:lastModifiedBy>Administrator</cp:lastModifiedBy>
  <cp:revision>2</cp:revision>
  <cp:lastPrinted>2020-06-16T08:35:00Z</cp:lastPrinted>
  <dcterms:created xsi:type="dcterms:W3CDTF">2021-08-03T18:06:00Z</dcterms:created>
  <dcterms:modified xsi:type="dcterms:W3CDTF">2021-08-03T18:06:00Z</dcterms:modified>
</cp:coreProperties>
</file>