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37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E35B04" w:rsidTr="008977B0">
        <w:tc>
          <w:tcPr>
            <w:tcW w:w="4644" w:type="dxa"/>
          </w:tcPr>
          <w:p w:rsidR="00E35B04" w:rsidRPr="008977B0" w:rsidRDefault="00E35B04" w:rsidP="002446B8">
            <w:pPr>
              <w:pStyle w:val="Title"/>
              <w:spacing w:line="256" w:lineRule="auto"/>
              <w:ind w:hanging="10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="008977B0">
              <w:rPr>
                <w:rFonts w:ascii="Times New Roman" w:hAnsi="Times New Roman"/>
                <w:b w:val="0"/>
                <w:sz w:val="26"/>
                <w:szCs w:val="26"/>
              </w:rPr>
              <w:t>PHÒNG GD</w:t>
            </w:r>
            <w:r w:rsidRPr="008977B0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670" w:type="dxa"/>
          </w:tcPr>
          <w:p w:rsidR="00E35B04" w:rsidRPr="008977B0" w:rsidRDefault="00E35B04" w:rsidP="00E35B04">
            <w:pPr>
              <w:pStyle w:val="Title"/>
              <w:tabs>
                <w:tab w:val="left" w:pos="63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77B0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8977B0">
        <w:tc>
          <w:tcPr>
            <w:tcW w:w="4644" w:type="dxa"/>
          </w:tcPr>
          <w:p w:rsidR="00E35B04" w:rsidRPr="003526D9" w:rsidRDefault="00E35B04" w:rsidP="00795931">
            <w:pPr>
              <w:pStyle w:val="Title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5931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670" w:type="dxa"/>
          </w:tcPr>
          <w:p w:rsidR="00E35B04" w:rsidRPr="008977B0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8977B0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8977B0">
        <w:tc>
          <w:tcPr>
            <w:tcW w:w="4644" w:type="dxa"/>
          </w:tcPr>
          <w:p w:rsidR="00E35B04" w:rsidRDefault="00E35B0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EEE7D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2446B8" w:rsidP="00795931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Số: 107</w:t>
            </w:r>
            <w:r w:rsidR="00E35B04" w:rsidRPr="00071665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/BC- MN</w:t>
            </w:r>
            <w:r w:rsidR="00795931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5670" w:type="dxa"/>
          </w:tcPr>
          <w:p w:rsidR="00E35B04" w:rsidRDefault="00E35B04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E7C3C" id="Straight Connector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795931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E548B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3</w:t>
            </w:r>
            <w:r w:rsidR="00F65989">
              <w:rPr>
                <w:i/>
                <w:sz w:val="26"/>
                <w:szCs w:val="26"/>
              </w:rPr>
              <w:t xml:space="preserve"> </w:t>
            </w:r>
            <w:r w:rsidR="00B124CA">
              <w:rPr>
                <w:i/>
                <w:sz w:val="26"/>
                <w:szCs w:val="26"/>
              </w:rPr>
              <w:t xml:space="preserve">tháng </w:t>
            </w:r>
            <w:r w:rsidR="002446B8">
              <w:rPr>
                <w:i/>
                <w:sz w:val="26"/>
                <w:szCs w:val="26"/>
              </w:rPr>
              <w:t>10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6F0B81">
              <w:rPr>
                <w:i/>
                <w:sz w:val="26"/>
                <w:szCs w:val="26"/>
              </w:rPr>
              <w:t>năm 202</w:t>
            </w:r>
            <w:r>
              <w:rPr>
                <w:i/>
                <w:sz w:val="26"/>
                <w:szCs w:val="26"/>
              </w:rPr>
              <w:t>1</w:t>
            </w:r>
          </w:p>
          <w:p w:rsidR="00E35B04" w:rsidRPr="002A253D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vi-VN"/>
        </w:rPr>
        <w:tab/>
      </w:r>
      <w:r w:rsidR="007B6AEC">
        <w:rPr>
          <w:rFonts w:ascii="Times New Roman" w:hAnsi="Times New Roman"/>
          <w:szCs w:val="28"/>
        </w:rPr>
        <w:t xml:space="preserve">  </w:t>
      </w:r>
    </w:p>
    <w:p w:rsidR="008B7B00" w:rsidRPr="008977B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 w:rsidRPr="008977B0">
        <w:rPr>
          <w:rFonts w:ascii="Times New Roman" w:hAnsi="Times New Roman"/>
          <w:szCs w:val="28"/>
        </w:rPr>
        <w:t>BÁO CÁO</w:t>
      </w:r>
    </w:p>
    <w:p w:rsidR="008B7B00" w:rsidRPr="00795931" w:rsidRDefault="007F11C8" w:rsidP="006F744C">
      <w:pPr>
        <w:pStyle w:val="Title"/>
        <w:rPr>
          <w:rFonts w:ascii="Times New Roman" w:hAnsi="Times New Roman"/>
          <w:szCs w:val="28"/>
        </w:rPr>
      </w:pPr>
      <w:r w:rsidRPr="008977B0">
        <w:rPr>
          <w:rFonts w:ascii="Times New Roman" w:hAnsi="Times New Roman"/>
          <w:szCs w:val="28"/>
          <w:lang w:val="vi-VN"/>
        </w:rPr>
        <w:t>Công tác tháng</w:t>
      </w:r>
      <w:r w:rsidR="005B7914" w:rsidRPr="008977B0">
        <w:rPr>
          <w:rFonts w:ascii="Times New Roman" w:hAnsi="Times New Roman"/>
          <w:szCs w:val="28"/>
        </w:rPr>
        <w:t xml:space="preserve"> </w:t>
      </w:r>
      <w:r w:rsidR="002446B8">
        <w:rPr>
          <w:rFonts w:ascii="Times New Roman" w:hAnsi="Times New Roman"/>
          <w:szCs w:val="28"/>
        </w:rPr>
        <w:t>10</w:t>
      </w:r>
      <w:r w:rsidR="008B7B00" w:rsidRPr="008977B0">
        <w:rPr>
          <w:rFonts w:ascii="Times New Roman" w:hAnsi="Times New Roman"/>
          <w:szCs w:val="28"/>
          <w:lang w:val="vi-VN"/>
        </w:rPr>
        <w:t xml:space="preserve"> </w:t>
      </w:r>
      <w:r w:rsidRPr="008977B0">
        <w:rPr>
          <w:rFonts w:ascii="Times New Roman" w:hAnsi="Times New Roman"/>
          <w:szCs w:val="28"/>
          <w:lang w:val="vi-VN"/>
        </w:rPr>
        <w:t xml:space="preserve">năm </w:t>
      </w:r>
      <w:r w:rsidR="006F0B81" w:rsidRPr="008977B0">
        <w:rPr>
          <w:rFonts w:ascii="Times New Roman" w:hAnsi="Times New Roman"/>
          <w:szCs w:val="28"/>
          <w:lang w:val="vi-VN"/>
        </w:rPr>
        <w:t>học 202</w:t>
      </w:r>
      <w:r w:rsidR="00795931">
        <w:rPr>
          <w:rFonts w:ascii="Times New Roman" w:hAnsi="Times New Roman"/>
          <w:szCs w:val="28"/>
        </w:rPr>
        <w:t>1</w:t>
      </w:r>
      <w:r w:rsidR="00FC7B53" w:rsidRPr="008977B0">
        <w:rPr>
          <w:rFonts w:ascii="Times New Roman" w:hAnsi="Times New Roman"/>
          <w:szCs w:val="28"/>
          <w:lang w:val="vi-VN"/>
        </w:rPr>
        <w:t>-</w:t>
      </w:r>
      <w:r w:rsidR="00F65989" w:rsidRPr="008977B0">
        <w:rPr>
          <w:rFonts w:ascii="Times New Roman" w:hAnsi="Times New Roman"/>
          <w:szCs w:val="28"/>
        </w:rPr>
        <w:t xml:space="preserve"> </w:t>
      </w:r>
      <w:r w:rsidR="006F0B81" w:rsidRPr="008977B0">
        <w:rPr>
          <w:rFonts w:ascii="Times New Roman" w:hAnsi="Times New Roman"/>
          <w:szCs w:val="28"/>
          <w:lang w:val="vi-VN"/>
        </w:rPr>
        <w:t>202</w:t>
      </w:r>
      <w:r w:rsidR="00795931">
        <w:rPr>
          <w:rFonts w:ascii="Times New Roman" w:hAnsi="Times New Roman"/>
          <w:szCs w:val="28"/>
        </w:rPr>
        <w:t>2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C4D9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DC28B5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DC28B5">
        <w:rPr>
          <w:b/>
          <w:sz w:val="28"/>
          <w:szCs w:val="28"/>
          <w:lang w:val="pt-BR"/>
        </w:rPr>
        <w:t>Công tác huy động,</w:t>
      </w:r>
      <w:r w:rsidR="008B7B00" w:rsidRPr="00DC28B5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1815"/>
        <w:gridCol w:w="1169"/>
        <w:gridCol w:w="851"/>
        <w:gridCol w:w="986"/>
        <w:gridCol w:w="1756"/>
      </w:tblGrid>
      <w:tr w:rsidR="008B7B00" w:rsidRPr="00670444" w:rsidTr="007F63E8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5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7F63E8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7F63E8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97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ind w:left="-108" w:right="-107"/>
              <w:jc w:val="center"/>
            </w:pPr>
            <w:r>
              <w:t>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97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ind w:left="-108" w:right="-107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ind w:left="-451" w:firstLine="451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118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118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</w:pPr>
            <w:r w:rsidRPr="00670444">
              <w:t xml:space="preserve"> </w:t>
            </w: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70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70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</w:pPr>
            <w:r w:rsidRPr="00670444">
              <w:t xml:space="preserve"> </w:t>
            </w: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58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58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15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15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D" w:rsidRPr="006F744C" w:rsidRDefault="00FA34FD" w:rsidP="00FA34FD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84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85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F744C" w:rsidRDefault="00FA34FD" w:rsidP="00FA34FD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95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97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F744C" w:rsidRDefault="00FA34FD" w:rsidP="00FA34FD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57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62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F744C" w:rsidRDefault="00FA34FD" w:rsidP="00FA34FD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32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8E338B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1810E1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F744C" w:rsidRDefault="00FA34FD" w:rsidP="00FA34FD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983DED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983DED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983DED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983DED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FA34FD" w:rsidRDefault="00FA34FD" w:rsidP="00FA34FD">
            <w:pPr>
              <w:spacing w:line="256" w:lineRule="auto"/>
              <w:jc w:val="center"/>
              <w:rPr>
                <w:b/>
              </w:rPr>
            </w:pPr>
            <w:r w:rsidRPr="00FA34FD">
              <w:rPr>
                <w:b/>
              </w:rPr>
              <w:t>14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F744C" w:rsidRDefault="00FA34FD" w:rsidP="00FA34FD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983DED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983DED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983DED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983DED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FA34FD" w:rsidRDefault="00FA34FD" w:rsidP="00FA34FD">
            <w:pPr>
              <w:spacing w:line="256" w:lineRule="auto"/>
              <w:jc w:val="center"/>
              <w:rPr>
                <w:b/>
              </w:rPr>
            </w:pPr>
            <w:r w:rsidRPr="00FA34FD">
              <w:rPr>
                <w:b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268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124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281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3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Trên địa bàn: 0</w:t>
            </w:r>
          </w:p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</w:tbl>
    <w:p w:rsidR="00D0181B" w:rsidRDefault="001F4386" w:rsidP="008A08D5">
      <w:pPr>
        <w:spacing w:before="120" w:after="60"/>
        <w:ind w:left="-284" w:firstLine="284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 xml:space="preserve"> </w:t>
      </w:r>
    </w:p>
    <w:p w:rsidR="00D0181B" w:rsidRPr="006F4E6A" w:rsidRDefault="001F4386" w:rsidP="006F4E6A">
      <w:pPr>
        <w:spacing w:line="276" w:lineRule="auto"/>
        <w:ind w:left="-284" w:right="149" w:firstLine="568"/>
        <w:jc w:val="both"/>
        <w:rPr>
          <w:sz w:val="28"/>
          <w:szCs w:val="28"/>
          <w:lang w:val="pt-BR"/>
        </w:rPr>
      </w:pPr>
      <w:r w:rsidRPr="006F4E6A">
        <w:rPr>
          <w:sz w:val="28"/>
          <w:szCs w:val="28"/>
          <w:lang w:val="pt-BR"/>
        </w:rPr>
        <w:t xml:space="preserve"> </w:t>
      </w:r>
      <w:r w:rsidR="00D0181B" w:rsidRPr="006F4E6A">
        <w:rPr>
          <w:sz w:val="28"/>
          <w:szCs w:val="28"/>
          <w:lang w:val="pt-BR"/>
        </w:rPr>
        <w:t xml:space="preserve">- Đã tiến hành nhập số liệu trẻ ra lớp trên phần mềm Smas và </w:t>
      </w:r>
      <w:r w:rsidR="000077FE" w:rsidRPr="006F4E6A">
        <w:rPr>
          <w:sz w:val="28"/>
          <w:szCs w:val="28"/>
          <w:lang w:val="pt-BR"/>
        </w:rPr>
        <w:t xml:space="preserve">hoàn thành </w:t>
      </w:r>
      <w:r w:rsidR="00D0181B" w:rsidRPr="006F4E6A">
        <w:rPr>
          <w:sz w:val="28"/>
          <w:szCs w:val="28"/>
          <w:lang w:val="pt-BR"/>
        </w:rPr>
        <w:t>nhập số liệu điều tra phổ cập trên phần mềm PCGD</w:t>
      </w:r>
    </w:p>
    <w:p w:rsidR="00A47B94" w:rsidRPr="006F4E6A" w:rsidRDefault="008B7B00" w:rsidP="006F4E6A">
      <w:pPr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t>2- Tình hình biên chế CBGV:</w:t>
      </w:r>
    </w:p>
    <w:p w:rsidR="00A47B94" w:rsidRPr="006F4E6A" w:rsidRDefault="002C6E31" w:rsidP="006F4E6A">
      <w:pPr>
        <w:spacing w:line="276" w:lineRule="auto"/>
        <w:ind w:left="-284" w:right="149" w:firstLine="568"/>
        <w:jc w:val="both"/>
        <w:rPr>
          <w:sz w:val="28"/>
          <w:szCs w:val="28"/>
          <w:lang w:val="pt-BR"/>
        </w:rPr>
      </w:pPr>
      <w:r w:rsidRPr="006F4E6A">
        <w:rPr>
          <w:sz w:val="28"/>
          <w:szCs w:val="28"/>
          <w:lang w:val="pt-BR"/>
        </w:rPr>
        <w:t xml:space="preserve">Tổng số CBGV, CNV: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7</w:t>
      </w:r>
      <w:r w:rsidR="008B7B00" w:rsidRPr="006F4E6A">
        <w:rPr>
          <w:sz w:val="28"/>
          <w:szCs w:val="28"/>
          <w:lang w:val="pt-BR"/>
        </w:rPr>
        <w:t xml:space="preserve"> ng</w:t>
      </w:r>
      <w:r w:rsidR="008B7B00" w:rsidRPr="006F4E6A">
        <w:rPr>
          <w:sz w:val="28"/>
          <w:szCs w:val="28"/>
          <w:lang w:val="pt-BR"/>
        </w:rPr>
        <w:softHyphen/>
        <w:t xml:space="preserve">ười </w:t>
      </w:r>
      <w:r w:rsidRPr="006F4E6A">
        <w:rPr>
          <w:sz w:val="28"/>
          <w:szCs w:val="28"/>
          <w:lang w:val="pt-BR"/>
        </w:rPr>
        <w:t xml:space="preserve"> Trong đó: Biên chế: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7/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 xml:space="preserve">7 </w:t>
      </w:r>
      <w:r w:rsidR="008B7B00" w:rsidRPr="006F4E6A">
        <w:rPr>
          <w:sz w:val="28"/>
          <w:szCs w:val="28"/>
          <w:lang w:val="pt-BR"/>
        </w:rPr>
        <w:t>ng</w:t>
      </w:r>
      <w:r w:rsidR="008B7B00" w:rsidRPr="006F4E6A">
        <w:rPr>
          <w:sz w:val="28"/>
          <w:szCs w:val="28"/>
          <w:lang w:val="vi-VN"/>
        </w:rPr>
        <w:t>ười</w:t>
      </w:r>
      <w:r w:rsidR="008B7B00" w:rsidRPr="006F4E6A">
        <w:rPr>
          <w:sz w:val="28"/>
          <w:szCs w:val="28"/>
          <w:lang w:val="pt-BR"/>
        </w:rPr>
        <w:t>.</w:t>
      </w:r>
    </w:p>
    <w:p w:rsidR="00A47B94" w:rsidRPr="006F4E6A" w:rsidRDefault="002C6E31" w:rsidP="006F4E6A">
      <w:pPr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  <w:lang w:val="pt-BR"/>
        </w:rPr>
        <w:t xml:space="preserve">Chia ra:  - BGH: </w:t>
      </w:r>
      <w:r w:rsidR="002F17CE" w:rsidRPr="006F4E6A">
        <w:rPr>
          <w:sz w:val="28"/>
          <w:szCs w:val="28"/>
          <w:lang w:val="pt-BR"/>
        </w:rPr>
        <w:t xml:space="preserve">3 </w:t>
      </w:r>
      <w:r w:rsidR="008B7B00" w:rsidRPr="006F4E6A">
        <w:rPr>
          <w:sz w:val="28"/>
          <w:szCs w:val="28"/>
          <w:lang w:val="pt-BR"/>
        </w:rPr>
        <w:t>ng</w:t>
      </w:r>
      <w:r w:rsidR="008B7B00" w:rsidRPr="006F4E6A">
        <w:rPr>
          <w:sz w:val="28"/>
          <w:szCs w:val="28"/>
          <w:lang w:val="vi-VN"/>
        </w:rPr>
        <w:t>ười</w:t>
      </w:r>
      <w:r w:rsidR="00DC28B5" w:rsidRPr="006F4E6A">
        <w:rPr>
          <w:b/>
          <w:sz w:val="28"/>
          <w:szCs w:val="28"/>
          <w:lang w:val="pt-BR"/>
        </w:rPr>
        <w:t xml:space="preserve">; </w:t>
      </w:r>
      <w:r w:rsidRPr="006F4E6A">
        <w:rPr>
          <w:sz w:val="28"/>
          <w:szCs w:val="28"/>
          <w:lang w:val="pt-BR"/>
        </w:rPr>
        <w:t xml:space="preserve">Giáo viên: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2 Người</w:t>
      </w:r>
      <w:r w:rsidR="00DC28B5" w:rsidRPr="006F4E6A">
        <w:rPr>
          <w:b/>
          <w:sz w:val="28"/>
          <w:szCs w:val="28"/>
          <w:lang w:val="pt-BR"/>
        </w:rPr>
        <w:t xml:space="preserve">; </w:t>
      </w:r>
      <w:r w:rsidRPr="006F4E6A">
        <w:rPr>
          <w:sz w:val="28"/>
          <w:szCs w:val="28"/>
          <w:lang w:val="pt-BR"/>
        </w:rPr>
        <w:t xml:space="preserve">Nhân viên: </w:t>
      </w:r>
      <w:r w:rsidR="0082057C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 xml:space="preserve"> Người</w:t>
      </w:r>
    </w:p>
    <w:p w:rsidR="00A47B94" w:rsidRPr="006F4E6A" w:rsidRDefault="008B7B00" w:rsidP="006F4E6A">
      <w:pPr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* Số ng</w:t>
      </w:r>
      <w:r w:rsidRPr="006F4E6A">
        <w:rPr>
          <w:sz w:val="28"/>
          <w:szCs w:val="28"/>
        </w:rPr>
        <w:softHyphen/>
        <w:t>ư</w:t>
      </w:r>
      <w:r w:rsidR="001F4386" w:rsidRPr="006F4E6A">
        <w:rPr>
          <w:sz w:val="28"/>
          <w:szCs w:val="28"/>
        </w:rPr>
        <w:t>ời nghỉ đẻ</w:t>
      </w:r>
      <w:r w:rsidR="002C6E31" w:rsidRPr="006F4E6A">
        <w:rPr>
          <w:sz w:val="28"/>
          <w:szCs w:val="28"/>
        </w:rPr>
        <w:t xml:space="preserve"> trong tháng: </w:t>
      </w:r>
      <w:r w:rsidR="00FF50D5" w:rsidRPr="006F4E6A">
        <w:rPr>
          <w:sz w:val="28"/>
          <w:szCs w:val="28"/>
        </w:rPr>
        <w:t>0</w:t>
      </w:r>
      <w:r w:rsidR="0082057C" w:rsidRPr="006F4E6A">
        <w:rPr>
          <w:sz w:val="28"/>
          <w:szCs w:val="28"/>
        </w:rPr>
        <w:t xml:space="preserve"> </w:t>
      </w:r>
      <w:r w:rsidRPr="006F4E6A">
        <w:rPr>
          <w:sz w:val="28"/>
          <w:szCs w:val="28"/>
        </w:rPr>
        <w:t>ng</w:t>
      </w:r>
      <w:r w:rsidRPr="006F4E6A">
        <w:rPr>
          <w:sz w:val="28"/>
          <w:szCs w:val="28"/>
          <w:lang w:val="vi-VN"/>
        </w:rPr>
        <w:t>ười</w:t>
      </w:r>
    </w:p>
    <w:p w:rsidR="004B409D" w:rsidRPr="006F4E6A" w:rsidRDefault="008B7B00" w:rsidP="006F4E6A">
      <w:pPr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t xml:space="preserve">3. </w:t>
      </w:r>
      <w:r w:rsidR="00FF50D5" w:rsidRPr="006F4E6A">
        <w:rPr>
          <w:b/>
          <w:sz w:val="28"/>
          <w:szCs w:val="28"/>
          <w:lang w:val="pt-BR"/>
        </w:rPr>
        <w:t xml:space="preserve">Đánh giá công tác </w:t>
      </w:r>
      <w:r w:rsidR="00023863" w:rsidRPr="006F4E6A">
        <w:rPr>
          <w:b/>
          <w:sz w:val="28"/>
          <w:szCs w:val="28"/>
          <w:lang w:val="pt-BR"/>
        </w:rPr>
        <w:t xml:space="preserve">tháng </w:t>
      </w:r>
      <w:r w:rsidR="00741562" w:rsidRPr="006F4E6A">
        <w:rPr>
          <w:b/>
          <w:sz w:val="28"/>
          <w:szCs w:val="28"/>
          <w:lang w:val="pt-BR"/>
        </w:rPr>
        <w:t>10</w:t>
      </w:r>
      <w:r w:rsidR="0082057C" w:rsidRPr="006F4E6A">
        <w:rPr>
          <w:b/>
          <w:sz w:val="28"/>
          <w:szCs w:val="28"/>
          <w:lang w:val="pt-BR"/>
        </w:rPr>
        <w:t xml:space="preserve"> </w:t>
      </w:r>
      <w:r w:rsidR="00D0181B" w:rsidRPr="006F4E6A">
        <w:rPr>
          <w:b/>
          <w:sz w:val="28"/>
          <w:szCs w:val="28"/>
          <w:lang w:val="pt-BR"/>
        </w:rPr>
        <w:t>năm 202</w:t>
      </w:r>
      <w:r w:rsidR="00BF28E0" w:rsidRPr="006F4E6A">
        <w:rPr>
          <w:b/>
          <w:sz w:val="28"/>
          <w:szCs w:val="28"/>
          <w:lang w:val="pt-BR"/>
        </w:rPr>
        <w:t>1</w:t>
      </w:r>
      <w:r w:rsidRPr="006F4E6A">
        <w:rPr>
          <w:b/>
          <w:sz w:val="28"/>
          <w:szCs w:val="28"/>
          <w:lang w:val="pt-BR"/>
        </w:rPr>
        <w:t>:</w:t>
      </w:r>
    </w:p>
    <w:p w:rsidR="00741562" w:rsidRPr="00FF272B" w:rsidRDefault="00741562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i/>
          <w:sz w:val="28"/>
          <w:szCs w:val="28"/>
          <w:lang w:val="fr-FR"/>
        </w:rPr>
      </w:pPr>
      <w:r w:rsidRPr="00FF272B">
        <w:rPr>
          <w:b/>
          <w:i/>
          <w:sz w:val="28"/>
          <w:szCs w:val="28"/>
          <w:lang w:val="fr-FR"/>
        </w:rPr>
        <w:t>3.1. Công tác phổ cập:</w:t>
      </w:r>
    </w:p>
    <w:p w:rsidR="00741562" w:rsidRPr="006F4E6A" w:rsidRDefault="00741562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  <w:lang w:val="fr-FR"/>
        </w:rPr>
      </w:pPr>
      <w:r w:rsidRPr="006F4E6A">
        <w:rPr>
          <w:sz w:val="28"/>
          <w:szCs w:val="28"/>
          <w:lang w:val="fr-FR"/>
        </w:rPr>
        <w:t>- Cập nhật đầy đủ số liệu trên phần mềm phổ cập</w:t>
      </w:r>
    </w:p>
    <w:p w:rsidR="00741562" w:rsidRPr="006F4E6A" w:rsidRDefault="00741562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  <w:lang w:val="fr-FR"/>
        </w:rPr>
      </w:pPr>
      <w:r w:rsidRPr="006F4E6A">
        <w:rPr>
          <w:sz w:val="28"/>
          <w:szCs w:val="28"/>
          <w:lang w:val="fr-FR"/>
        </w:rPr>
        <w:t>- Chuẩn bị hồ sơ phổ cập để kiểm tra.</w:t>
      </w:r>
    </w:p>
    <w:p w:rsidR="00741562" w:rsidRPr="006F4E6A" w:rsidRDefault="004B409D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t>3.</w:t>
      </w:r>
      <w:r w:rsidR="00741562" w:rsidRPr="006F4E6A">
        <w:rPr>
          <w:b/>
          <w:sz w:val="28"/>
          <w:szCs w:val="28"/>
          <w:lang w:val="pt-BR"/>
        </w:rPr>
        <w:t>2</w:t>
      </w:r>
      <w:r w:rsidRPr="006F4E6A">
        <w:rPr>
          <w:b/>
          <w:i/>
          <w:color w:val="000000" w:themeColor="text1"/>
          <w:sz w:val="28"/>
          <w:szCs w:val="28"/>
        </w:rPr>
        <w:t>. Công tác chuyên môn:</w:t>
      </w:r>
    </w:p>
    <w:p w:rsidR="00741562" w:rsidRPr="00FF272B" w:rsidRDefault="00741562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i/>
          <w:sz w:val="28"/>
          <w:szCs w:val="28"/>
          <w:lang w:val="pt-BR"/>
        </w:rPr>
      </w:pPr>
      <w:r w:rsidRPr="00FF272B">
        <w:rPr>
          <w:i/>
          <w:color w:val="000000" w:themeColor="text1"/>
          <w:sz w:val="28"/>
          <w:szCs w:val="28"/>
        </w:rPr>
        <w:t>*Chất lượng chăm sóc- nuôi dưỡng:</w:t>
      </w:r>
    </w:p>
    <w:p w:rsidR="00741562" w:rsidRPr="006F4E6A" w:rsidRDefault="00741562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Đảm bảo công tác chế biến thực phẩm và đảm bảo vệ sinh an toàn thực phẩm. Thực hiện tốt vệ sinh môi trường, vệ sinh nhóm lớp</w:t>
      </w:r>
    </w:p>
    <w:p w:rsidR="00741562" w:rsidRPr="006F4E6A" w:rsidRDefault="00741562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Theo dõi trẻ suy dinh dưỡng, thấp còi và có kế hoạch can thiệp kịp thời</w:t>
      </w:r>
    </w:p>
    <w:p w:rsidR="00741562" w:rsidRPr="006F4E6A" w:rsidRDefault="00741562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Kiểm tra vệ sinh các nhóm lớp</w:t>
      </w:r>
    </w:p>
    <w:p w:rsidR="00741562" w:rsidRPr="006F4E6A" w:rsidRDefault="00741562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Kiểm tra đột xuất việc báo ăn và tổ chức ăn, ngủ của các lớp đảm bảo tốt</w:t>
      </w:r>
    </w:p>
    <w:p w:rsidR="00741562" w:rsidRPr="006F4E6A" w:rsidRDefault="00741562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Kiểm tra thực hiện khâu chế biến thực phẩm của nhân viên nhà bếp: Đảm bảo quy trình </w:t>
      </w:r>
      <w:r w:rsidR="00805457" w:rsidRPr="006F4E6A">
        <w:rPr>
          <w:sz w:val="28"/>
          <w:szCs w:val="28"/>
        </w:rPr>
        <w:t>chế biến</w:t>
      </w:r>
      <w:r w:rsidRPr="006F4E6A">
        <w:rPr>
          <w:sz w:val="28"/>
          <w:szCs w:val="28"/>
        </w:rPr>
        <w:t>.</w:t>
      </w:r>
    </w:p>
    <w:p w:rsidR="00805457" w:rsidRPr="00FF272B" w:rsidRDefault="00805457" w:rsidP="006F4E6A">
      <w:pPr>
        <w:spacing w:line="276" w:lineRule="auto"/>
        <w:ind w:left="-284" w:firstLine="568"/>
        <w:jc w:val="both"/>
        <w:outlineLvl w:val="0"/>
        <w:rPr>
          <w:i/>
          <w:color w:val="000000" w:themeColor="text1"/>
          <w:sz w:val="28"/>
          <w:szCs w:val="28"/>
        </w:rPr>
      </w:pPr>
      <w:r w:rsidRPr="00FF272B">
        <w:rPr>
          <w:i/>
          <w:color w:val="000000" w:themeColor="text1"/>
          <w:sz w:val="28"/>
          <w:szCs w:val="28"/>
        </w:rPr>
        <w:t>* Giáo dục:</w:t>
      </w:r>
    </w:p>
    <w:p w:rsidR="00805457" w:rsidRPr="006F4E6A" w:rsidRDefault="00805457" w:rsidP="006F4E6A">
      <w:pPr>
        <w:spacing w:line="276" w:lineRule="auto"/>
        <w:ind w:left="-284" w:firstLine="568"/>
        <w:jc w:val="both"/>
        <w:rPr>
          <w:color w:val="000000" w:themeColor="text1"/>
          <w:sz w:val="28"/>
          <w:szCs w:val="28"/>
        </w:rPr>
      </w:pPr>
      <w:r w:rsidRPr="006F4E6A">
        <w:rPr>
          <w:color w:val="000000" w:themeColor="text1"/>
          <w:sz w:val="28"/>
          <w:szCs w:val="28"/>
        </w:rPr>
        <w:t>- Phát động thi đua Dạy tốt- Học tốt chào mừng ngày Bác Hồ gửi thư cho ngành 15/10 và ngày PNVN 20/10 và phát động thi đua kỷ niệm 38 năm ngày NGVN 20/11.</w:t>
      </w:r>
    </w:p>
    <w:p w:rsidR="00805457" w:rsidRPr="006F4E6A" w:rsidRDefault="00805457" w:rsidP="006F4E6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+ Dự giờ Gv</w:t>
      </w:r>
    </w:p>
    <w:p w:rsidR="00805457" w:rsidRPr="006F4E6A" w:rsidRDefault="00805457" w:rsidP="006F4E6A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 Tiếp tục thực hiện đúng chương trình soạn giảng theo lịch. Thực hiện tốt chế độ sinh hoạt trong ngày của trẻ.</w:t>
      </w:r>
    </w:p>
    <w:p w:rsidR="00805457" w:rsidRPr="006F4E6A" w:rsidRDefault="00805457" w:rsidP="006F4E6A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 Nộp kế hoạch thực hiện nhiệm vụ năm học về PGD đầy đủ: 12/10.</w:t>
      </w:r>
    </w:p>
    <w:p w:rsidR="00805457" w:rsidRPr="006F4E6A" w:rsidRDefault="00805457" w:rsidP="006F4E6A">
      <w:pPr>
        <w:spacing w:line="276" w:lineRule="auto"/>
        <w:ind w:left="-284" w:firstLine="568"/>
        <w:jc w:val="both"/>
        <w:rPr>
          <w:color w:val="000000" w:themeColor="text1"/>
          <w:sz w:val="28"/>
          <w:szCs w:val="28"/>
        </w:rPr>
      </w:pPr>
      <w:r w:rsidRPr="006F4E6A">
        <w:rPr>
          <w:color w:val="000000" w:themeColor="text1"/>
          <w:sz w:val="28"/>
          <w:szCs w:val="28"/>
        </w:rPr>
        <w:t>- Các bộ phận hoàn thành xây dựng kế hoạch hoạt động chuyên môn quản lý, phụ trách.</w:t>
      </w:r>
    </w:p>
    <w:p w:rsidR="00805457" w:rsidRPr="006F4E6A" w:rsidRDefault="00805457" w:rsidP="006F4E6A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Tham dự chuyên đề điểm cấp trường về nội dung ATGT cho trẻ trong trường mầm non tại MN Yên Giang, Hoa Hồng, Tiền An.</w:t>
      </w:r>
    </w:p>
    <w:p w:rsidR="00805457" w:rsidRPr="006F4E6A" w:rsidRDefault="00805457" w:rsidP="006F4E6A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Tổ chức chuyên đề cấp trường: Tổ chức hoạt động giáo dục cho trẻ mầm non theo hướng trải nghiệm</w:t>
      </w:r>
    </w:p>
    <w:p w:rsidR="00805457" w:rsidRPr="006F4E6A" w:rsidRDefault="00805457" w:rsidP="006F4E6A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</w:t>
      </w:r>
      <w:r w:rsidR="00EB3236" w:rsidRPr="006F4E6A">
        <w:rPr>
          <w:sz w:val="28"/>
          <w:szCs w:val="28"/>
        </w:rPr>
        <w:t>ổ chức hội t</w:t>
      </w:r>
      <w:r w:rsidRPr="006F4E6A">
        <w:rPr>
          <w:sz w:val="28"/>
          <w:szCs w:val="28"/>
        </w:rPr>
        <w:t>hi đồ dùng đồ chơi tự tạo+ trang trí nhóm lớp</w:t>
      </w:r>
      <w:r w:rsidR="00EB3236" w:rsidRPr="006F4E6A">
        <w:rPr>
          <w:sz w:val="28"/>
          <w:szCs w:val="28"/>
        </w:rPr>
        <w:t>: Ngày 14/10</w:t>
      </w:r>
    </w:p>
    <w:p w:rsidR="00805457" w:rsidRPr="006F4E6A" w:rsidRDefault="00805457" w:rsidP="006F4E6A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Kiểm tra hồ sơ sổ sách của giáo viên cuối tháng</w:t>
      </w:r>
    </w:p>
    <w:p w:rsidR="00D149BB" w:rsidRPr="006F4E6A" w:rsidRDefault="00D149BB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Kiểm tra toàn diện: </w:t>
      </w:r>
    </w:p>
    <w:p w:rsidR="00D149BB" w:rsidRPr="006F4E6A" w:rsidRDefault="00D149BB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+ 4 đ/c giáo viên: Đ/c Hải; Tâm Anh; V. Thảo; Nga</w:t>
      </w:r>
    </w:p>
    <w:p w:rsidR="00F84A05" w:rsidRPr="006F4E6A" w:rsidRDefault="00D149BB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 xml:space="preserve">+ Kiểm tra hồ sơ </w:t>
      </w:r>
      <w:r w:rsidR="00F84A05" w:rsidRPr="006F4E6A">
        <w:rPr>
          <w:sz w:val="28"/>
          <w:szCs w:val="28"/>
        </w:rPr>
        <w:t>2</w:t>
      </w:r>
      <w:r w:rsidRPr="006F4E6A">
        <w:rPr>
          <w:sz w:val="28"/>
          <w:szCs w:val="28"/>
        </w:rPr>
        <w:t xml:space="preserve"> tổ chuyên môn</w:t>
      </w:r>
      <w:r w:rsidR="00F84A05" w:rsidRPr="006F4E6A">
        <w:rPr>
          <w:sz w:val="28"/>
          <w:szCs w:val="28"/>
        </w:rPr>
        <w:t>+ Tổ Văn phòng</w:t>
      </w:r>
    </w:p>
    <w:p w:rsidR="00F84A05" w:rsidRPr="00FF272B" w:rsidRDefault="00BF28E0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i/>
          <w:sz w:val="28"/>
          <w:szCs w:val="28"/>
          <w:lang w:val="pt-BR"/>
        </w:rPr>
      </w:pPr>
      <w:r w:rsidRPr="00FF272B">
        <w:rPr>
          <w:b/>
          <w:i/>
          <w:color w:val="000000" w:themeColor="text1"/>
          <w:sz w:val="28"/>
          <w:szCs w:val="28"/>
        </w:rPr>
        <w:t>3</w:t>
      </w:r>
      <w:r w:rsidRPr="00FF272B">
        <w:rPr>
          <w:i/>
          <w:color w:val="000000" w:themeColor="text1"/>
          <w:sz w:val="28"/>
          <w:szCs w:val="28"/>
        </w:rPr>
        <w:t>.</w:t>
      </w:r>
      <w:r w:rsidRPr="00FF272B">
        <w:rPr>
          <w:b/>
          <w:i/>
          <w:color w:val="000000" w:themeColor="text1"/>
          <w:sz w:val="28"/>
          <w:szCs w:val="28"/>
        </w:rPr>
        <w:t xml:space="preserve">3. </w:t>
      </w:r>
      <w:r w:rsidR="00F84A05" w:rsidRPr="00FF272B">
        <w:rPr>
          <w:b/>
          <w:i/>
          <w:color w:val="000000" w:themeColor="text1"/>
          <w:sz w:val="28"/>
          <w:szCs w:val="28"/>
        </w:rPr>
        <w:t>Công tác Y tế:</w:t>
      </w:r>
    </w:p>
    <w:p w:rsidR="00F84A05" w:rsidRPr="006F4E6A" w:rsidRDefault="00F84A05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Phối hợp tốt với giáo viên các lớp theo dõi trẻ suy dinh dưỡng, thấp còi và có kế hoạch can thiệp kịp thời.</w:t>
      </w:r>
    </w:p>
    <w:p w:rsidR="00F84A05" w:rsidRPr="006F4E6A" w:rsidRDefault="00F84A05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lastRenderedPageBreak/>
        <w:t>- Đảm bảo các điều kiện và thực hiện tốt cho công tác phòng chống dịch bệnh Covid- 19.</w:t>
      </w:r>
    </w:p>
    <w:p w:rsidR="00F84A05" w:rsidRPr="006F4E6A" w:rsidRDefault="00F84A05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Tuyên truyền tốt về công tác phòng chống dịch Covid-19 và bệnh sốt xuất huyết.</w:t>
      </w:r>
    </w:p>
    <w:p w:rsidR="00F84A05" w:rsidRPr="006F4E6A" w:rsidRDefault="00F84A05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Phối hợp với trạm y tế tổ chức khám sức khỏe cho trẻ đợt I.</w:t>
      </w:r>
    </w:p>
    <w:p w:rsidR="00F84A05" w:rsidRPr="006F4E6A" w:rsidRDefault="00F84A05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Cập nhật, theo dõi sổ tay công tác phòng dịch tại phòng bảo vệ và các lớp.</w:t>
      </w:r>
    </w:p>
    <w:p w:rsidR="00F84A05" w:rsidRPr="00FF272B" w:rsidRDefault="00BF28E0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i/>
          <w:sz w:val="28"/>
          <w:szCs w:val="28"/>
          <w:lang w:val="pt-BR"/>
        </w:rPr>
      </w:pPr>
      <w:r w:rsidRPr="00FF272B">
        <w:rPr>
          <w:b/>
          <w:i/>
          <w:sz w:val="28"/>
          <w:szCs w:val="28"/>
          <w:lang w:val="fr-FR"/>
        </w:rPr>
        <w:t xml:space="preserve">3.4. </w:t>
      </w:r>
      <w:r w:rsidR="00F84A05" w:rsidRPr="00FF272B">
        <w:rPr>
          <w:b/>
          <w:i/>
          <w:sz w:val="28"/>
          <w:szCs w:val="28"/>
          <w:lang w:val="fr-FR"/>
        </w:rPr>
        <w:t>Công tác kiểm định- Chuẩn QG</w:t>
      </w:r>
    </w:p>
    <w:p w:rsidR="00741562" w:rsidRPr="006F4E6A" w:rsidRDefault="00F84A05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Tiếp tục thu thập các minh chứng cho chu kỳ tiếp theo</w:t>
      </w:r>
    </w:p>
    <w:p w:rsidR="00F84A05" w:rsidRPr="00FF272B" w:rsidRDefault="004B409D" w:rsidP="006F4E6A">
      <w:pPr>
        <w:tabs>
          <w:tab w:val="left" w:pos="567"/>
          <w:tab w:val="left" w:pos="1701"/>
        </w:tabs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FF272B">
        <w:rPr>
          <w:b/>
          <w:i/>
          <w:color w:val="000000" w:themeColor="text1"/>
          <w:sz w:val="28"/>
          <w:szCs w:val="28"/>
        </w:rPr>
        <w:t>3.</w:t>
      </w:r>
      <w:r w:rsidR="00BF28E0" w:rsidRPr="00FF272B">
        <w:rPr>
          <w:b/>
          <w:i/>
          <w:color w:val="000000" w:themeColor="text1"/>
          <w:sz w:val="28"/>
          <w:szCs w:val="28"/>
        </w:rPr>
        <w:t>5</w:t>
      </w:r>
      <w:r w:rsidRPr="00FF272B">
        <w:rPr>
          <w:b/>
          <w:i/>
          <w:color w:val="000000" w:themeColor="text1"/>
          <w:sz w:val="28"/>
          <w:szCs w:val="28"/>
        </w:rPr>
        <w:t>. Cơ sở vật chất- Tài chính:</w:t>
      </w:r>
    </w:p>
    <w:p w:rsidR="00F84A05" w:rsidRPr="006F4E6A" w:rsidRDefault="00F84A05" w:rsidP="006F4E6A">
      <w:pPr>
        <w:tabs>
          <w:tab w:val="left" w:pos="567"/>
          <w:tab w:val="left" w:pos="1701"/>
        </w:tabs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Đăng ký nhu cầu CSVC năm học 2022- 2023 về PGD</w:t>
      </w:r>
    </w:p>
    <w:p w:rsidR="00F84A05" w:rsidRPr="006F4E6A" w:rsidRDefault="00F84A05" w:rsidP="006F4E6A">
      <w:pPr>
        <w:tabs>
          <w:tab w:val="left" w:pos="567"/>
          <w:tab w:val="left" w:pos="1701"/>
        </w:tabs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Đảm bảo lương và các chế độ cho Cán bộ, giáo viên, nhân viên</w:t>
      </w:r>
    </w:p>
    <w:p w:rsidR="00F84A05" w:rsidRPr="006F4E6A" w:rsidRDefault="00F84A05" w:rsidP="006F4E6A">
      <w:pPr>
        <w:tabs>
          <w:tab w:val="left" w:pos="567"/>
          <w:tab w:val="left" w:pos="1701"/>
        </w:tabs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color w:val="000000" w:themeColor="text1"/>
          <w:sz w:val="28"/>
          <w:szCs w:val="28"/>
        </w:rPr>
        <w:t>- Cập nhật văn bản hướng dẫn các khoản thu năm học và triển khai các khoản thu, công khai các khoản thu trong năm học</w:t>
      </w:r>
    </w:p>
    <w:p w:rsidR="00F84A05" w:rsidRPr="006F4E6A" w:rsidRDefault="00F84A05" w:rsidP="006F4E6A">
      <w:pPr>
        <w:tabs>
          <w:tab w:val="left" w:pos="567"/>
          <w:tab w:val="left" w:pos="1701"/>
        </w:tabs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Thu tiền ăn tháng 9,10 và quyết toán bán trú tháng 9</w:t>
      </w:r>
      <w:r w:rsidR="00BF28E0" w:rsidRPr="006F4E6A">
        <w:rPr>
          <w:sz w:val="28"/>
          <w:szCs w:val="28"/>
        </w:rPr>
        <w:t>,10: Tuần cuối tháng 10</w:t>
      </w:r>
    </w:p>
    <w:p w:rsidR="00BF28E0" w:rsidRPr="006F4E6A" w:rsidRDefault="00F84A05" w:rsidP="006F4E6A">
      <w:pPr>
        <w:tabs>
          <w:tab w:val="left" w:pos="567"/>
          <w:tab w:val="left" w:pos="1701"/>
        </w:tabs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Thực hiện thanh toán các nội dung công việc trong tháng</w:t>
      </w:r>
      <w:r w:rsidR="00BF28E0" w:rsidRPr="006F4E6A">
        <w:rPr>
          <w:sz w:val="28"/>
          <w:szCs w:val="28"/>
        </w:rPr>
        <w:t>: Mua đồ dùng đồ chơi theo thông tư cho các lớp: Tuần 4/10</w:t>
      </w:r>
    </w:p>
    <w:p w:rsidR="00BF28E0" w:rsidRPr="00FF272B" w:rsidRDefault="00BF28E0" w:rsidP="006F4E6A">
      <w:pPr>
        <w:tabs>
          <w:tab w:val="left" w:pos="567"/>
          <w:tab w:val="left" w:pos="1701"/>
        </w:tabs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FF272B">
        <w:rPr>
          <w:b/>
          <w:i/>
          <w:sz w:val="28"/>
          <w:szCs w:val="28"/>
        </w:rPr>
        <w:t>3. 6. Thực hiện dân chủ</w:t>
      </w:r>
    </w:p>
    <w:p w:rsidR="00BF28E0" w:rsidRPr="006F4E6A" w:rsidRDefault="00BF28E0" w:rsidP="006F4E6A">
      <w:pPr>
        <w:tabs>
          <w:tab w:val="left" w:pos="567"/>
          <w:tab w:val="left" w:pos="1701"/>
        </w:tabs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Công khai tiền thu chi bán trú tháng 9,10</w:t>
      </w:r>
    </w:p>
    <w:p w:rsidR="00BF28E0" w:rsidRPr="006F4E6A" w:rsidRDefault="00BF28E0" w:rsidP="006F4E6A">
      <w:pPr>
        <w:tabs>
          <w:tab w:val="left" w:pos="567"/>
          <w:tab w:val="left" w:pos="1701"/>
        </w:tabs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Công khai các khoản thu trong năm học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b/>
          <w:i/>
          <w:color w:val="000000" w:themeColor="text1"/>
          <w:sz w:val="28"/>
          <w:szCs w:val="28"/>
        </w:rPr>
        <w:t>3.7</w:t>
      </w:r>
      <w:r w:rsidR="004B409D" w:rsidRPr="006F4E6A">
        <w:rPr>
          <w:b/>
          <w:i/>
          <w:color w:val="000000" w:themeColor="text1"/>
          <w:sz w:val="28"/>
          <w:szCs w:val="28"/>
        </w:rPr>
        <w:t>. Công tác thi đua: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color w:val="000000" w:themeColor="text1"/>
          <w:sz w:val="28"/>
          <w:szCs w:val="28"/>
        </w:rPr>
        <w:t>- Tiếp tục thực hiện tốt các nội dung đã cam kết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color w:val="000000" w:themeColor="text1"/>
          <w:sz w:val="28"/>
          <w:szCs w:val="28"/>
        </w:rPr>
        <w:t>- Nhà trường đăng ký thi đua năm học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color w:val="000000" w:themeColor="text1"/>
          <w:sz w:val="28"/>
          <w:szCs w:val="28"/>
        </w:rPr>
        <w:t>- Đăng ký nhà trường đạt tiêu chuẩn An toàn về ANTT và xây dựng trường học an toàn, phòng chống TNTT nộp PGD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b/>
          <w:i/>
          <w:color w:val="000000" w:themeColor="text1"/>
          <w:sz w:val="28"/>
          <w:szCs w:val="28"/>
        </w:rPr>
        <w:t>3.8</w:t>
      </w:r>
      <w:r w:rsidR="004B409D" w:rsidRPr="006F4E6A">
        <w:rPr>
          <w:b/>
          <w:i/>
          <w:color w:val="000000" w:themeColor="text1"/>
          <w:sz w:val="28"/>
          <w:szCs w:val="28"/>
        </w:rPr>
        <w:t>. Công tác khác: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color w:val="000000" w:themeColor="text1"/>
          <w:sz w:val="28"/>
          <w:szCs w:val="28"/>
        </w:rPr>
        <w:t>- Tổ chức Hội nghị CBVCLĐ: 08/10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Phối hợp với Công đoàn tổ chức ngày phụ nữ VN 20/10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color w:val="000000" w:themeColor="text1"/>
          <w:sz w:val="28"/>
          <w:szCs w:val="28"/>
        </w:rPr>
        <w:t>-  Tổ chức họp phụ huynh các lớp đầu năm học(Tuần cuối tháng 10)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Toàn trường hưởng ứng dọn vệ sinh sạch sẽ hàng ngày và tổng VS vào thứ 6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Thực hiện tốt việc tuyên truyền ngày toàn dân phòng cháy, chữa cháy: 04/10/2021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Thực hiện tốt các cuộc vận động đề ra trong tháng.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tạo.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+ Thi đua: Xây dựng trường học thân thiện, học sinh tích cực.</w:t>
      </w:r>
    </w:p>
    <w:p w:rsidR="00BF28E0" w:rsidRPr="006F4E6A" w:rsidRDefault="00BF28E0" w:rsidP="006F4E6A">
      <w:pPr>
        <w:spacing w:line="276" w:lineRule="auto"/>
        <w:ind w:left="-284" w:right="149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+ Thi đua: Quản lý tốt, dạy học tốt.</w:t>
      </w:r>
    </w:p>
    <w:p w:rsidR="00BF28E0" w:rsidRPr="006F4E6A" w:rsidRDefault="00D0181B" w:rsidP="006F4E6A">
      <w:pPr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b/>
          <w:sz w:val="28"/>
          <w:szCs w:val="28"/>
        </w:rPr>
        <w:t>* Tồn tại:</w:t>
      </w:r>
      <w:r w:rsidR="00DC28B5" w:rsidRPr="006F4E6A">
        <w:rPr>
          <w:sz w:val="28"/>
          <w:szCs w:val="28"/>
        </w:rPr>
        <w:t xml:space="preserve"> </w:t>
      </w:r>
      <w:r w:rsidRPr="006F4E6A">
        <w:rPr>
          <w:sz w:val="28"/>
          <w:szCs w:val="28"/>
        </w:rPr>
        <w:t>- Số trẻ ra lớp chưa cao: Lớp NT</w:t>
      </w:r>
      <w:r w:rsidR="00BF28E0" w:rsidRPr="006F4E6A">
        <w:rPr>
          <w:sz w:val="28"/>
          <w:szCs w:val="28"/>
        </w:rPr>
        <w:t>A</w:t>
      </w:r>
      <w:r w:rsidRPr="006F4E6A">
        <w:rPr>
          <w:sz w:val="28"/>
          <w:szCs w:val="28"/>
        </w:rPr>
        <w:t xml:space="preserve">, </w:t>
      </w:r>
      <w:r w:rsidR="00BF28E0" w:rsidRPr="006F4E6A">
        <w:rPr>
          <w:sz w:val="28"/>
          <w:szCs w:val="28"/>
        </w:rPr>
        <w:t>NTB.</w:t>
      </w:r>
    </w:p>
    <w:p w:rsidR="008A08D5" w:rsidRPr="006F4E6A" w:rsidRDefault="00D0181B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</w:rPr>
        <w:t>4</w:t>
      </w:r>
      <w:r w:rsidR="00775102" w:rsidRPr="006F4E6A">
        <w:rPr>
          <w:b/>
          <w:sz w:val="28"/>
          <w:szCs w:val="28"/>
        </w:rPr>
        <w:t xml:space="preserve">. Kế hoạch tháng </w:t>
      </w:r>
      <w:r w:rsidRPr="006F4E6A">
        <w:rPr>
          <w:b/>
          <w:sz w:val="28"/>
          <w:szCs w:val="28"/>
        </w:rPr>
        <w:t>1</w:t>
      </w:r>
      <w:r w:rsidR="00BF28E0" w:rsidRPr="006F4E6A">
        <w:rPr>
          <w:b/>
          <w:sz w:val="28"/>
          <w:szCs w:val="28"/>
        </w:rPr>
        <w:t>1</w:t>
      </w:r>
      <w:r w:rsidRPr="006F4E6A">
        <w:rPr>
          <w:b/>
          <w:sz w:val="28"/>
          <w:szCs w:val="28"/>
        </w:rPr>
        <w:t>/202</w:t>
      </w:r>
      <w:r w:rsidR="00203D19" w:rsidRPr="006F4E6A">
        <w:rPr>
          <w:b/>
          <w:sz w:val="28"/>
          <w:szCs w:val="28"/>
        </w:rPr>
        <w:t>1</w:t>
      </w:r>
    </w:p>
    <w:p w:rsidR="002F4BF8" w:rsidRPr="00FF272B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4.1</w:t>
      </w:r>
      <w:r w:rsidR="00C51E0D" w:rsidRPr="00FF272B">
        <w:rPr>
          <w:b/>
          <w:i/>
          <w:sz w:val="28"/>
          <w:szCs w:val="28"/>
        </w:rPr>
        <w:t>. Công tác huy động: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color w:val="000000"/>
          <w:sz w:val="28"/>
          <w:szCs w:val="28"/>
        </w:rPr>
        <w:t>- Duy trì sĩ số trẻ hiện có và tiếp tục huy động trẻ ra lớp.</w:t>
      </w:r>
      <w:r w:rsidRPr="006F4E6A">
        <w:rPr>
          <w:sz w:val="28"/>
          <w:szCs w:val="28"/>
        </w:rPr>
        <w:t xml:space="preserve"> Cụ thể: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+ NT: Tăng 3 cháu; 3T; 3T: Tăng: 2 cháu.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color w:val="000000"/>
          <w:sz w:val="28"/>
          <w:szCs w:val="28"/>
        </w:rPr>
        <w:lastRenderedPageBreak/>
        <w:t>- Tiếp tục rà soát toàn bộ trẻ trên địa bàn chưa ra lớp và chuyển đi nơi khác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color w:val="000000"/>
          <w:sz w:val="28"/>
          <w:szCs w:val="28"/>
        </w:rPr>
        <w:t xml:space="preserve">- Tiếp tục cập nhật dữ liệu trên phần mềm Smas 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Phổ cập: Cập nhật hồ sơ trẻ ra lớp</w:t>
      </w:r>
    </w:p>
    <w:p w:rsidR="002F4BF8" w:rsidRPr="00FF272B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4.2. Đội ngũ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Đảm bảo tốt về chất lượng đội ngũ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Tăng cường công tác bồi dưỡng đội ngũ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Tổ chức</w:t>
      </w:r>
      <w:r w:rsidR="00482052">
        <w:rPr>
          <w:sz w:val="28"/>
          <w:szCs w:val="28"/>
        </w:rPr>
        <w:t xml:space="preserve"> cho CBGV tham dự CĐ cấp tổ và CĐ TX</w:t>
      </w:r>
    </w:p>
    <w:p w:rsidR="002F4BF8" w:rsidRPr="00FF272B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4.3</w:t>
      </w:r>
      <w:r w:rsidR="00C51E0D" w:rsidRPr="00FF272B">
        <w:rPr>
          <w:b/>
          <w:i/>
          <w:sz w:val="28"/>
          <w:szCs w:val="28"/>
        </w:rPr>
        <w:t>. Công tác chuyên môn:</w:t>
      </w:r>
    </w:p>
    <w:p w:rsidR="002F4BF8" w:rsidRPr="00FF272B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*Chất lượng chăm sóc- nuôi dưỡng: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Tiếp tục theo dõi trẻ suy dinh dưỡng trên biểu đồ phát triển để có kế hoạch can thiệp kịp thời.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Đảm bảo công tác chế biến thực phẩm và đảm bảo vệ sinh an toàn thực phẩm. Thực hiện tốt vệ sinh môi trường, vệ sinh nhóm lớp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Thực hiện nghiêm túc việc báo ăn đúng giờ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Kiểm tra đột xuất việc báo ăn của các nhóm lớp</w:t>
      </w:r>
    </w:p>
    <w:p w:rsidR="002F4BF8" w:rsidRPr="00FF272B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 Giáo dục: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Phát động thi đua dạy tốt, học tốt chào mừng ngày nhà giáo VN 20/11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+ Dự giờ thao giảng đợt 1: Từ tuần 1 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color w:val="000000"/>
          <w:sz w:val="28"/>
          <w:szCs w:val="28"/>
        </w:rPr>
        <w:t xml:space="preserve">- </w:t>
      </w:r>
      <w:r w:rsidRPr="006F4E6A">
        <w:rPr>
          <w:sz w:val="28"/>
          <w:szCs w:val="28"/>
        </w:rPr>
        <w:t xml:space="preserve">Tổ 4T+ 5 tuổi: Tổ chức hoạt động giáo dục cho trẻ mầm non theo hướng trải nghiệm. 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Tổ chức cho CBGV tham dự hoạt động giáo dục theo hướng trải nghiệm cho trẻ trong các cơ sở giáo dục mầm non ngày 13/11/2021- Tại MN Cộng Hòa.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Kiểm tra hồ sơ sổ sách của giáo viên cuối tháng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Chuẩn bị tốt hồ sơ sổ sách và thực hiện tốt nhiệm vụ được phân công phụ trách.</w:t>
      </w:r>
    </w:p>
    <w:p w:rsidR="002F4BF8" w:rsidRPr="00FF272B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b/>
          <w:i/>
          <w:color w:val="000000"/>
          <w:sz w:val="28"/>
          <w:szCs w:val="28"/>
        </w:rPr>
        <w:t>4.4. Công tác Y tế: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Xây dựng kế hoạch hoạt động tháng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Triển khai phòng các dịch bệnh mùa đông, dịch bệnh Covid và phòng tránh tai nạn thương tích cho trẻ.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Tiếp tục theo dõi trẻ suy dinh dưỡng, thừa cân để có kế hoạch can thiệp kịp thời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Kiểm tra công tác vệ sinh môi trường và vệ sinh nhóm lớp, bếp ăn bán trú</w:t>
      </w:r>
    </w:p>
    <w:p w:rsidR="002F4BF8" w:rsidRPr="00FF272B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  <w:lang w:val="fr-FR"/>
        </w:rPr>
        <w:t>4.5. Công tác kiểm định- Chuẩn QG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Tiếp tục thu thập các minh chứng cho chu kỳ tiếp theo</w:t>
      </w:r>
    </w:p>
    <w:p w:rsidR="002F4BF8" w:rsidRPr="00FF272B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4.6.</w:t>
      </w:r>
      <w:r w:rsidRPr="00FF272B">
        <w:rPr>
          <w:i/>
          <w:sz w:val="28"/>
          <w:szCs w:val="28"/>
        </w:rPr>
        <w:t xml:space="preserve"> </w:t>
      </w:r>
      <w:r w:rsidRPr="00FF272B">
        <w:rPr>
          <w:b/>
          <w:i/>
          <w:sz w:val="28"/>
          <w:szCs w:val="28"/>
        </w:rPr>
        <w:t>Công tác kiểm tra nội bộ</w:t>
      </w:r>
    </w:p>
    <w:p w:rsidR="002F4BF8" w:rsidRPr="006F4E6A" w:rsidRDefault="002F4BF8" w:rsidP="006F4E6A">
      <w:pPr>
        <w:tabs>
          <w:tab w:val="left" w:pos="9356"/>
        </w:tabs>
        <w:spacing w:line="276" w:lineRule="auto"/>
        <w:ind w:left="-284" w:firstLine="568"/>
        <w:jc w:val="both"/>
        <w:rPr>
          <w:sz w:val="28"/>
          <w:szCs w:val="28"/>
          <w:lang w:val="nl-NL"/>
        </w:rPr>
      </w:pPr>
      <w:r w:rsidRPr="006F4E6A">
        <w:rPr>
          <w:sz w:val="28"/>
          <w:szCs w:val="28"/>
          <w:lang w:val="nl-NL"/>
        </w:rPr>
        <w:t xml:space="preserve">+ Kiểm tra hoạt động sư phạm của 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+ Kiểm tra theo chuyên đề</w:t>
      </w:r>
    </w:p>
    <w:p w:rsidR="002F4BF8" w:rsidRPr="00FF272B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4.7. Cơ sở vật chất- Tài chính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Hoàn thiện cơ sở vật chất nhà trường, bổ sung đồ dùng phục vụ cho các lớp; đồ dùng phục vụ bán trú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Thực hiện thu tiền ăn tháng 11</w:t>
      </w:r>
      <w:r w:rsidRPr="006F4E6A">
        <w:rPr>
          <w:color w:val="000000"/>
          <w:sz w:val="28"/>
          <w:szCs w:val="28"/>
        </w:rPr>
        <w:t xml:space="preserve"> và công khai tiền thu chi bán trú tháng 11</w:t>
      </w:r>
    </w:p>
    <w:p w:rsidR="00537D36" w:rsidRPr="006F4E6A" w:rsidRDefault="00537D36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lastRenderedPageBreak/>
        <w:t>- Thực hiện thu, thanh toán các nội dung công việc trong tháng</w:t>
      </w:r>
    </w:p>
    <w:p w:rsidR="002F4BF8" w:rsidRPr="006F4E6A" w:rsidRDefault="008977B0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Tiếp tục c</w:t>
      </w:r>
      <w:r w:rsidR="00537D36" w:rsidRPr="006F4E6A">
        <w:rPr>
          <w:sz w:val="28"/>
          <w:szCs w:val="28"/>
        </w:rPr>
        <w:t>ông khai các khoản thu trong năm học.</w:t>
      </w:r>
    </w:p>
    <w:p w:rsidR="002F4BF8" w:rsidRPr="00FF272B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4.8. Thực hiện dân chủ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Công khai tiền thu chi bán trú tháng 11</w:t>
      </w:r>
    </w:p>
    <w:p w:rsidR="002F4BF8" w:rsidRPr="00FF272B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4.9. Công tác thi đua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color w:val="000000"/>
          <w:sz w:val="28"/>
          <w:szCs w:val="28"/>
        </w:rPr>
        <w:t>- Tiếp tục thực hiện tốt các nội dung cam kết và đăng ký thi đua</w:t>
      </w:r>
    </w:p>
    <w:p w:rsidR="002F4BF8" w:rsidRPr="00FF272B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4.10. Công tác khác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Tổ chức họp hội đồng trường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Tập văn nghệ cho cô, trẻ để chuẩn bị cho 20/11</w:t>
      </w:r>
    </w:p>
    <w:p w:rsidR="002F4BF8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Tổ chức ngày nhà giáo VN 20/11</w:t>
      </w:r>
    </w:p>
    <w:p w:rsidR="00A620E7" w:rsidRPr="006F4E6A" w:rsidRDefault="00881D6B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- Thực hiện tốt chủ đề năm: X</w:t>
      </w:r>
      <w:bookmarkStart w:id="0" w:name="_GoBack"/>
      <w:bookmarkEnd w:id="0"/>
      <w:r>
        <w:rPr>
          <w:sz w:val="28"/>
          <w:szCs w:val="28"/>
        </w:rPr>
        <w:t>â</w:t>
      </w:r>
      <w:r w:rsidR="00A620E7">
        <w:rPr>
          <w:sz w:val="28"/>
          <w:szCs w:val="28"/>
        </w:rPr>
        <w:t>y dựng trường MN xanh- an toàn- thân thiện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 xml:space="preserve">- Thực hiện tốt cuộc vận động và phong trào thi đua: 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Xây dựng trường học thân thiện, học sinh tích cực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Quản lý tốt, dạy học tốt</w:t>
      </w:r>
    </w:p>
    <w:p w:rsidR="002F4BF8" w:rsidRPr="006F4E6A" w:rsidRDefault="002F4BF8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Tiếp tục thực hiện Dân chủ, kỷ cương, tình thương, trách nhiệm.</w:t>
      </w:r>
    </w:p>
    <w:p w:rsidR="0082057C" w:rsidRPr="006F4E6A" w:rsidRDefault="0054791B" w:rsidP="006F4E6A">
      <w:pPr>
        <w:tabs>
          <w:tab w:val="left" w:pos="993"/>
          <w:tab w:val="left" w:pos="1701"/>
        </w:tabs>
        <w:spacing w:line="276" w:lineRule="auto"/>
        <w:ind w:left="-284" w:right="149" w:firstLine="568"/>
        <w:jc w:val="both"/>
        <w:rPr>
          <w:b/>
          <w:sz w:val="28"/>
          <w:szCs w:val="28"/>
          <w:lang w:val="en-US"/>
        </w:rPr>
      </w:pPr>
      <w:r w:rsidRPr="00FF272B">
        <w:rPr>
          <w:b/>
          <w:i/>
          <w:sz w:val="28"/>
          <w:szCs w:val="28"/>
        </w:rPr>
        <w:t>5</w:t>
      </w:r>
      <w:r w:rsidR="008B7B00" w:rsidRPr="00FF272B">
        <w:rPr>
          <w:b/>
          <w:i/>
          <w:sz w:val="28"/>
          <w:szCs w:val="28"/>
          <w:lang w:val="vi-VN"/>
        </w:rPr>
        <w:t>. Đề nghị</w:t>
      </w:r>
      <w:r w:rsidR="008B7B00" w:rsidRPr="00FF272B">
        <w:rPr>
          <w:i/>
          <w:sz w:val="28"/>
          <w:szCs w:val="28"/>
          <w:lang w:val="vi-VN"/>
        </w:rPr>
        <w:t>:</w:t>
      </w:r>
      <w:r w:rsidR="008B7B00" w:rsidRPr="006F4E6A">
        <w:rPr>
          <w:sz w:val="28"/>
          <w:szCs w:val="28"/>
          <w:lang w:val="vi-VN"/>
        </w:rPr>
        <w:t xml:space="preserve"> </w:t>
      </w:r>
      <w:r w:rsidR="006F4E6A">
        <w:rPr>
          <w:sz w:val="28"/>
          <w:szCs w:val="28"/>
          <w:lang w:val="en-US"/>
        </w:rPr>
        <w:t>Không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82057C" w:rsidRPr="006D5C25" w:rsidRDefault="006D5C25" w:rsidP="008977B0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2057C" w:rsidRPr="00E35B04">
              <w:rPr>
                <w:i/>
                <w:sz w:val="28"/>
                <w:szCs w:val="28"/>
              </w:rPr>
              <w:t xml:space="preserve">                                                </w:t>
            </w:r>
          </w:p>
          <w:p w:rsidR="0082057C" w:rsidRPr="00E35B04" w:rsidRDefault="008A08D5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 xml:space="preserve">       </w:t>
            </w:r>
            <w:r w:rsidRPr="008A08D5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82057C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A08D5">
              <w:rPr>
                <w:sz w:val="22"/>
                <w:szCs w:val="22"/>
              </w:rPr>
              <w:t>UBND Phường(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 PGD&amp; ĐT(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b/>
                <w:sz w:val="28"/>
                <w:szCs w:val="28"/>
              </w:rPr>
            </w:pPr>
            <w:r w:rsidRPr="008A08D5">
              <w:rPr>
                <w:sz w:val="22"/>
                <w:szCs w:val="22"/>
              </w:rPr>
              <w:t>- Lưu VP</w:t>
            </w: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E35B04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EB4905" w:rsidRPr="00E35B04">
              <w:rPr>
                <w:b/>
                <w:sz w:val="28"/>
                <w:szCs w:val="28"/>
              </w:rPr>
              <w:t xml:space="preserve">  </w:t>
            </w:r>
            <w:r w:rsidRPr="00E35B04">
              <w:rPr>
                <w:b/>
                <w:sz w:val="28"/>
                <w:szCs w:val="28"/>
              </w:rPr>
              <w:t xml:space="preserve"> </w:t>
            </w:r>
            <w:r w:rsidR="008A08D5">
              <w:rPr>
                <w:b/>
                <w:sz w:val="28"/>
                <w:szCs w:val="28"/>
              </w:rPr>
              <w:t xml:space="preserve">       </w:t>
            </w:r>
            <w:r w:rsidRPr="00E35B04">
              <w:rPr>
                <w:b/>
                <w:sz w:val="28"/>
                <w:szCs w:val="28"/>
              </w:rPr>
              <w:t xml:space="preserve"> Lã Thị Minh Nguyệt                              </w:t>
            </w:r>
          </w:p>
        </w:tc>
      </w:tr>
    </w:tbl>
    <w:p w:rsidR="001E44AD" w:rsidRPr="00E35B04" w:rsidRDefault="001E44AD" w:rsidP="00DC28B5">
      <w:pPr>
        <w:rPr>
          <w:sz w:val="28"/>
          <w:szCs w:val="28"/>
        </w:rPr>
      </w:pPr>
    </w:p>
    <w:sectPr w:rsidR="001E44AD" w:rsidRPr="00E35B04" w:rsidSect="008977B0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2079C"/>
    <w:multiLevelType w:val="hybridMultilevel"/>
    <w:tmpl w:val="4642C79C"/>
    <w:lvl w:ilvl="0" w:tplc="E1FC07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077FE"/>
    <w:rsid w:val="00007AE9"/>
    <w:rsid w:val="00023863"/>
    <w:rsid w:val="0005308F"/>
    <w:rsid w:val="00054663"/>
    <w:rsid w:val="00071665"/>
    <w:rsid w:val="00081A67"/>
    <w:rsid w:val="000C3F8C"/>
    <w:rsid w:val="001055CC"/>
    <w:rsid w:val="001210DD"/>
    <w:rsid w:val="00121802"/>
    <w:rsid w:val="001666BA"/>
    <w:rsid w:val="00166AFF"/>
    <w:rsid w:val="001809ED"/>
    <w:rsid w:val="001810E1"/>
    <w:rsid w:val="001822F9"/>
    <w:rsid w:val="0019309F"/>
    <w:rsid w:val="00195789"/>
    <w:rsid w:val="001D1499"/>
    <w:rsid w:val="001E44AD"/>
    <w:rsid w:val="001E548B"/>
    <w:rsid w:val="001F09D7"/>
    <w:rsid w:val="001F1566"/>
    <w:rsid w:val="001F1ACB"/>
    <w:rsid w:val="001F4386"/>
    <w:rsid w:val="0020062F"/>
    <w:rsid w:val="00203D19"/>
    <w:rsid w:val="00212F2E"/>
    <w:rsid w:val="002446B8"/>
    <w:rsid w:val="0027151F"/>
    <w:rsid w:val="00272DD9"/>
    <w:rsid w:val="00293D88"/>
    <w:rsid w:val="00297C6C"/>
    <w:rsid w:val="002C6E31"/>
    <w:rsid w:val="002D2B4A"/>
    <w:rsid w:val="002D2DDD"/>
    <w:rsid w:val="002F17CE"/>
    <w:rsid w:val="002F4BF8"/>
    <w:rsid w:val="002F5C6A"/>
    <w:rsid w:val="00305704"/>
    <w:rsid w:val="00305A69"/>
    <w:rsid w:val="00321195"/>
    <w:rsid w:val="003526D9"/>
    <w:rsid w:val="0038010F"/>
    <w:rsid w:val="00391F2A"/>
    <w:rsid w:val="003B6650"/>
    <w:rsid w:val="003C0234"/>
    <w:rsid w:val="003D7A2D"/>
    <w:rsid w:val="003F79C6"/>
    <w:rsid w:val="0041228F"/>
    <w:rsid w:val="0042719C"/>
    <w:rsid w:val="00442EC9"/>
    <w:rsid w:val="00442FAE"/>
    <w:rsid w:val="00454A02"/>
    <w:rsid w:val="0047183D"/>
    <w:rsid w:val="00472DA5"/>
    <w:rsid w:val="00482052"/>
    <w:rsid w:val="0048738C"/>
    <w:rsid w:val="004A7F88"/>
    <w:rsid w:val="004B409D"/>
    <w:rsid w:val="004F428C"/>
    <w:rsid w:val="00537D36"/>
    <w:rsid w:val="005444D4"/>
    <w:rsid w:val="0054791B"/>
    <w:rsid w:val="00556ED6"/>
    <w:rsid w:val="00557A2A"/>
    <w:rsid w:val="00560900"/>
    <w:rsid w:val="005A135A"/>
    <w:rsid w:val="005A5EF8"/>
    <w:rsid w:val="005B03F8"/>
    <w:rsid w:val="005B7914"/>
    <w:rsid w:val="005E7203"/>
    <w:rsid w:val="005F7207"/>
    <w:rsid w:val="006622D1"/>
    <w:rsid w:val="00670444"/>
    <w:rsid w:val="0068737A"/>
    <w:rsid w:val="006B0046"/>
    <w:rsid w:val="006D5C25"/>
    <w:rsid w:val="006E05EC"/>
    <w:rsid w:val="006E5371"/>
    <w:rsid w:val="006F0B81"/>
    <w:rsid w:val="006F0E53"/>
    <w:rsid w:val="006F4E6A"/>
    <w:rsid w:val="006F744C"/>
    <w:rsid w:val="00700DBD"/>
    <w:rsid w:val="0070688E"/>
    <w:rsid w:val="00730C3E"/>
    <w:rsid w:val="00732675"/>
    <w:rsid w:val="00733542"/>
    <w:rsid w:val="00741562"/>
    <w:rsid w:val="00746BAC"/>
    <w:rsid w:val="00756FCB"/>
    <w:rsid w:val="0076227C"/>
    <w:rsid w:val="00762446"/>
    <w:rsid w:val="00775102"/>
    <w:rsid w:val="007901DF"/>
    <w:rsid w:val="007903B2"/>
    <w:rsid w:val="00795931"/>
    <w:rsid w:val="007B6AEC"/>
    <w:rsid w:val="007F11C8"/>
    <w:rsid w:val="007F63E8"/>
    <w:rsid w:val="00805457"/>
    <w:rsid w:val="0082057C"/>
    <w:rsid w:val="008236EA"/>
    <w:rsid w:val="00827778"/>
    <w:rsid w:val="00842A3B"/>
    <w:rsid w:val="00881238"/>
    <w:rsid w:val="00881D6B"/>
    <w:rsid w:val="00886FB9"/>
    <w:rsid w:val="00896B3F"/>
    <w:rsid w:val="008977B0"/>
    <w:rsid w:val="008A08D5"/>
    <w:rsid w:val="008A4B92"/>
    <w:rsid w:val="008B1E2A"/>
    <w:rsid w:val="008B7B00"/>
    <w:rsid w:val="008E5753"/>
    <w:rsid w:val="008F13CB"/>
    <w:rsid w:val="008F1AEB"/>
    <w:rsid w:val="008F2A4C"/>
    <w:rsid w:val="00932AC0"/>
    <w:rsid w:val="00936836"/>
    <w:rsid w:val="009517B4"/>
    <w:rsid w:val="00970AE6"/>
    <w:rsid w:val="00983DED"/>
    <w:rsid w:val="0099194E"/>
    <w:rsid w:val="009A1E55"/>
    <w:rsid w:val="009B0F2F"/>
    <w:rsid w:val="009C03CE"/>
    <w:rsid w:val="009F6C11"/>
    <w:rsid w:val="00A37996"/>
    <w:rsid w:val="00A437D6"/>
    <w:rsid w:val="00A47B94"/>
    <w:rsid w:val="00A620E7"/>
    <w:rsid w:val="00A92DDB"/>
    <w:rsid w:val="00AA7E4B"/>
    <w:rsid w:val="00AB3F4F"/>
    <w:rsid w:val="00AC375E"/>
    <w:rsid w:val="00AF3F5E"/>
    <w:rsid w:val="00B124CA"/>
    <w:rsid w:val="00B5326A"/>
    <w:rsid w:val="00B841B2"/>
    <w:rsid w:val="00B92409"/>
    <w:rsid w:val="00B95022"/>
    <w:rsid w:val="00B9590E"/>
    <w:rsid w:val="00BA3442"/>
    <w:rsid w:val="00BA6107"/>
    <w:rsid w:val="00BB31A4"/>
    <w:rsid w:val="00BC221F"/>
    <w:rsid w:val="00BC5BA7"/>
    <w:rsid w:val="00BF1310"/>
    <w:rsid w:val="00BF28E0"/>
    <w:rsid w:val="00BF7F13"/>
    <w:rsid w:val="00C257EF"/>
    <w:rsid w:val="00C33847"/>
    <w:rsid w:val="00C40AC7"/>
    <w:rsid w:val="00C51E0D"/>
    <w:rsid w:val="00C5431E"/>
    <w:rsid w:val="00C5747E"/>
    <w:rsid w:val="00C838FA"/>
    <w:rsid w:val="00CA26AE"/>
    <w:rsid w:val="00CB2353"/>
    <w:rsid w:val="00CB7A8A"/>
    <w:rsid w:val="00CD0298"/>
    <w:rsid w:val="00D0181B"/>
    <w:rsid w:val="00D149B9"/>
    <w:rsid w:val="00D149BB"/>
    <w:rsid w:val="00D356CB"/>
    <w:rsid w:val="00D62CFF"/>
    <w:rsid w:val="00D80BE0"/>
    <w:rsid w:val="00D87C81"/>
    <w:rsid w:val="00D93034"/>
    <w:rsid w:val="00D95114"/>
    <w:rsid w:val="00DA4306"/>
    <w:rsid w:val="00DB05A6"/>
    <w:rsid w:val="00DC28B5"/>
    <w:rsid w:val="00DF4FDA"/>
    <w:rsid w:val="00DF7BBE"/>
    <w:rsid w:val="00E1325D"/>
    <w:rsid w:val="00E35B04"/>
    <w:rsid w:val="00E37F39"/>
    <w:rsid w:val="00E47356"/>
    <w:rsid w:val="00E747D5"/>
    <w:rsid w:val="00E80B93"/>
    <w:rsid w:val="00EB2A6D"/>
    <w:rsid w:val="00EB3236"/>
    <w:rsid w:val="00EB4905"/>
    <w:rsid w:val="00EC2D04"/>
    <w:rsid w:val="00EC6752"/>
    <w:rsid w:val="00EE505C"/>
    <w:rsid w:val="00EE56E2"/>
    <w:rsid w:val="00EF6306"/>
    <w:rsid w:val="00F2584A"/>
    <w:rsid w:val="00F33ABF"/>
    <w:rsid w:val="00F65989"/>
    <w:rsid w:val="00F665A5"/>
    <w:rsid w:val="00F67577"/>
    <w:rsid w:val="00F722DE"/>
    <w:rsid w:val="00F84A05"/>
    <w:rsid w:val="00FA34FD"/>
    <w:rsid w:val="00FC7B53"/>
    <w:rsid w:val="00FD3B21"/>
    <w:rsid w:val="00FF272B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7B6DA-69FB-4867-BAD0-FF0D8DC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1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A08D5"/>
    <w:pPr>
      <w:ind w:left="720"/>
      <w:contextualSpacing/>
    </w:pPr>
  </w:style>
  <w:style w:type="paragraph" w:styleId="BodyText">
    <w:name w:val="Body Text"/>
    <w:basedOn w:val="Normal"/>
    <w:link w:val="BodyTextChar"/>
    <w:rsid w:val="002F4BF8"/>
    <w:pPr>
      <w:spacing w:after="120"/>
    </w:pPr>
    <w:rPr>
      <w:rFonts w:ascii=".VnTime" w:hAnsi=".VnTime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F4BF8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A9D4-8BF6-4592-A700-4A03A2F7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QY School</cp:lastModifiedBy>
  <cp:revision>164</cp:revision>
  <cp:lastPrinted>2021-10-23T11:01:00Z</cp:lastPrinted>
  <dcterms:created xsi:type="dcterms:W3CDTF">2015-09-19T15:54:00Z</dcterms:created>
  <dcterms:modified xsi:type="dcterms:W3CDTF">2021-10-31T10:24:00Z</dcterms:modified>
</cp:coreProperties>
</file>