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6"/>
        <w:tblW w:w="9606" w:type="dxa"/>
        <w:tblLook w:val="0000" w:firstRow="0" w:lastRow="0" w:firstColumn="0" w:lastColumn="0" w:noHBand="0" w:noVBand="0"/>
      </w:tblPr>
      <w:tblGrid>
        <w:gridCol w:w="3936"/>
        <w:gridCol w:w="5670"/>
      </w:tblGrid>
      <w:tr w:rsidR="00651BCD" w:rsidRPr="00D42112" w14:paraId="7B911475" w14:textId="77777777" w:rsidTr="00554F7E">
        <w:trPr>
          <w:trHeight w:val="1577"/>
        </w:trPr>
        <w:tc>
          <w:tcPr>
            <w:tcW w:w="3936" w:type="dxa"/>
          </w:tcPr>
          <w:p w14:paraId="2898E6E3" w14:textId="24C659CC" w:rsidR="00651BCD" w:rsidRPr="00D42112" w:rsidRDefault="00651BCD" w:rsidP="003B64FA">
            <w:pPr>
              <w:widowControl w:val="0"/>
              <w:spacing w:after="0" w:line="240" w:lineRule="auto"/>
              <w:ind w:left="-284"/>
              <w:jc w:val="center"/>
              <w:rPr>
                <w:rFonts w:cs="Times New Roman"/>
                <w:color w:val="000000" w:themeColor="text1"/>
                <w:sz w:val="26"/>
                <w:szCs w:val="26"/>
              </w:rPr>
            </w:pPr>
            <w:r>
              <w:rPr>
                <w:rFonts w:cs="Times New Roman"/>
                <w:color w:val="000000" w:themeColor="text1"/>
                <w:sz w:val="26"/>
                <w:szCs w:val="26"/>
              </w:rPr>
              <w:t>PHÒNG GD-ĐT</w:t>
            </w:r>
            <w:r w:rsidRPr="00D42112">
              <w:rPr>
                <w:rFonts w:cs="Times New Roman"/>
                <w:color w:val="000000" w:themeColor="text1"/>
                <w:sz w:val="26"/>
                <w:szCs w:val="26"/>
              </w:rPr>
              <w:t xml:space="preserve"> QUẢNG YÊN</w:t>
            </w:r>
          </w:p>
          <w:p w14:paraId="120909B4" w14:textId="66D2B4C2" w:rsidR="00651BCD" w:rsidRPr="00D42112" w:rsidRDefault="00651BCD" w:rsidP="003B64FA">
            <w:pPr>
              <w:widowControl w:val="0"/>
              <w:spacing w:after="0" w:line="240" w:lineRule="auto"/>
              <w:ind w:left="-142" w:right="-108"/>
              <w:jc w:val="center"/>
              <w:rPr>
                <w:rFonts w:cs="Times New Roman"/>
                <w:b/>
                <w:bCs/>
                <w:color w:val="000000" w:themeColor="text1"/>
                <w:sz w:val="26"/>
                <w:szCs w:val="26"/>
              </w:rPr>
            </w:pPr>
            <w:r>
              <w:rPr>
                <w:rFonts w:cs="Times New Roman"/>
                <w:b/>
                <w:bCs/>
                <w:color w:val="000000" w:themeColor="text1"/>
                <w:sz w:val="26"/>
                <w:szCs w:val="26"/>
              </w:rPr>
              <w:t>TRƯỜNG MẦM NON NAM HÒA</w:t>
            </w:r>
          </w:p>
          <w:p w14:paraId="7FC5F8C2" w14:textId="3C6D6299" w:rsidR="00651BCD" w:rsidRPr="00751EC6" w:rsidRDefault="00BF052C" w:rsidP="003B64FA">
            <w:pPr>
              <w:widowControl w:val="0"/>
              <w:spacing w:after="0" w:line="240" w:lineRule="auto"/>
              <w:jc w:val="center"/>
              <w:rPr>
                <w:rFonts w:cs="Times New Roman"/>
                <w:color w:val="000000" w:themeColor="text1"/>
                <w:sz w:val="12"/>
                <w:szCs w:val="12"/>
              </w:rPr>
            </w:pPr>
            <w:r w:rsidRPr="00D42112">
              <w:rPr>
                <w:rFonts w:cs="Times New Roman"/>
                <w:bCs/>
                <w:noProof/>
                <w:color w:val="000000" w:themeColor="text1"/>
                <w:sz w:val="26"/>
                <w:szCs w:val="26"/>
              </w:rPr>
              <mc:AlternateContent>
                <mc:Choice Requires="wps">
                  <w:drawing>
                    <wp:anchor distT="4294967295" distB="4294967295" distL="114300" distR="114300" simplePos="0" relativeHeight="251656192" behindDoc="0" locked="0" layoutInCell="1" allowOverlap="1" wp14:anchorId="788E7DA4" wp14:editId="423420E5">
                      <wp:simplePos x="0" y="0"/>
                      <wp:positionH relativeFrom="column">
                        <wp:posOffset>534670</wp:posOffset>
                      </wp:positionH>
                      <wp:positionV relativeFrom="paragraph">
                        <wp:posOffset>20320</wp:posOffset>
                      </wp:positionV>
                      <wp:extent cx="9715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0C4CF" id="Straight Connector 2" o:spid="_x0000_s1026" style="position:absolute;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pt,1.6pt" to="118.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"/>
                  </w:pict>
                </mc:Fallback>
              </mc:AlternateContent>
            </w:r>
          </w:p>
          <w:p w14:paraId="1E943131" w14:textId="77777777" w:rsidR="003B64FA" w:rsidRDefault="003B64FA" w:rsidP="003B64FA">
            <w:pPr>
              <w:widowControl w:val="0"/>
              <w:spacing w:after="0" w:line="240" w:lineRule="auto"/>
              <w:jc w:val="center"/>
              <w:rPr>
                <w:rFonts w:cs="Times New Roman"/>
                <w:color w:val="000000" w:themeColor="text1"/>
                <w:sz w:val="6"/>
                <w:szCs w:val="6"/>
              </w:rPr>
            </w:pPr>
          </w:p>
          <w:p w14:paraId="0CDE6A95" w14:textId="68E5176C" w:rsidR="00651BCD" w:rsidRPr="003B64FA" w:rsidRDefault="00651BCD" w:rsidP="003B64FA">
            <w:pPr>
              <w:widowControl w:val="0"/>
              <w:spacing w:after="0" w:line="240" w:lineRule="auto"/>
              <w:jc w:val="center"/>
              <w:rPr>
                <w:rFonts w:cs="Times New Roman"/>
                <w:b/>
                <w:bCs/>
                <w:color w:val="000000" w:themeColor="text1"/>
                <w:sz w:val="26"/>
                <w:szCs w:val="26"/>
              </w:rPr>
            </w:pPr>
            <w:r w:rsidRPr="003B64FA">
              <w:rPr>
                <w:rFonts w:cs="Times New Roman"/>
                <w:color w:val="000000" w:themeColor="text1"/>
                <w:sz w:val="26"/>
                <w:szCs w:val="26"/>
              </w:rPr>
              <w:t>Số: 93/KH- MNNH</w:t>
            </w:r>
          </w:p>
        </w:tc>
        <w:tc>
          <w:tcPr>
            <w:tcW w:w="5670" w:type="dxa"/>
          </w:tcPr>
          <w:p w14:paraId="4BABA0FB" w14:textId="77777777" w:rsidR="00651BCD" w:rsidRPr="00D42112" w:rsidRDefault="00651BCD" w:rsidP="003B64FA">
            <w:pPr>
              <w:pStyle w:val="Heading1"/>
              <w:ind w:left="-250" w:right="-107"/>
              <w:jc w:val="center"/>
              <w:rPr>
                <w:rFonts w:ascii="Times New Roman" w:hAnsi="Times New Roman"/>
                <w:color w:val="000000" w:themeColor="text1"/>
                <w:szCs w:val="28"/>
              </w:rPr>
            </w:pPr>
            <w:r w:rsidRPr="00D42112">
              <w:rPr>
                <w:rFonts w:ascii="Times New Roman" w:hAnsi="Times New Roman"/>
                <w:color w:val="000000" w:themeColor="text1"/>
                <w:sz w:val="26"/>
                <w:szCs w:val="26"/>
              </w:rPr>
              <w:t>CỘNG HOÀ XÃ</w:t>
            </w:r>
            <w:r w:rsidRPr="00D42112">
              <w:rPr>
                <w:rFonts w:ascii="Times New Roman" w:hAnsi="Times New Roman"/>
                <w:color w:val="000000" w:themeColor="text1"/>
                <w:szCs w:val="28"/>
              </w:rPr>
              <w:t xml:space="preserve"> </w:t>
            </w:r>
            <w:r w:rsidRPr="00D42112">
              <w:rPr>
                <w:rFonts w:ascii="Times New Roman" w:hAnsi="Times New Roman"/>
                <w:color w:val="000000" w:themeColor="text1"/>
                <w:sz w:val="26"/>
                <w:szCs w:val="26"/>
              </w:rPr>
              <w:t>HỘI CHỦ NGHĨA VIỆT NAM</w:t>
            </w:r>
          </w:p>
          <w:p w14:paraId="407787A3" w14:textId="18865955" w:rsidR="00651BCD" w:rsidRPr="00D42112" w:rsidRDefault="00651BCD" w:rsidP="003B64FA">
            <w:pPr>
              <w:widowControl w:val="0"/>
              <w:spacing w:after="0" w:line="240" w:lineRule="auto"/>
              <w:jc w:val="center"/>
              <w:rPr>
                <w:rFonts w:cs="Times New Roman"/>
                <w:b/>
                <w:bCs/>
                <w:iCs/>
                <w:color w:val="000000" w:themeColor="text1"/>
                <w:szCs w:val="28"/>
              </w:rPr>
            </w:pPr>
            <w:r w:rsidRPr="00D42112">
              <w:rPr>
                <w:rFonts w:cs="Times New Roman"/>
                <w:b/>
                <w:bCs/>
                <w:iCs/>
                <w:color w:val="000000" w:themeColor="text1"/>
                <w:szCs w:val="28"/>
              </w:rPr>
              <w:t>Độc lập - Tự do - Hạnh phúc</w:t>
            </w:r>
          </w:p>
          <w:p w14:paraId="449B5188" w14:textId="362FE1DE" w:rsidR="00651BCD" w:rsidRPr="00751EC6" w:rsidRDefault="00BF052C" w:rsidP="003B64FA">
            <w:pPr>
              <w:widowControl w:val="0"/>
              <w:spacing w:after="0" w:line="240" w:lineRule="auto"/>
              <w:jc w:val="center"/>
              <w:rPr>
                <w:rFonts w:cs="Times New Roman"/>
                <w:i/>
                <w:color w:val="000000" w:themeColor="text1"/>
                <w:sz w:val="12"/>
                <w:szCs w:val="28"/>
              </w:rPr>
            </w:pPr>
            <w:r w:rsidRPr="00D42112">
              <w:rPr>
                <w:rFonts w:cs="Times New Roman"/>
                <w:bCs/>
                <w:noProof/>
                <w:color w:val="000000" w:themeColor="text1"/>
                <w:szCs w:val="28"/>
              </w:rPr>
              <mc:AlternateContent>
                <mc:Choice Requires="wps">
                  <w:drawing>
                    <wp:anchor distT="4294967295" distB="4294967295" distL="114300" distR="114300" simplePos="0" relativeHeight="251670528" behindDoc="0" locked="0" layoutInCell="1" allowOverlap="1" wp14:anchorId="257DCC61" wp14:editId="73351B56">
                      <wp:simplePos x="0" y="0"/>
                      <wp:positionH relativeFrom="column">
                        <wp:posOffset>683260</wp:posOffset>
                      </wp:positionH>
                      <wp:positionV relativeFrom="paragraph">
                        <wp:posOffset>15240</wp:posOffset>
                      </wp:positionV>
                      <wp:extent cx="21240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A3F21"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8pt,1.2pt" to="221.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t8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bJ06c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"/>
                  </w:pict>
                </mc:Fallback>
              </mc:AlternateContent>
            </w:r>
          </w:p>
          <w:p w14:paraId="124BA8A2" w14:textId="499BDAA4" w:rsidR="00651BCD" w:rsidRPr="00317725" w:rsidRDefault="00651BCD" w:rsidP="003B64FA">
            <w:pPr>
              <w:widowControl w:val="0"/>
              <w:spacing w:after="0" w:line="240" w:lineRule="auto"/>
              <w:jc w:val="center"/>
              <w:rPr>
                <w:rFonts w:cs="Times New Roman"/>
                <w:i/>
                <w:color w:val="000000" w:themeColor="text1"/>
                <w:sz w:val="26"/>
                <w:szCs w:val="26"/>
              </w:rPr>
            </w:pPr>
            <w:r>
              <w:rPr>
                <w:rFonts w:cs="Times New Roman"/>
                <w:i/>
                <w:color w:val="000000" w:themeColor="text1"/>
                <w:sz w:val="26"/>
                <w:szCs w:val="26"/>
              </w:rPr>
              <w:t>Nam Hòa</w:t>
            </w:r>
            <w:r w:rsidRPr="00E909E6">
              <w:rPr>
                <w:rFonts w:cs="Times New Roman"/>
                <w:i/>
                <w:color w:val="000000" w:themeColor="text1"/>
                <w:sz w:val="26"/>
                <w:szCs w:val="26"/>
              </w:rPr>
              <w:t xml:space="preserve">, ngày </w:t>
            </w:r>
            <w:r w:rsidR="00612B70">
              <w:rPr>
                <w:rFonts w:cs="Times New Roman"/>
                <w:i/>
                <w:color w:val="000000" w:themeColor="text1"/>
                <w:sz w:val="26"/>
                <w:szCs w:val="26"/>
              </w:rPr>
              <w:t>12</w:t>
            </w:r>
            <w:r>
              <w:rPr>
                <w:rFonts w:cs="Times New Roman"/>
                <w:i/>
                <w:color w:val="000000" w:themeColor="text1"/>
                <w:sz w:val="26"/>
                <w:szCs w:val="26"/>
              </w:rPr>
              <w:t xml:space="preserve"> </w:t>
            </w:r>
            <w:r w:rsidRPr="00E909E6">
              <w:rPr>
                <w:rFonts w:cs="Times New Roman"/>
                <w:i/>
                <w:color w:val="000000" w:themeColor="text1"/>
                <w:sz w:val="26"/>
                <w:szCs w:val="26"/>
              </w:rPr>
              <w:t>tháng 9 năm 20</w:t>
            </w:r>
            <w:r w:rsidR="00612B70">
              <w:rPr>
                <w:rFonts w:cs="Times New Roman"/>
                <w:i/>
                <w:color w:val="000000" w:themeColor="text1"/>
                <w:sz w:val="26"/>
                <w:szCs w:val="26"/>
              </w:rPr>
              <w:t>16</w:t>
            </w:r>
          </w:p>
        </w:tc>
      </w:tr>
    </w:tbl>
    <w:p w14:paraId="7569F36A" w14:textId="65837CDA" w:rsidR="006900F9" w:rsidRPr="00B13F48" w:rsidRDefault="00883AFF" w:rsidP="00C84A7C">
      <w:pPr>
        <w:shd w:val="clear" w:color="auto" w:fill="FFFFFF"/>
        <w:spacing w:after="0" w:line="240" w:lineRule="auto"/>
        <w:ind w:left="-284"/>
        <w:jc w:val="center"/>
        <w:rPr>
          <w:b/>
          <w:bCs/>
          <w:spacing w:val="3"/>
          <w:szCs w:val="28"/>
        </w:rPr>
      </w:pPr>
      <w:r w:rsidRPr="00883AFF">
        <w:rPr>
          <w:b/>
          <w:bCs/>
          <w:spacing w:val="3"/>
          <w:szCs w:val="28"/>
        </w:rPr>
        <w:t>Phương hướng</w:t>
      </w:r>
      <w:r w:rsidR="00C378DC">
        <w:rPr>
          <w:b/>
          <w:bCs/>
          <w:spacing w:val="3"/>
          <w:szCs w:val="28"/>
        </w:rPr>
        <w:t>,</w:t>
      </w:r>
      <w:r w:rsidRPr="00883AFF">
        <w:rPr>
          <w:b/>
          <w:bCs/>
          <w:spacing w:val="3"/>
          <w:szCs w:val="28"/>
        </w:rPr>
        <w:t xml:space="preserve"> chiến lược xây dựng và phát triển</w:t>
      </w:r>
      <w:r>
        <w:rPr>
          <w:b/>
          <w:bCs/>
          <w:spacing w:val="3"/>
          <w:szCs w:val="28"/>
        </w:rPr>
        <w:t xml:space="preserve"> </w:t>
      </w:r>
      <w:r w:rsidR="006900F9" w:rsidRPr="00B13F48">
        <w:rPr>
          <w:b/>
          <w:bCs/>
          <w:spacing w:val="3"/>
          <w:szCs w:val="28"/>
        </w:rPr>
        <w:t>Trườ</w:t>
      </w:r>
      <w:r w:rsidR="00A050A5">
        <w:rPr>
          <w:b/>
          <w:bCs/>
          <w:spacing w:val="3"/>
          <w:szCs w:val="28"/>
        </w:rPr>
        <w:t>ng m</w:t>
      </w:r>
      <w:r w:rsidR="006900F9" w:rsidRPr="00B13F48">
        <w:rPr>
          <w:b/>
          <w:bCs/>
          <w:spacing w:val="3"/>
          <w:szCs w:val="28"/>
        </w:rPr>
        <w:t>ầm non Nam Hòa giai đoạ</w:t>
      </w:r>
      <w:r w:rsidR="000846FF">
        <w:rPr>
          <w:b/>
          <w:bCs/>
          <w:spacing w:val="3"/>
          <w:szCs w:val="28"/>
        </w:rPr>
        <w:t>n 201</w:t>
      </w:r>
      <w:r w:rsidR="001F6FAB">
        <w:rPr>
          <w:b/>
          <w:bCs/>
          <w:spacing w:val="3"/>
          <w:szCs w:val="28"/>
        </w:rPr>
        <w:t>6</w:t>
      </w:r>
      <w:r w:rsidR="000846FF">
        <w:rPr>
          <w:b/>
          <w:bCs/>
          <w:spacing w:val="3"/>
          <w:szCs w:val="28"/>
        </w:rPr>
        <w:t>-</w:t>
      </w:r>
      <w:r w:rsidR="006900F9" w:rsidRPr="00B13F48">
        <w:rPr>
          <w:b/>
          <w:bCs/>
          <w:spacing w:val="3"/>
          <w:szCs w:val="28"/>
        </w:rPr>
        <w:t>2020</w:t>
      </w:r>
    </w:p>
    <w:p w14:paraId="143BC459" w14:textId="4464187D" w:rsidR="007D6F03" w:rsidRPr="002679B2" w:rsidRDefault="006900F9" w:rsidP="002679B2">
      <w:pPr>
        <w:shd w:val="clear" w:color="auto" w:fill="FFFFFF"/>
        <w:spacing w:after="0" w:line="240" w:lineRule="auto"/>
        <w:jc w:val="both"/>
        <w:rPr>
          <w:rFonts w:eastAsia="Times New Roman"/>
          <w:color w:val="000000"/>
          <w:spacing w:val="2"/>
          <w:szCs w:val="28"/>
        </w:rPr>
      </w:pPr>
      <w:r>
        <w:rPr>
          <w:noProof/>
        </w:rPr>
        <mc:AlternateContent>
          <mc:Choice Requires="wps">
            <w:drawing>
              <wp:anchor distT="4294967295" distB="4294967295" distL="114300" distR="114300" simplePos="0" relativeHeight="251658752" behindDoc="0" locked="0" layoutInCell="1" allowOverlap="1" wp14:anchorId="70FCD193" wp14:editId="65B573E9">
                <wp:simplePos x="0" y="0"/>
                <wp:positionH relativeFrom="column">
                  <wp:posOffset>2205990</wp:posOffset>
                </wp:positionH>
                <wp:positionV relativeFrom="paragraph">
                  <wp:posOffset>66674</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6E5E5D" id="_x0000_t32" coordsize="21600,21600" o:spt="32" o:oned="t" path="m,l21600,21600e" filled="f">
                <v:path arrowok="t" fillok="f" o:connecttype="none"/>
                <o:lock v:ext="edit" shapetype="t"/>
              </v:shapetype>
              <v:shape id="Straight Arrow Connector 3" o:spid="_x0000_s1026" type="#_x0000_t32" style="position:absolute;margin-left:173.7pt;margin-top:5.25pt;width:115.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"/>
            </w:pict>
          </mc:Fallback>
        </mc:AlternateContent>
      </w:r>
      <w:r w:rsidRPr="00875BC3">
        <w:rPr>
          <w:rFonts w:eastAsia="Times New Roman"/>
          <w:color w:val="000000"/>
          <w:spacing w:val="2"/>
          <w:szCs w:val="28"/>
        </w:rPr>
        <w:t> </w:t>
      </w:r>
    </w:p>
    <w:p w14:paraId="4F0C5710" w14:textId="77777777" w:rsidR="002679B2" w:rsidRDefault="002679B2" w:rsidP="007C35B2">
      <w:pPr>
        <w:spacing w:after="0" w:line="240" w:lineRule="auto"/>
        <w:ind w:right="254" w:firstLine="709"/>
        <w:jc w:val="both"/>
        <w:rPr>
          <w:rFonts w:cs="Times New Roman"/>
          <w:color w:val="000000" w:themeColor="text1"/>
          <w:sz w:val="8"/>
          <w:szCs w:val="8"/>
          <w:shd w:val="clear" w:color="auto" w:fill="FFFFFF"/>
        </w:rPr>
      </w:pPr>
    </w:p>
    <w:p w14:paraId="18B70C37" w14:textId="20A7AC89" w:rsidR="00612B70" w:rsidRPr="004719D6" w:rsidRDefault="00612B70" w:rsidP="00612B70">
      <w:pPr>
        <w:spacing w:after="0" w:line="240" w:lineRule="auto"/>
        <w:ind w:firstLine="709"/>
        <w:jc w:val="both"/>
        <w:rPr>
          <w:iCs/>
          <w:szCs w:val="28"/>
          <w:shd w:val="clear" w:color="auto" w:fill="FFFFFF"/>
        </w:rPr>
      </w:pPr>
      <w:r w:rsidRPr="004719D6">
        <w:rPr>
          <w:color w:val="000000"/>
          <w:szCs w:val="28"/>
          <w:shd w:val="clear" w:color="auto" w:fill="FFFFFF"/>
        </w:rPr>
        <w:t xml:space="preserve">Căn cứ </w:t>
      </w:r>
      <w:r w:rsidRPr="004719D6">
        <w:rPr>
          <w:color w:val="000000"/>
          <w:szCs w:val="28"/>
        </w:rPr>
        <w:t>Quyết định số </w:t>
      </w:r>
      <w:hyperlink r:id="rId8" w:tgtFrame="_blank" w:history="1">
        <w:r w:rsidRPr="00FB6B34">
          <w:rPr>
            <w:color w:val="000000"/>
            <w:szCs w:val="28"/>
          </w:rPr>
          <w:t>14/2008/QĐ-BGDĐT</w:t>
        </w:r>
      </w:hyperlink>
      <w:r>
        <w:rPr>
          <w:color w:val="000000"/>
          <w:szCs w:val="28"/>
        </w:rPr>
        <w:t xml:space="preserve"> ngày </w:t>
      </w:r>
      <w:r w:rsidRPr="004719D6">
        <w:rPr>
          <w:color w:val="000000"/>
          <w:szCs w:val="28"/>
        </w:rPr>
        <w:t>7</w:t>
      </w:r>
      <w:r>
        <w:rPr>
          <w:color w:val="000000"/>
          <w:szCs w:val="28"/>
        </w:rPr>
        <w:t>/4/</w:t>
      </w:r>
      <w:r w:rsidRPr="004719D6">
        <w:rPr>
          <w:color w:val="000000"/>
          <w:szCs w:val="28"/>
        </w:rPr>
        <w:t>2008 của Bộ trưởng Bộ Giáo dục và Đào tạo ban hành Điều lệ Trường mầm non</w:t>
      </w:r>
      <w:r>
        <w:rPr>
          <w:color w:val="000000"/>
          <w:szCs w:val="28"/>
        </w:rPr>
        <w:t>;</w:t>
      </w:r>
    </w:p>
    <w:p w14:paraId="415C588C" w14:textId="77777777" w:rsidR="00612B70" w:rsidRPr="00B85291" w:rsidRDefault="00612B70" w:rsidP="00612B70">
      <w:pPr>
        <w:spacing w:after="0" w:line="240" w:lineRule="auto"/>
        <w:ind w:firstLine="709"/>
        <w:jc w:val="both"/>
        <w:rPr>
          <w:color w:val="000000"/>
          <w:szCs w:val="28"/>
        </w:rPr>
      </w:pPr>
      <w:r w:rsidRPr="00B85291">
        <w:rPr>
          <w:color w:val="000000"/>
          <w:szCs w:val="28"/>
        </w:rPr>
        <w:t>Căn cứ Nghị quyết số 01/NQ-ĐH ngày 14/5/2015 của Đảng bộ phường Nam Hòa về Nghị quyết Đại hội Đảng bộ phường Nam Hòa lần thứ XXII, nhiệm kỳ 2015- 2020;</w:t>
      </w:r>
    </w:p>
    <w:p w14:paraId="6DCE26E5" w14:textId="207CF68F" w:rsidR="00612B70" w:rsidRPr="00612B70" w:rsidRDefault="00612B70" w:rsidP="00612B70">
      <w:pPr>
        <w:spacing w:after="0" w:line="240" w:lineRule="auto"/>
        <w:ind w:firstLine="709"/>
        <w:jc w:val="both"/>
        <w:rPr>
          <w:szCs w:val="28"/>
        </w:rPr>
      </w:pPr>
      <w:r>
        <w:rPr>
          <w:szCs w:val="28"/>
        </w:rPr>
        <w:t>Căn cứ Nghị quyết số 14/NQ-HĐND ngày 05/8/2016 của Hội đồng nhân dân thị xã quảng Yên, Kế hoạch phát triển sự nghiệp Giáo dục và Đào tạo giai đoạn 2016- 2020;</w:t>
      </w:r>
    </w:p>
    <w:p w14:paraId="0973AFA1" w14:textId="7B3A076F" w:rsidR="00A050A5" w:rsidRPr="007C35B2" w:rsidRDefault="00A050A5" w:rsidP="00612B70">
      <w:pPr>
        <w:spacing w:after="0" w:line="240" w:lineRule="auto"/>
        <w:ind w:firstLine="709"/>
        <w:jc w:val="both"/>
        <w:rPr>
          <w:rFonts w:cs="Times New Roman"/>
          <w:szCs w:val="28"/>
        </w:rPr>
      </w:pPr>
      <w:r w:rsidRPr="007C35B2">
        <w:rPr>
          <w:rFonts w:cs="Times New Roman"/>
          <w:szCs w:val="28"/>
        </w:rPr>
        <w:t>Căn cứ tình hình thực tế của nhà trường, Trườ</w:t>
      </w:r>
      <w:r w:rsidR="000846FF">
        <w:rPr>
          <w:rFonts w:cs="Times New Roman"/>
          <w:szCs w:val="28"/>
        </w:rPr>
        <w:t>ng M</w:t>
      </w:r>
      <w:r w:rsidRPr="007C35B2">
        <w:rPr>
          <w:rFonts w:cs="Times New Roman"/>
          <w:szCs w:val="28"/>
        </w:rPr>
        <w:t xml:space="preserve">ầm non Nam Hòa xây dựng </w:t>
      </w:r>
      <w:r w:rsidR="00D20605">
        <w:rPr>
          <w:rFonts w:cs="Times New Roman"/>
          <w:szCs w:val="28"/>
        </w:rPr>
        <w:t>Phương hướng</w:t>
      </w:r>
      <w:r w:rsidR="00C378DC">
        <w:rPr>
          <w:rFonts w:cs="Times New Roman"/>
          <w:szCs w:val="28"/>
        </w:rPr>
        <w:t>,</w:t>
      </w:r>
      <w:r w:rsidR="00D20605">
        <w:rPr>
          <w:rFonts w:cs="Times New Roman"/>
          <w:szCs w:val="28"/>
        </w:rPr>
        <w:t xml:space="preserve"> </w:t>
      </w:r>
      <w:r w:rsidRPr="007C35B2">
        <w:rPr>
          <w:rFonts w:cs="Times New Roman"/>
          <w:szCs w:val="28"/>
        </w:rPr>
        <w:t xml:space="preserve">chiến lược </w:t>
      </w:r>
      <w:r w:rsidR="00D20605">
        <w:rPr>
          <w:rFonts w:cs="Times New Roman"/>
          <w:szCs w:val="28"/>
        </w:rPr>
        <w:t xml:space="preserve">xây dựng và </w:t>
      </w:r>
      <w:r w:rsidRPr="007C35B2">
        <w:rPr>
          <w:rFonts w:cs="Times New Roman"/>
          <w:szCs w:val="28"/>
        </w:rPr>
        <w:t>phát triể</w:t>
      </w:r>
      <w:r w:rsidR="000846FF">
        <w:rPr>
          <w:rFonts w:cs="Times New Roman"/>
          <w:szCs w:val="28"/>
        </w:rPr>
        <w:t>n T</w:t>
      </w:r>
      <w:r w:rsidRPr="007C35B2">
        <w:rPr>
          <w:rFonts w:cs="Times New Roman"/>
          <w:szCs w:val="28"/>
        </w:rPr>
        <w:t>rườ</w:t>
      </w:r>
      <w:r w:rsidR="000846FF">
        <w:rPr>
          <w:rFonts w:cs="Times New Roman"/>
          <w:szCs w:val="28"/>
        </w:rPr>
        <w:t>ng M</w:t>
      </w:r>
      <w:r w:rsidRPr="007C35B2">
        <w:rPr>
          <w:rFonts w:cs="Times New Roman"/>
          <w:szCs w:val="28"/>
        </w:rPr>
        <w:t>ầm non Nam Hòa giai đoạ</w:t>
      </w:r>
      <w:r w:rsidR="000846FF">
        <w:rPr>
          <w:rFonts w:cs="Times New Roman"/>
          <w:szCs w:val="28"/>
        </w:rPr>
        <w:t>n 201</w:t>
      </w:r>
      <w:r w:rsidR="008053C1">
        <w:rPr>
          <w:rFonts w:cs="Times New Roman"/>
          <w:szCs w:val="28"/>
        </w:rPr>
        <w:t>6</w:t>
      </w:r>
      <w:r w:rsidR="000846FF">
        <w:rPr>
          <w:rFonts w:cs="Times New Roman"/>
          <w:szCs w:val="28"/>
        </w:rPr>
        <w:t>-</w:t>
      </w:r>
      <w:r w:rsidRPr="007C35B2">
        <w:rPr>
          <w:rFonts w:cs="Times New Roman"/>
          <w:szCs w:val="28"/>
        </w:rPr>
        <w:t>2020 như sau:</w:t>
      </w:r>
    </w:p>
    <w:p w14:paraId="2932B9B5" w14:textId="1F180C49" w:rsidR="00F4188B" w:rsidRPr="007C35B2" w:rsidRDefault="00BF052C" w:rsidP="00612B70">
      <w:pPr>
        <w:spacing w:after="0" w:line="240" w:lineRule="auto"/>
        <w:ind w:firstLine="709"/>
        <w:jc w:val="both"/>
        <w:rPr>
          <w:rStyle w:val="Vnbnnidung"/>
          <w:rFonts w:cs="Times New Roman"/>
          <w:b/>
          <w:iCs/>
          <w:sz w:val="28"/>
          <w:szCs w:val="28"/>
          <w:lang w:eastAsia="vi-VN"/>
        </w:rPr>
      </w:pPr>
      <w:r>
        <w:rPr>
          <w:rFonts w:cs="Times New Roman"/>
          <w:b/>
          <w:szCs w:val="28"/>
        </w:rPr>
        <w:t xml:space="preserve">I. </w:t>
      </w:r>
      <w:r w:rsidR="00F4188B" w:rsidRPr="007C35B2">
        <w:rPr>
          <w:rFonts w:cs="Times New Roman"/>
          <w:b/>
          <w:szCs w:val="28"/>
        </w:rPr>
        <w:t>Đặc điểm tình hình</w:t>
      </w:r>
    </w:p>
    <w:p w14:paraId="4D8041AC" w14:textId="01126231" w:rsidR="00651BCD" w:rsidRPr="007C35B2" w:rsidRDefault="00651BCD" w:rsidP="007C35B2">
      <w:pPr>
        <w:spacing w:after="0" w:line="240" w:lineRule="auto"/>
        <w:ind w:right="254" w:firstLine="709"/>
        <w:jc w:val="both"/>
        <w:rPr>
          <w:rFonts w:cs="Times New Roman"/>
          <w:iCs/>
          <w:szCs w:val="28"/>
          <w:shd w:val="clear" w:color="auto" w:fill="FFFFFF"/>
          <w:lang w:eastAsia="vi-VN"/>
        </w:rPr>
      </w:pPr>
      <w:r w:rsidRPr="007C35B2">
        <w:rPr>
          <w:rFonts w:cs="Times New Roman"/>
          <w:szCs w:val="28"/>
          <w:lang w:val="pt-BR"/>
        </w:rPr>
        <w:t>Trườ</w:t>
      </w:r>
      <w:r w:rsidR="000846FF">
        <w:rPr>
          <w:rFonts w:cs="Times New Roman"/>
          <w:szCs w:val="28"/>
          <w:lang w:val="pt-BR"/>
        </w:rPr>
        <w:t>ng M</w:t>
      </w:r>
      <w:r w:rsidRPr="007C35B2">
        <w:rPr>
          <w:rFonts w:cs="Times New Roman"/>
          <w:szCs w:val="28"/>
          <w:lang w:val="pt-BR"/>
        </w:rPr>
        <w:t>ầm non Nam Hòa được thành lập từ năm 1978 với quy mô 7 lớp học. Trên 140 cháu với 7 giáo viên</w:t>
      </w:r>
      <w:r w:rsidRPr="007C35B2">
        <w:rPr>
          <w:rFonts w:cs="Times New Roman"/>
          <w:szCs w:val="28"/>
        </w:rPr>
        <w:t xml:space="preserve">, </w:t>
      </w:r>
      <w:r w:rsidRPr="007C35B2">
        <w:rPr>
          <w:rFonts w:cs="Times New Roman"/>
          <w:szCs w:val="28"/>
          <w:lang w:val="pt-BR"/>
        </w:rPr>
        <w:t>cơ sở vật chất phòng học cấp 4 và được chia làm 4 điểm trường, thiết bị phục vụ cho các hoạt động chăm sóc, giáo dục trẻ còn nhiều thiếu thốn.</w:t>
      </w:r>
      <w:r w:rsidRPr="007C35B2">
        <w:rPr>
          <w:rFonts w:cs="Times New Roman"/>
          <w:szCs w:val="28"/>
        </w:rPr>
        <w:t xml:space="preserve"> </w:t>
      </w:r>
    </w:p>
    <w:p w14:paraId="2A6CC8D8" w14:textId="724BEC27" w:rsidR="00651BCD" w:rsidRPr="007C35B2" w:rsidRDefault="00651BCD" w:rsidP="007C35B2">
      <w:pPr>
        <w:spacing w:after="0" w:line="240" w:lineRule="auto"/>
        <w:ind w:right="254" w:firstLine="709"/>
        <w:jc w:val="both"/>
        <w:rPr>
          <w:rFonts w:cs="Times New Roman"/>
          <w:szCs w:val="28"/>
          <w:lang w:val="pt-BR"/>
        </w:rPr>
      </w:pPr>
      <w:r w:rsidRPr="007C35B2">
        <w:rPr>
          <w:rFonts w:cs="Times New Roman"/>
          <w:szCs w:val="28"/>
          <w:lang w:val="pt-BR"/>
        </w:rPr>
        <w:t xml:space="preserve">Năm 2012, nhà trường được </w:t>
      </w:r>
      <w:r w:rsidRPr="007C35B2">
        <w:rPr>
          <w:rFonts w:cs="Times New Roman"/>
          <w:szCs w:val="28"/>
        </w:rPr>
        <w:t>UBND Thị</w:t>
      </w:r>
      <w:r w:rsidRPr="007C35B2">
        <w:rPr>
          <w:rFonts w:cs="Times New Roman"/>
          <w:b/>
          <w:szCs w:val="28"/>
        </w:rPr>
        <w:t xml:space="preserve"> </w:t>
      </w:r>
      <w:r w:rsidR="000846FF">
        <w:rPr>
          <w:rFonts w:cs="Times New Roman"/>
          <w:szCs w:val="28"/>
        </w:rPr>
        <w:t>x</w:t>
      </w:r>
      <w:r w:rsidRPr="007C35B2">
        <w:rPr>
          <w:rFonts w:cs="Times New Roman"/>
          <w:szCs w:val="28"/>
        </w:rPr>
        <w:t>ã</w:t>
      </w:r>
      <w:r w:rsidRPr="007C35B2">
        <w:rPr>
          <w:rFonts w:cs="Times New Roman"/>
          <w:szCs w:val="28"/>
          <w:lang w:val="pt-BR"/>
        </w:rPr>
        <w:t xml:space="preserve"> Quảng Yên quan tâm đầu tư xây dựng địa điểm mới khang trang sạch đẹp tại khu 5 phường Nam Hòa. Tổng diện tích “3509,2 m</w:t>
      </w:r>
      <w:r w:rsidRPr="007C35B2">
        <w:rPr>
          <w:rFonts w:cs="Times New Roman"/>
          <w:szCs w:val="28"/>
          <w:vertAlign w:val="superscript"/>
          <w:lang w:val="pt-BR"/>
        </w:rPr>
        <w:t>2”</w:t>
      </w:r>
      <w:r w:rsidRPr="007C35B2">
        <w:rPr>
          <w:rFonts w:cs="Times New Roman"/>
          <w:szCs w:val="28"/>
          <w:lang w:val="pt-BR"/>
        </w:rPr>
        <w:t>; trong đó có 8 phòng học có vệ sinh khép kín, có kho, có hiên chơi riêng và diện tích phòng học là “122,4 m</w:t>
      </w:r>
      <w:r w:rsidR="003B3E5D">
        <w:rPr>
          <w:rFonts w:cs="Times New Roman"/>
          <w:szCs w:val="28"/>
          <w:vertAlign w:val="superscript"/>
          <w:lang w:val="pt-BR"/>
        </w:rPr>
        <w:t>2</w:t>
      </w:r>
      <w:r w:rsidRPr="007C35B2">
        <w:rPr>
          <w:rFonts w:cs="Times New Roman"/>
          <w:szCs w:val="28"/>
          <w:lang w:val="pt-BR"/>
        </w:rPr>
        <w:t>/phòng</w:t>
      </w:r>
      <w:r w:rsidRPr="007C35B2">
        <w:rPr>
          <w:rFonts w:cs="Times New Roman"/>
          <w:szCs w:val="28"/>
          <w:vertAlign w:val="superscript"/>
          <w:lang w:val="pt-BR"/>
        </w:rPr>
        <w:t>”</w:t>
      </w:r>
      <w:r w:rsidRPr="007C35B2">
        <w:rPr>
          <w:rFonts w:cs="Times New Roman"/>
          <w:szCs w:val="28"/>
          <w:lang w:val="pt-BR"/>
        </w:rPr>
        <w:t xml:space="preserve">; khoảng cách từ trường tới các khu dân cư trong bán kính 1000m, thuận tiện cho việc đưa đón trẻ đến trường. </w:t>
      </w:r>
      <w:r w:rsidR="00813A79" w:rsidRPr="007C35B2">
        <w:rPr>
          <w:rFonts w:cs="Times New Roman"/>
          <w:szCs w:val="28"/>
          <w:lang w:val="pt-BR"/>
        </w:rPr>
        <w:t xml:space="preserve">Năm 2013, nhà trường tiếp tục được đầu tư xây dựng thêm dãy nhà </w:t>
      </w:r>
      <w:r w:rsidRPr="007C35B2">
        <w:rPr>
          <w:rFonts w:cs="Times New Roman"/>
          <w:szCs w:val="28"/>
          <w:lang w:val="pt-BR"/>
        </w:rPr>
        <w:t xml:space="preserve">2 tầng gồm </w:t>
      </w:r>
      <w:r w:rsidR="00813A79" w:rsidRPr="007C35B2">
        <w:rPr>
          <w:rFonts w:cs="Times New Roman"/>
          <w:szCs w:val="28"/>
          <w:lang w:val="pt-BR"/>
        </w:rPr>
        <w:t>4</w:t>
      </w:r>
      <w:r w:rsidRPr="007C35B2">
        <w:rPr>
          <w:rFonts w:cs="Times New Roman"/>
          <w:szCs w:val="28"/>
          <w:lang w:val="pt-BR"/>
        </w:rPr>
        <w:t xml:space="preserve"> phòng học và các phòng chức năng cùng với hệ thống khu chế biến theo mô hình trường mầm non đạt chuẩn Quốc gia. </w:t>
      </w:r>
    </w:p>
    <w:p w14:paraId="38F30504" w14:textId="77777777" w:rsidR="00651BCD" w:rsidRPr="007C35B2" w:rsidRDefault="00651BCD" w:rsidP="007C35B2">
      <w:pPr>
        <w:spacing w:after="0" w:line="240" w:lineRule="auto"/>
        <w:ind w:right="254" w:firstLine="709"/>
        <w:jc w:val="both"/>
        <w:rPr>
          <w:rFonts w:cs="Times New Roman"/>
          <w:szCs w:val="28"/>
          <w:lang w:val="pt-BR"/>
        </w:rPr>
      </w:pPr>
      <w:r w:rsidRPr="007C35B2">
        <w:rPr>
          <w:rFonts w:cs="Times New Roman"/>
          <w:szCs w:val="28"/>
        </w:rPr>
        <w:t>Trong suốt 37 năm xây dựng và phát triển của trường, với sự nỗ lực phấn đấu khắc phục tình trạng thiếu thốn về cơ sở vật chất nhưng đội ngũ giáo viên vẫn yêu nghề mến trẻ, bám trường, bám lớp để hoàn thành tốt việc chăm sóc giáo dục các cháu.</w:t>
      </w:r>
      <w:r w:rsidRPr="007C35B2">
        <w:rPr>
          <w:rFonts w:cs="Times New Roman"/>
          <w:szCs w:val="28"/>
          <w:lang w:val="pt-BR"/>
        </w:rPr>
        <w:t xml:space="preserve"> Nhà trường đã nhiều năm đạt danh hiệu tập thể lao động tiên tiến, tập thể lao động xuất sắc, được các cấp ghi nhận và khen tặng nhiều bằng khen, giấy khen cho tập thể và các cá nhân xuất sắc trong thực hiện nhiệm vụ. Trường có tổ chức Công đoàn, Đoàn thanh niên đạt vững mạnh xuất sắc, Chi bộ liên tục đạt </w:t>
      </w:r>
      <w:r w:rsidRPr="007C35B2">
        <w:rPr>
          <w:rFonts w:cs="Times New Roman"/>
          <w:i/>
          <w:szCs w:val="28"/>
          <w:lang w:val="pt-BR"/>
        </w:rPr>
        <w:t>“Trong sạch vững mạnh”.</w:t>
      </w:r>
      <w:r w:rsidRPr="007C35B2">
        <w:rPr>
          <w:rFonts w:cs="Times New Roman"/>
          <w:szCs w:val="28"/>
          <w:lang w:val="pt-BR"/>
        </w:rPr>
        <w:t xml:space="preserve"> Trường đã được công nhận trường mầm non đạt chuẩn Quốc gia mức độ 1 và đạt Kiểm định chất lượng GD cấp độ 3 trong năm 2015. </w:t>
      </w:r>
    </w:p>
    <w:p w14:paraId="08E2DE91" w14:textId="1BEFF16E" w:rsidR="00651BCD" w:rsidRPr="007C35B2" w:rsidRDefault="000846FF" w:rsidP="007C35B2">
      <w:pPr>
        <w:spacing w:after="0" w:line="240" w:lineRule="auto"/>
        <w:ind w:right="254" w:firstLine="709"/>
        <w:jc w:val="both"/>
        <w:rPr>
          <w:rFonts w:cs="Times New Roman"/>
          <w:szCs w:val="28"/>
          <w:lang w:val="pt-BR"/>
        </w:rPr>
      </w:pPr>
      <w:r>
        <w:rPr>
          <w:rFonts w:eastAsia="Times New Roman" w:cs="Times New Roman"/>
          <w:b/>
          <w:bCs/>
          <w:color w:val="000000"/>
          <w:spacing w:val="2"/>
          <w:szCs w:val="28"/>
        </w:rPr>
        <w:t>1. Thuận lợi</w:t>
      </w:r>
    </w:p>
    <w:p w14:paraId="32691445" w14:textId="541CDE39" w:rsidR="00651BCD" w:rsidRPr="007C35B2" w:rsidRDefault="00651BCD" w:rsidP="007C35B2">
      <w:pPr>
        <w:spacing w:after="0" w:line="240" w:lineRule="auto"/>
        <w:ind w:right="254" w:firstLine="709"/>
        <w:jc w:val="both"/>
        <w:rPr>
          <w:rFonts w:cs="Times New Roman"/>
          <w:szCs w:val="28"/>
          <w:lang w:val="pt-BR"/>
        </w:rPr>
      </w:pPr>
      <w:r w:rsidRPr="007C35B2">
        <w:rPr>
          <w:rFonts w:eastAsia="Times New Roman" w:cs="Times New Roman"/>
          <w:color w:val="000000"/>
          <w:spacing w:val="2"/>
          <w:szCs w:val="28"/>
        </w:rPr>
        <w:t xml:space="preserve">- </w:t>
      </w:r>
      <w:r w:rsidR="00502476">
        <w:rPr>
          <w:rFonts w:eastAsia="Times New Roman" w:cs="Times New Roman"/>
          <w:color w:val="000000"/>
          <w:spacing w:val="2"/>
          <w:szCs w:val="28"/>
        </w:rPr>
        <w:t>Được l</w:t>
      </w:r>
      <w:r w:rsidRPr="007C35B2">
        <w:rPr>
          <w:rFonts w:eastAsia="Times New Roman" w:cs="Times New Roman"/>
          <w:color w:val="000000"/>
          <w:spacing w:val="2"/>
          <w:szCs w:val="28"/>
        </w:rPr>
        <w:t>ãnh đạo các cấp quan tâm chỉ đạo sâu sát, đầu tư cơ sở vật chất, bổ sung trang thiết bị và tạo điều kiện cho trường phát triển toàn diện.</w:t>
      </w:r>
    </w:p>
    <w:p w14:paraId="1E286BCF" w14:textId="77777777" w:rsidR="00651BCD" w:rsidRPr="007C35B2" w:rsidRDefault="00651BCD" w:rsidP="007C35B2">
      <w:pPr>
        <w:spacing w:after="0" w:line="240" w:lineRule="auto"/>
        <w:ind w:right="254" w:firstLine="709"/>
        <w:jc w:val="both"/>
        <w:rPr>
          <w:rFonts w:cs="Times New Roman"/>
          <w:szCs w:val="28"/>
          <w:lang w:val="pt-BR"/>
        </w:rPr>
      </w:pPr>
      <w:r w:rsidRPr="007C35B2">
        <w:rPr>
          <w:rFonts w:eastAsia="Times New Roman" w:cs="Times New Roman"/>
          <w:color w:val="000000"/>
          <w:spacing w:val="2"/>
          <w:szCs w:val="28"/>
        </w:rPr>
        <w:lastRenderedPageBreak/>
        <w:t>- Trường tập trung 1 điểm trường, có nhiều thuận lợi cho việc quản lý, chỉ đạo chung.</w:t>
      </w:r>
    </w:p>
    <w:p w14:paraId="688551B7" w14:textId="77777777" w:rsidR="00651BCD" w:rsidRPr="007C35B2" w:rsidRDefault="00651BCD" w:rsidP="007C35B2">
      <w:pPr>
        <w:spacing w:after="0" w:line="240" w:lineRule="auto"/>
        <w:ind w:right="254" w:firstLine="709"/>
        <w:jc w:val="both"/>
        <w:rPr>
          <w:rFonts w:cs="Times New Roman"/>
          <w:szCs w:val="28"/>
          <w:lang w:val="pt-BR"/>
        </w:rPr>
      </w:pPr>
      <w:r w:rsidRPr="007C35B2">
        <w:rPr>
          <w:rFonts w:eastAsia="Times New Roman" w:cs="Times New Roman"/>
          <w:color w:val="000000"/>
          <w:spacing w:val="2"/>
          <w:szCs w:val="28"/>
        </w:rPr>
        <w:t>- Hội cha mẹ học sinh, các đoàn thể quan tâm ủng hộ về vật chất lẫn tinh thần cho đội ngũ cán bộ, giáo viên, nhân viên hoàn thành tốt nhiệm vụ.</w:t>
      </w:r>
    </w:p>
    <w:p w14:paraId="1A692E37" w14:textId="77777777" w:rsidR="00651BCD" w:rsidRPr="007C35B2" w:rsidRDefault="00651BCD" w:rsidP="007C35B2">
      <w:pPr>
        <w:spacing w:after="0" w:line="240" w:lineRule="auto"/>
        <w:ind w:right="254" w:firstLine="709"/>
        <w:jc w:val="both"/>
        <w:rPr>
          <w:rFonts w:cs="Times New Roman"/>
          <w:szCs w:val="28"/>
          <w:lang w:val="pt-BR"/>
        </w:rPr>
      </w:pPr>
      <w:r w:rsidRPr="007C35B2">
        <w:rPr>
          <w:rFonts w:eastAsia="Times New Roman" w:cs="Times New Roman"/>
          <w:color w:val="000000"/>
          <w:spacing w:val="2"/>
          <w:szCs w:val="28"/>
        </w:rPr>
        <w:t>- Tập thể sư phạm nhà trường luôn nêu cao tinh thần đoàn kết, không quản ngại khó khăn, năng động, sáng tạo trong quá trình chăm sóc, giáo dục trẻ, tạo cơ hội giúp cho trẻ phát triển toàn diện.</w:t>
      </w:r>
    </w:p>
    <w:p w14:paraId="4828B7C2" w14:textId="21BD2D3F" w:rsidR="00651BCD" w:rsidRPr="007C35B2" w:rsidRDefault="00651BCD" w:rsidP="007C35B2">
      <w:pPr>
        <w:spacing w:after="0" w:line="240" w:lineRule="auto"/>
        <w:ind w:right="254" w:firstLine="709"/>
        <w:jc w:val="both"/>
        <w:rPr>
          <w:rFonts w:cs="Times New Roman"/>
          <w:szCs w:val="28"/>
          <w:lang w:val="pt-BR"/>
        </w:rPr>
      </w:pPr>
      <w:r w:rsidRPr="007C35B2">
        <w:rPr>
          <w:rFonts w:eastAsia="Times New Roman" w:cs="Times New Roman"/>
          <w:color w:val="000000"/>
          <w:spacing w:val="2"/>
          <w:szCs w:val="28"/>
        </w:rPr>
        <w:t>- T</w:t>
      </w:r>
      <w:r w:rsidR="000846FF">
        <w:rPr>
          <w:rFonts w:eastAsia="Times New Roman" w:cs="Times New Roman"/>
          <w:color w:val="000000"/>
          <w:spacing w:val="2"/>
          <w:szCs w:val="28"/>
        </w:rPr>
        <w:t>rường được công nhận đạt chuẩn Q</w:t>
      </w:r>
      <w:r w:rsidRPr="007C35B2">
        <w:rPr>
          <w:rFonts w:eastAsia="Times New Roman" w:cs="Times New Roman"/>
          <w:color w:val="000000"/>
          <w:spacing w:val="2"/>
          <w:szCs w:val="28"/>
        </w:rPr>
        <w:t>uốc gia mức độ I, trường đạt tiêu chuẩn chất lượng giáo dục cấp độ 3 năm 2015, đó là cơ sở, nền tảng cho sự phát triển bền vững ngành học mầm non ở địa phương.</w:t>
      </w:r>
    </w:p>
    <w:p w14:paraId="1ACAA97A" w14:textId="21DB9EEC" w:rsidR="00651BCD" w:rsidRPr="007C35B2" w:rsidRDefault="00F517D4" w:rsidP="007C35B2">
      <w:pPr>
        <w:spacing w:after="0" w:line="240" w:lineRule="auto"/>
        <w:ind w:right="254" w:firstLine="709"/>
        <w:jc w:val="both"/>
        <w:rPr>
          <w:rFonts w:eastAsia="Times New Roman" w:cs="Times New Roman"/>
          <w:color w:val="000000"/>
          <w:spacing w:val="2"/>
          <w:szCs w:val="28"/>
        </w:rPr>
      </w:pPr>
      <w:r w:rsidRPr="007C35B2">
        <w:rPr>
          <w:rFonts w:eastAsia="Times New Roman" w:cs="Times New Roman"/>
          <w:color w:val="000000"/>
          <w:spacing w:val="2"/>
          <w:szCs w:val="28"/>
        </w:rPr>
        <w:t>- 100% c</w:t>
      </w:r>
      <w:r w:rsidR="00651BCD" w:rsidRPr="007C35B2">
        <w:rPr>
          <w:rFonts w:eastAsia="Times New Roman" w:cs="Times New Roman"/>
          <w:color w:val="000000"/>
          <w:spacing w:val="2"/>
          <w:szCs w:val="28"/>
        </w:rPr>
        <w:t>án bộ, giáo viên, nhân viên đạt chuẩn về trình độ chuyên môn, 50% đạt trình độ trên chuẩn.</w:t>
      </w:r>
    </w:p>
    <w:p w14:paraId="0910E682" w14:textId="717D9809" w:rsidR="00F517D4" w:rsidRPr="007C35B2" w:rsidRDefault="000846FF" w:rsidP="007C35B2">
      <w:pPr>
        <w:spacing w:after="0" w:line="240" w:lineRule="auto"/>
        <w:ind w:right="254" w:firstLine="709"/>
        <w:jc w:val="both"/>
        <w:rPr>
          <w:rFonts w:cs="Times New Roman"/>
          <w:szCs w:val="28"/>
          <w:lang w:val="pt-BR"/>
        </w:rPr>
      </w:pPr>
      <w:r>
        <w:rPr>
          <w:rFonts w:eastAsia="Times New Roman" w:cs="Times New Roman"/>
          <w:color w:val="000000"/>
          <w:spacing w:val="2"/>
          <w:szCs w:val="28"/>
        </w:rPr>
        <w:t xml:space="preserve">- </w:t>
      </w:r>
      <w:r w:rsidR="00F517D4" w:rsidRPr="007C35B2">
        <w:rPr>
          <w:rFonts w:eastAsia="Times New Roman" w:cs="Times New Roman"/>
          <w:color w:val="000000"/>
          <w:spacing w:val="2"/>
          <w:szCs w:val="28"/>
        </w:rPr>
        <w:t xml:space="preserve">Trẻ đến trường </w:t>
      </w:r>
      <w:r w:rsidR="009A1C5C" w:rsidRPr="007C35B2">
        <w:rPr>
          <w:rFonts w:eastAsia="Times New Roman" w:cs="Times New Roman"/>
          <w:color w:val="000000"/>
          <w:spacing w:val="2"/>
          <w:szCs w:val="28"/>
        </w:rPr>
        <w:t xml:space="preserve">được phân lớp theo đúng độ tuổi, </w:t>
      </w:r>
      <w:r w:rsidR="00F517D4" w:rsidRPr="007C35B2">
        <w:rPr>
          <w:rFonts w:eastAsia="Times New Roman" w:cs="Times New Roman"/>
          <w:color w:val="000000"/>
          <w:spacing w:val="2"/>
          <w:szCs w:val="28"/>
        </w:rPr>
        <w:t>có nề nếp, ý thức</w:t>
      </w:r>
      <w:r w:rsidR="009A1C5C" w:rsidRPr="007C35B2">
        <w:rPr>
          <w:rFonts w:eastAsia="Times New Roman" w:cs="Times New Roman"/>
          <w:color w:val="000000"/>
          <w:spacing w:val="2"/>
          <w:szCs w:val="28"/>
        </w:rPr>
        <w:t>.</w:t>
      </w:r>
    </w:p>
    <w:p w14:paraId="0E7B65C8" w14:textId="5F0DD370" w:rsidR="00CD6C19" w:rsidRPr="007C35B2" w:rsidRDefault="00970552" w:rsidP="007C35B2">
      <w:pPr>
        <w:spacing w:after="0" w:line="240" w:lineRule="auto"/>
        <w:ind w:right="254" w:firstLine="709"/>
        <w:jc w:val="both"/>
        <w:rPr>
          <w:rFonts w:cs="Times New Roman"/>
          <w:szCs w:val="28"/>
          <w:lang w:val="pt-BR"/>
        </w:rPr>
      </w:pPr>
      <w:r w:rsidRPr="007C35B2">
        <w:rPr>
          <w:rFonts w:eastAsia="Times New Roman" w:cs="Times New Roman"/>
          <w:b/>
          <w:bCs/>
          <w:color w:val="000000"/>
          <w:spacing w:val="2"/>
          <w:szCs w:val="28"/>
        </w:rPr>
        <w:t>2. Khó khăn</w:t>
      </w:r>
    </w:p>
    <w:p w14:paraId="67905349" w14:textId="6AB074BD" w:rsidR="00651BCD" w:rsidRPr="007C35B2" w:rsidRDefault="00651BCD" w:rsidP="007C35B2">
      <w:pPr>
        <w:spacing w:after="0" w:line="240" w:lineRule="auto"/>
        <w:ind w:right="254" w:firstLine="709"/>
        <w:jc w:val="both"/>
        <w:rPr>
          <w:rFonts w:cs="Times New Roman"/>
          <w:szCs w:val="28"/>
          <w:lang w:val="pt-BR"/>
        </w:rPr>
      </w:pPr>
      <w:r w:rsidRPr="007C35B2">
        <w:rPr>
          <w:rFonts w:eastAsia="Times New Roman" w:cs="Times New Roman"/>
          <w:color w:val="000000"/>
          <w:spacing w:val="2"/>
          <w:szCs w:val="28"/>
        </w:rPr>
        <w:t>- Diện tích đất chưa đáp ứng được việc quy hoạch, các phòng học ở dãy nhà phía sau có phòng sinh hoạt chung và phòng ngủ riêng cho trẻ tuy nhiên d</w:t>
      </w:r>
      <w:r w:rsidRPr="007C35B2">
        <w:rPr>
          <w:rFonts w:cs="Times New Roman"/>
          <w:szCs w:val="28"/>
        </w:rPr>
        <w:t xml:space="preserve">iện tích trung bình. 8 phòng học phía trước chưa có phòng ngủ riêng cho trẻ.  Sân chơi chật hẹp, đồ chơi ngoài trời còn hạn chế, </w:t>
      </w:r>
      <w:r w:rsidRPr="007C35B2">
        <w:rPr>
          <w:rFonts w:eastAsia="Times New Roman" w:cs="Times New Roman"/>
          <w:color w:val="000000"/>
          <w:spacing w:val="2"/>
          <w:szCs w:val="28"/>
        </w:rPr>
        <w:t>chưa đáp ứng được việc quy hoạch chuẩn quốc gia mức độ 2.</w:t>
      </w:r>
    </w:p>
    <w:p w14:paraId="6B644F2A" w14:textId="2DDD0494" w:rsidR="00317725" w:rsidRPr="00BE07B7" w:rsidRDefault="00651BCD" w:rsidP="00BE07B7">
      <w:pPr>
        <w:spacing w:after="0" w:line="240" w:lineRule="auto"/>
        <w:ind w:right="254" w:firstLine="709"/>
        <w:jc w:val="both"/>
        <w:rPr>
          <w:rFonts w:cs="Times New Roman"/>
          <w:szCs w:val="28"/>
          <w:lang w:val="pt-BR"/>
        </w:rPr>
      </w:pPr>
      <w:r w:rsidRPr="007C35B2">
        <w:rPr>
          <w:rFonts w:eastAsia="Times New Roman" w:cs="Times New Roman"/>
          <w:color w:val="000000"/>
          <w:spacing w:val="2"/>
          <w:szCs w:val="28"/>
        </w:rPr>
        <w:t>Từ những thuận lợi, khó khăn trên</w:t>
      </w:r>
      <w:r w:rsidR="000846FF">
        <w:rPr>
          <w:rFonts w:eastAsia="Times New Roman" w:cs="Times New Roman"/>
          <w:color w:val="000000"/>
          <w:spacing w:val="2"/>
          <w:szCs w:val="28"/>
        </w:rPr>
        <w:t>, Trường M</w:t>
      </w:r>
      <w:r w:rsidRPr="007C35B2">
        <w:rPr>
          <w:rFonts w:eastAsia="Times New Roman" w:cs="Times New Roman"/>
          <w:color w:val="000000"/>
          <w:spacing w:val="2"/>
          <w:szCs w:val="28"/>
        </w:rPr>
        <w:t>ầm non Nam Hòa xây dựng “Kế hoạch chiến lược phát</w:t>
      </w:r>
      <w:r w:rsidR="000846FF">
        <w:rPr>
          <w:rFonts w:eastAsia="Times New Roman" w:cs="Times New Roman"/>
          <w:color w:val="000000"/>
          <w:spacing w:val="2"/>
          <w:szCs w:val="28"/>
        </w:rPr>
        <w:t xml:space="preserve"> triển giáo dục giai đoạn 2015-</w:t>
      </w:r>
      <w:r w:rsidRPr="007C35B2">
        <w:rPr>
          <w:rFonts w:eastAsia="Times New Roman" w:cs="Times New Roman"/>
          <w:color w:val="000000"/>
          <w:spacing w:val="2"/>
          <w:szCs w:val="28"/>
        </w:rPr>
        <w:t>2020</w:t>
      </w:r>
      <w:r w:rsidR="00502476">
        <w:rPr>
          <w:rFonts w:eastAsia="Times New Roman" w:cs="Times New Roman"/>
          <w:color w:val="000000"/>
          <w:spacing w:val="2"/>
          <w:szCs w:val="28"/>
        </w:rPr>
        <w:t>”</w:t>
      </w:r>
      <w:r w:rsidRPr="007C35B2">
        <w:rPr>
          <w:rFonts w:eastAsia="Times New Roman" w:cs="Times New Roman"/>
          <w:color w:val="000000"/>
          <w:spacing w:val="2"/>
          <w:szCs w:val="28"/>
        </w:rPr>
        <w:t xml:space="preserve"> nhằm mục đích xác định những mục tiêu, biện pháp các công việc cụ thể của nhà trường để mỗi cán bộ, giáo viên, nhân viên nhà trường thực hiện tốt nhiệm vụ được giao và hướng tới hoàn thiện hơn.</w:t>
      </w:r>
    </w:p>
    <w:p w14:paraId="594D085E" w14:textId="52331EF1" w:rsidR="00970552" w:rsidRPr="007C35B2" w:rsidRDefault="00651BCD" w:rsidP="007C35B2">
      <w:pPr>
        <w:spacing w:after="0" w:line="240" w:lineRule="auto"/>
        <w:ind w:right="254" w:firstLine="709"/>
        <w:jc w:val="both"/>
        <w:rPr>
          <w:rFonts w:cs="Times New Roman"/>
          <w:szCs w:val="28"/>
          <w:lang w:val="pt-BR"/>
        </w:rPr>
      </w:pPr>
      <w:r w:rsidRPr="007C35B2">
        <w:rPr>
          <w:rFonts w:eastAsia="Times New Roman" w:cs="Times New Roman"/>
          <w:b/>
          <w:bCs/>
          <w:color w:val="000000"/>
          <w:spacing w:val="2"/>
          <w:szCs w:val="28"/>
        </w:rPr>
        <w:t>I</w:t>
      </w:r>
      <w:r w:rsidR="00F4188B" w:rsidRPr="007C35B2">
        <w:rPr>
          <w:rFonts w:eastAsia="Times New Roman" w:cs="Times New Roman"/>
          <w:b/>
          <w:bCs/>
          <w:color w:val="000000"/>
          <w:spacing w:val="2"/>
          <w:szCs w:val="28"/>
        </w:rPr>
        <w:t>I</w:t>
      </w:r>
      <w:r w:rsidRPr="007C35B2">
        <w:rPr>
          <w:rFonts w:eastAsia="Times New Roman" w:cs="Times New Roman"/>
          <w:b/>
          <w:bCs/>
          <w:color w:val="000000"/>
          <w:spacing w:val="2"/>
          <w:szCs w:val="28"/>
        </w:rPr>
        <w:t xml:space="preserve">. Cơ sở để xây dựng </w:t>
      </w:r>
      <w:r w:rsidR="00467494" w:rsidRPr="00467494">
        <w:rPr>
          <w:rFonts w:cs="Times New Roman"/>
          <w:b/>
          <w:szCs w:val="28"/>
        </w:rPr>
        <w:t>Phương hướng chiến lược xây dựng và phát triển</w:t>
      </w:r>
      <w:r w:rsidR="00467494">
        <w:rPr>
          <w:rFonts w:cs="Times New Roman"/>
          <w:b/>
          <w:szCs w:val="28"/>
        </w:rPr>
        <w:t xml:space="preserve"> của nhà trường</w:t>
      </w:r>
    </w:p>
    <w:p w14:paraId="2EBF3739" w14:textId="77777777" w:rsidR="00970552" w:rsidRPr="007C35B2" w:rsidRDefault="00651BCD" w:rsidP="007C35B2">
      <w:pPr>
        <w:spacing w:after="0" w:line="240" w:lineRule="auto"/>
        <w:ind w:right="254" w:firstLine="709"/>
        <w:jc w:val="both"/>
        <w:rPr>
          <w:rFonts w:cs="Times New Roman"/>
          <w:szCs w:val="28"/>
          <w:lang w:val="pt-BR"/>
        </w:rPr>
      </w:pPr>
      <w:r w:rsidRPr="007C35B2">
        <w:rPr>
          <w:rFonts w:eastAsia="Times New Roman" w:cs="Times New Roman"/>
          <w:b/>
          <w:bCs/>
          <w:color w:val="000000"/>
          <w:spacing w:val="2"/>
          <w:szCs w:val="28"/>
        </w:rPr>
        <w:t>1. Điểm mạnh</w:t>
      </w:r>
    </w:p>
    <w:p w14:paraId="068E0AB1" w14:textId="52C2EDBB" w:rsidR="00970552" w:rsidRPr="007C35B2" w:rsidRDefault="00651BCD" w:rsidP="007C35B2">
      <w:pPr>
        <w:spacing w:after="0" w:line="240" w:lineRule="auto"/>
        <w:ind w:right="254" w:firstLine="709"/>
        <w:jc w:val="both"/>
        <w:rPr>
          <w:rFonts w:cs="Times New Roman"/>
          <w:szCs w:val="28"/>
          <w:lang w:val="pt-BR"/>
        </w:rPr>
      </w:pPr>
      <w:r w:rsidRPr="007C35B2">
        <w:rPr>
          <w:rFonts w:cs="Times New Roman"/>
          <w:i/>
          <w:szCs w:val="28"/>
        </w:rPr>
        <w:t>a. Đội ngũ cán bộ, giáo viên, nhân viên nhà trườ</w:t>
      </w:r>
      <w:r w:rsidR="00DF7BF5" w:rsidRPr="007C35B2">
        <w:rPr>
          <w:rFonts w:cs="Times New Roman"/>
          <w:i/>
          <w:szCs w:val="28"/>
        </w:rPr>
        <w:t xml:space="preserve">ng: </w:t>
      </w:r>
      <w:r w:rsidRPr="007C35B2">
        <w:rPr>
          <w:rFonts w:cs="Times New Roman"/>
          <w:i/>
          <w:szCs w:val="28"/>
        </w:rPr>
        <w:t>Đảm bảo, chất lượng đội ngũ, trình độ</w:t>
      </w:r>
      <w:r w:rsidR="00502476">
        <w:rPr>
          <w:rFonts w:cs="Times New Roman"/>
          <w:i/>
          <w:szCs w:val="28"/>
        </w:rPr>
        <w:t xml:space="preserve"> chuyên môn</w:t>
      </w:r>
    </w:p>
    <w:p w14:paraId="225D0B49" w14:textId="77777777" w:rsidR="00970552" w:rsidRPr="007C35B2" w:rsidRDefault="00651BCD" w:rsidP="007C35B2">
      <w:pPr>
        <w:spacing w:after="0" w:line="240" w:lineRule="auto"/>
        <w:ind w:right="254" w:firstLine="709"/>
        <w:jc w:val="both"/>
        <w:rPr>
          <w:rFonts w:cs="Times New Roman"/>
          <w:szCs w:val="28"/>
          <w:lang w:val="pt-BR"/>
        </w:rPr>
      </w:pPr>
      <w:r w:rsidRPr="007C35B2">
        <w:rPr>
          <w:rFonts w:cs="Times New Roman"/>
          <w:szCs w:val="28"/>
        </w:rPr>
        <w:t>- Tổng số cán bộ, giáo viên, nhân viên: 31 đ/c (biên chế: 13; hợp đồng: 18)</w:t>
      </w:r>
    </w:p>
    <w:p w14:paraId="76AEE5D1" w14:textId="5DBF1B72" w:rsidR="00970552" w:rsidRPr="007C35B2" w:rsidRDefault="00651BCD" w:rsidP="007C35B2">
      <w:pPr>
        <w:spacing w:after="0" w:line="240" w:lineRule="auto"/>
        <w:ind w:right="254" w:firstLine="709"/>
        <w:jc w:val="both"/>
        <w:rPr>
          <w:rFonts w:cs="Times New Roman"/>
          <w:szCs w:val="28"/>
          <w:lang w:val="pt-BR"/>
        </w:rPr>
      </w:pPr>
      <w:r w:rsidRPr="007C35B2">
        <w:rPr>
          <w:rFonts w:cs="Times New Roman"/>
          <w:szCs w:val="28"/>
        </w:rPr>
        <w:t xml:space="preserve">- </w:t>
      </w:r>
      <w:r w:rsidR="00502476">
        <w:rPr>
          <w:rFonts w:cs="Times New Roman"/>
          <w:szCs w:val="28"/>
        </w:rPr>
        <w:t xml:space="preserve">Trong đó: CBQL: </w:t>
      </w:r>
      <w:r w:rsidRPr="007C35B2">
        <w:rPr>
          <w:rFonts w:cs="Times New Roman"/>
          <w:szCs w:val="28"/>
        </w:rPr>
        <w:t>3</w:t>
      </w:r>
      <w:r w:rsidR="008053C1">
        <w:rPr>
          <w:rFonts w:cs="Times New Roman"/>
          <w:szCs w:val="28"/>
        </w:rPr>
        <w:t xml:space="preserve"> </w:t>
      </w:r>
      <w:r w:rsidRPr="007C35B2">
        <w:rPr>
          <w:rFonts w:cs="Times New Roman"/>
          <w:szCs w:val="28"/>
        </w:rPr>
        <w:t>(biên chế 3); giáo viên: 26 (biên chế</w:t>
      </w:r>
      <w:r w:rsidR="00EF7C6A">
        <w:rPr>
          <w:rFonts w:cs="Times New Roman"/>
          <w:szCs w:val="28"/>
        </w:rPr>
        <w:t xml:space="preserve">: </w:t>
      </w:r>
      <w:r w:rsidRPr="007C35B2">
        <w:rPr>
          <w:rFonts w:cs="Times New Roman"/>
          <w:szCs w:val="28"/>
        </w:rPr>
        <w:t>10; HĐ: 16); nhân viên: 02 (biên chế</w:t>
      </w:r>
      <w:r w:rsidR="000846FF">
        <w:rPr>
          <w:rFonts w:cs="Times New Roman"/>
          <w:szCs w:val="28"/>
        </w:rPr>
        <w:t>: 01; HĐ: 01)</w:t>
      </w:r>
      <w:r w:rsidRPr="007C35B2">
        <w:rPr>
          <w:rFonts w:cs="Times New Roman"/>
          <w:szCs w:val="28"/>
        </w:rPr>
        <w:t>; (Y tế: 01; Kế</w:t>
      </w:r>
      <w:r w:rsidR="003E3A32" w:rsidRPr="007C35B2">
        <w:rPr>
          <w:rFonts w:cs="Times New Roman"/>
          <w:szCs w:val="28"/>
        </w:rPr>
        <w:t xml:space="preserve"> toán: 01</w:t>
      </w:r>
      <w:r w:rsidRPr="007C35B2">
        <w:rPr>
          <w:rFonts w:cs="Times New Roman"/>
          <w:szCs w:val="28"/>
        </w:rPr>
        <w:t>)</w:t>
      </w:r>
    </w:p>
    <w:p w14:paraId="329D9B00" w14:textId="375FD45F" w:rsidR="00651BCD" w:rsidRPr="007C35B2" w:rsidRDefault="00651BCD" w:rsidP="007C35B2">
      <w:pPr>
        <w:spacing w:after="0" w:line="240" w:lineRule="auto"/>
        <w:ind w:right="254" w:firstLine="709"/>
        <w:jc w:val="both"/>
        <w:rPr>
          <w:rFonts w:cs="Times New Roman"/>
          <w:szCs w:val="28"/>
          <w:lang w:val="pt-BR"/>
        </w:rPr>
      </w:pPr>
      <w:r w:rsidRPr="007C35B2">
        <w:rPr>
          <w:rFonts w:cs="Times New Roman"/>
          <w:szCs w:val="28"/>
        </w:rPr>
        <w:t>+ Trình độ chuyên môn củ</w:t>
      </w:r>
      <w:r w:rsidR="000846FF">
        <w:rPr>
          <w:rFonts w:cs="Times New Roman"/>
          <w:szCs w:val="28"/>
        </w:rPr>
        <w:t xml:space="preserve">a CBGV, NV: </w:t>
      </w:r>
      <w:r w:rsidRPr="007C35B2">
        <w:rPr>
          <w:rFonts w:cs="Times New Roman"/>
          <w:szCs w:val="28"/>
        </w:rPr>
        <w:t>100% đạt chuẩn, trong đó có 42% đạt trình độ trên chuẩn.</w:t>
      </w:r>
    </w:p>
    <w:p w14:paraId="5D6B6498" w14:textId="77777777" w:rsidR="00970552" w:rsidRPr="007C35B2" w:rsidRDefault="00651BCD" w:rsidP="007C35B2">
      <w:pPr>
        <w:spacing w:after="0" w:line="240" w:lineRule="auto"/>
        <w:ind w:right="254" w:firstLine="709"/>
        <w:jc w:val="both"/>
        <w:rPr>
          <w:rFonts w:cs="Times New Roman"/>
          <w:szCs w:val="28"/>
          <w:lang w:val="pt-BR"/>
        </w:rPr>
      </w:pPr>
      <w:r w:rsidRPr="007C35B2">
        <w:rPr>
          <w:rFonts w:cs="Times New Roman"/>
          <w:szCs w:val="28"/>
        </w:rPr>
        <w:t>+ Tỷ lệ giáo viên, nhân viên hiện nay đảm bảo đủ biên chế theo quy định.</w:t>
      </w:r>
    </w:p>
    <w:p w14:paraId="150FE8BC" w14:textId="1D3E6A9B" w:rsidR="00970552" w:rsidRPr="007C35B2" w:rsidRDefault="00651BCD" w:rsidP="007C35B2">
      <w:pPr>
        <w:spacing w:after="0" w:line="240" w:lineRule="auto"/>
        <w:ind w:right="254" w:firstLine="709"/>
        <w:jc w:val="both"/>
        <w:rPr>
          <w:rFonts w:cs="Times New Roman"/>
          <w:szCs w:val="28"/>
          <w:lang w:val="pt-BR"/>
        </w:rPr>
      </w:pPr>
      <w:r w:rsidRPr="007C35B2">
        <w:rPr>
          <w:rFonts w:eastAsia="Times New Roman" w:cs="Times New Roman"/>
          <w:color w:val="000000"/>
          <w:spacing w:val="2"/>
          <w:szCs w:val="28"/>
        </w:rPr>
        <w:t>- Công tá</w:t>
      </w:r>
      <w:r w:rsidR="000846FF">
        <w:rPr>
          <w:rFonts w:eastAsia="Times New Roman" w:cs="Times New Roman"/>
          <w:color w:val="000000"/>
          <w:spacing w:val="2"/>
          <w:szCs w:val="28"/>
        </w:rPr>
        <w:t>c tổ chức quản lý của Ban Giám h</w:t>
      </w:r>
      <w:r w:rsidRPr="007C35B2">
        <w:rPr>
          <w:rFonts w:eastAsia="Times New Roman" w:cs="Times New Roman"/>
          <w:color w:val="000000"/>
          <w:spacing w:val="2"/>
          <w:szCs w:val="28"/>
        </w:rPr>
        <w:t>iệu: Cơ bản có tầm nhìn chiến lược lâu dài, có định hướng và có các kế hoạch cụ thể, phù hợp với thực trạng của đơn vị qua từng giai đoạn để xây dựng và phát triển nhà trường.</w:t>
      </w:r>
    </w:p>
    <w:p w14:paraId="47A557D7" w14:textId="77777777" w:rsidR="00970552" w:rsidRPr="007C35B2" w:rsidRDefault="00651BCD" w:rsidP="007C35B2">
      <w:pPr>
        <w:spacing w:after="0" w:line="240" w:lineRule="auto"/>
        <w:ind w:right="254" w:firstLine="709"/>
        <w:jc w:val="both"/>
        <w:rPr>
          <w:rFonts w:cs="Times New Roman"/>
          <w:szCs w:val="28"/>
          <w:lang w:val="pt-BR"/>
        </w:rPr>
      </w:pPr>
      <w:r w:rsidRPr="007C35B2">
        <w:rPr>
          <w:rFonts w:eastAsia="Times New Roman" w:cs="Times New Roman"/>
          <w:color w:val="000000"/>
          <w:spacing w:val="2"/>
          <w:szCs w:val="28"/>
        </w:rPr>
        <w:t>- Công tác kiểm tra đánh giá được đánh giá kịp thời, khách quan và đã có định hướng về kế hoạch xây dựng đội ngũ nói riêng và chất lượng nhà trường nói chung, tạo điều kiện và thúc đẩy đội ngũ phấn đấu trong công tác.</w:t>
      </w:r>
    </w:p>
    <w:p w14:paraId="6EF11B13" w14:textId="31FA0C85" w:rsidR="00970552" w:rsidRPr="007C35B2" w:rsidRDefault="000846FF" w:rsidP="007C35B2">
      <w:pPr>
        <w:spacing w:after="0" w:line="240" w:lineRule="auto"/>
        <w:ind w:right="254" w:firstLine="709"/>
        <w:jc w:val="both"/>
        <w:rPr>
          <w:rFonts w:cs="Times New Roman"/>
          <w:szCs w:val="28"/>
          <w:lang w:val="pt-BR"/>
        </w:rPr>
      </w:pPr>
      <w:r>
        <w:rPr>
          <w:rFonts w:eastAsia="Times New Roman" w:cs="Times New Roman"/>
          <w:color w:val="000000"/>
          <w:spacing w:val="2"/>
          <w:szCs w:val="28"/>
        </w:rPr>
        <w:t>- Ban G</w:t>
      </w:r>
      <w:r w:rsidR="00651BCD" w:rsidRPr="007C35B2">
        <w:rPr>
          <w:rFonts w:eastAsia="Times New Roman" w:cs="Times New Roman"/>
          <w:color w:val="000000"/>
          <w:spacing w:val="2"/>
          <w:szCs w:val="28"/>
        </w:rPr>
        <w:t>iám hiệu có ý thức trách nhiệm cao trong công việc được giao, biết tổ chức, xây dựng kế hoạch để thực hiện c</w:t>
      </w:r>
      <w:r>
        <w:rPr>
          <w:rFonts w:eastAsia="Times New Roman" w:cs="Times New Roman"/>
          <w:color w:val="000000"/>
          <w:spacing w:val="2"/>
          <w:szCs w:val="28"/>
        </w:rPr>
        <w:t>ác mục tiêu ngắn hạn và dài hạn.</w:t>
      </w:r>
    </w:p>
    <w:p w14:paraId="467A75AA" w14:textId="4964EBA9" w:rsidR="00970552" w:rsidRPr="007C35B2" w:rsidRDefault="00DF7BF5" w:rsidP="007C35B2">
      <w:pPr>
        <w:spacing w:after="0" w:line="240" w:lineRule="auto"/>
        <w:ind w:right="254" w:firstLine="709"/>
        <w:jc w:val="both"/>
        <w:rPr>
          <w:rFonts w:eastAsia="Times New Roman" w:cs="Times New Roman"/>
          <w:i/>
          <w:color w:val="000000"/>
          <w:spacing w:val="2"/>
          <w:szCs w:val="28"/>
        </w:rPr>
      </w:pPr>
      <w:r w:rsidRPr="007C35B2">
        <w:rPr>
          <w:rFonts w:eastAsia="Times New Roman" w:cs="Times New Roman"/>
          <w:i/>
          <w:color w:val="000000"/>
          <w:spacing w:val="2"/>
          <w:szCs w:val="28"/>
        </w:rPr>
        <w:t>b. Số lượng và c</w:t>
      </w:r>
      <w:r w:rsidR="00651BCD" w:rsidRPr="007C35B2">
        <w:rPr>
          <w:rFonts w:eastAsia="Times New Roman" w:cs="Times New Roman"/>
          <w:i/>
          <w:color w:val="000000"/>
          <w:spacing w:val="2"/>
          <w:szCs w:val="28"/>
        </w:rPr>
        <w:t>hất lượng trẻ năm học 201</w:t>
      </w:r>
      <w:r w:rsidR="00A6442E">
        <w:rPr>
          <w:rFonts w:eastAsia="Times New Roman" w:cs="Times New Roman"/>
          <w:i/>
          <w:color w:val="000000"/>
          <w:spacing w:val="2"/>
          <w:szCs w:val="28"/>
        </w:rPr>
        <w:t>6</w:t>
      </w:r>
      <w:r w:rsidR="00651BCD" w:rsidRPr="007C35B2">
        <w:rPr>
          <w:rFonts w:eastAsia="Times New Roman" w:cs="Times New Roman"/>
          <w:i/>
          <w:color w:val="000000"/>
          <w:spacing w:val="2"/>
          <w:szCs w:val="28"/>
        </w:rPr>
        <w:t>-201</w:t>
      </w:r>
      <w:r w:rsidR="00A6442E">
        <w:rPr>
          <w:rFonts w:eastAsia="Times New Roman" w:cs="Times New Roman"/>
          <w:i/>
          <w:color w:val="000000"/>
          <w:spacing w:val="2"/>
          <w:szCs w:val="28"/>
        </w:rPr>
        <w:t>7</w:t>
      </w:r>
    </w:p>
    <w:p w14:paraId="5A0F0292" w14:textId="158108B6" w:rsidR="00E7456C" w:rsidRDefault="00E7456C" w:rsidP="00473178">
      <w:pPr>
        <w:spacing w:after="0" w:line="240" w:lineRule="auto"/>
        <w:ind w:right="254" w:firstLine="709"/>
        <w:jc w:val="both"/>
        <w:rPr>
          <w:rFonts w:eastAsia="Times New Roman" w:cs="Times New Roman"/>
          <w:color w:val="000000" w:themeColor="text1"/>
          <w:spacing w:val="2"/>
          <w:szCs w:val="28"/>
        </w:rPr>
      </w:pPr>
      <w:r>
        <w:rPr>
          <w:rFonts w:eastAsia="Times New Roman" w:cs="Times New Roman"/>
          <w:color w:val="000000"/>
          <w:spacing w:val="2"/>
          <w:szCs w:val="28"/>
        </w:rPr>
        <w:lastRenderedPageBreak/>
        <w:t>-</w:t>
      </w:r>
      <w:r w:rsidR="00651BCD" w:rsidRPr="007C35B2">
        <w:rPr>
          <w:rFonts w:eastAsia="Times New Roman" w:cs="Times New Roman"/>
          <w:color w:val="000000"/>
          <w:spacing w:val="2"/>
          <w:szCs w:val="28"/>
        </w:rPr>
        <w:t xml:space="preserve"> Nhà trường duy trì </w:t>
      </w:r>
      <w:r w:rsidR="00600293">
        <w:rPr>
          <w:rFonts w:eastAsia="Times New Roman" w:cs="Times New Roman"/>
          <w:color w:val="000000" w:themeColor="text1"/>
          <w:spacing w:val="2"/>
          <w:szCs w:val="28"/>
        </w:rPr>
        <w:t xml:space="preserve">11 </w:t>
      </w:r>
      <w:r>
        <w:rPr>
          <w:rFonts w:eastAsia="Times New Roman" w:cs="Times New Roman"/>
          <w:color w:val="000000" w:themeColor="text1"/>
          <w:spacing w:val="2"/>
          <w:szCs w:val="28"/>
        </w:rPr>
        <w:t xml:space="preserve">nhóm, </w:t>
      </w:r>
      <w:r w:rsidR="00600293">
        <w:rPr>
          <w:rFonts w:eastAsia="Times New Roman" w:cs="Times New Roman"/>
          <w:color w:val="000000" w:themeColor="text1"/>
          <w:spacing w:val="2"/>
          <w:szCs w:val="28"/>
        </w:rPr>
        <w:t>lớp</w:t>
      </w:r>
      <w:r>
        <w:rPr>
          <w:rFonts w:eastAsia="Times New Roman" w:cs="Times New Roman"/>
          <w:color w:val="000000" w:themeColor="text1"/>
          <w:spacing w:val="2"/>
          <w:szCs w:val="28"/>
        </w:rPr>
        <w:t>.</w:t>
      </w:r>
    </w:p>
    <w:p w14:paraId="48D89ECF" w14:textId="6E859488" w:rsidR="00E7456C" w:rsidRPr="00654C78" w:rsidRDefault="00E7456C" w:rsidP="00E7456C">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xml:space="preserve">+ </w:t>
      </w:r>
      <w:r w:rsidRPr="00654C78">
        <w:rPr>
          <w:rFonts w:eastAsia="Times New Roman" w:cs="Times New Roman"/>
          <w:color w:val="000000"/>
          <w:spacing w:val="2"/>
          <w:szCs w:val="28"/>
        </w:rPr>
        <w:t xml:space="preserve">Phấn đấu duy trì và huy động đạt chỉ tiêu 100% trẻ 5 tuổi ra lớp và hoàn thành CTGDMNTNT. </w:t>
      </w:r>
      <w:r>
        <w:rPr>
          <w:rFonts w:eastAsia="Times New Roman" w:cs="Times New Roman"/>
          <w:color w:val="000000"/>
          <w:spacing w:val="2"/>
          <w:szCs w:val="28"/>
        </w:rPr>
        <w:t xml:space="preserve">Trẻ 0- 2 tuổi huy động đạt từ 29% trở lên; </w:t>
      </w:r>
      <w:r w:rsidRPr="00654C78">
        <w:rPr>
          <w:rFonts w:eastAsia="Times New Roman" w:cs="Times New Roman"/>
          <w:color w:val="000000"/>
          <w:spacing w:val="2"/>
          <w:szCs w:val="28"/>
        </w:rPr>
        <w:t>Trẻ từ 3-5 tuổi đạt từ 92% trở lên kế hoạch.</w:t>
      </w:r>
    </w:p>
    <w:p w14:paraId="063E7902" w14:textId="5CA35211" w:rsidR="00970552" w:rsidRPr="007C35B2" w:rsidRDefault="00651BCD" w:rsidP="007C35B2">
      <w:pPr>
        <w:spacing w:after="0" w:line="240" w:lineRule="auto"/>
        <w:ind w:right="254" w:firstLine="709"/>
        <w:jc w:val="both"/>
        <w:rPr>
          <w:rFonts w:cs="Times New Roman"/>
          <w:szCs w:val="28"/>
          <w:lang w:val="pt-BR"/>
        </w:rPr>
      </w:pPr>
      <w:r w:rsidRPr="007C35B2">
        <w:rPr>
          <w:rFonts w:eastAsia="Times New Roman" w:cs="Times New Roman"/>
          <w:color w:val="000000"/>
          <w:spacing w:val="2"/>
          <w:szCs w:val="28"/>
        </w:rPr>
        <w:t>+ T</w:t>
      </w:r>
      <w:r w:rsidR="00502476">
        <w:rPr>
          <w:rFonts w:eastAsia="Times New Roman" w:cs="Times New Roman"/>
          <w:color w:val="000000"/>
          <w:spacing w:val="2"/>
          <w:szCs w:val="28"/>
        </w:rPr>
        <w:t>ỉ</w:t>
      </w:r>
      <w:r w:rsidR="00FC6ECA">
        <w:rPr>
          <w:rFonts w:eastAsia="Times New Roman" w:cs="Times New Roman"/>
          <w:color w:val="000000"/>
          <w:spacing w:val="2"/>
          <w:szCs w:val="28"/>
        </w:rPr>
        <w:t xml:space="preserve"> lệ huy động trẻ 5 tuổi 100%.</w:t>
      </w:r>
    </w:p>
    <w:p w14:paraId="622034ED" w14:textId="3933DE01" w:rsidR="00970552" w:rsidRDefault="00970552" w:rsidP="007C35B2">
      <w:pPr>
        <w:spacing w:after="0" w:line="240" w:lineRule="auto"/>
        <w:ind w:right="254" w:firstLine="709"/>
        <w:jc w:val="both"/>
        <w:rPr>
          <w:rFonts w:eastAsia="Times New Roman" w:cs="Times New Roman"/>
          <w:color w:val="000000"/>
          <w:spacing w:val="2"/>
          <w:szCs w:val="28"/>
        </w:rPr>
      </w:pPr>
      <w:r w:rsidRPr="007C35B2">
        <w:rPr>
          <w:rFonts w:eastAsia="Times New Roman" w:cs="Times New Roman"/>
          <w:color w:val="000000"/>
          <w:spacing w:val="2"/>
          <w:szCs w:val="28"/>
        </w:rPr>
        <w:t xml:space="preserve">+ Thực hiện tốt chuyên môn, </w:t>
      </w:r>
      <w:r w:rsidR="00FC6ECA">
        <w:rPr>
          <w:rFonts w:eastAsia="Times New Roman" w:cs="Times New Roman"/>
          <w:color w:val="000000"/>
          <w:spacing w:val="2"/>
          <w:szCs w:val="28"/>
        </w:rPr>
        <w:t>nội dung chương trình Giáo dục m</w:t>
      </w:r>
      <w:r w:rsidR="008053C1">
        <w:rPr>
          <w:rFonts w:eastAsia="Times New Roman" w:cs="Times New Roman"/>
          <w:color w:val="000000"/>
          <w:spacing w:val="2"/>
          <w:szCs w:val="28"/>
        </w:rPr>
        <w:t>ầm non  mới 100%.</w:t>
      </w:r>
    </w:p>
    <w:p w14:paraId="5BB52F8B" w14:textId="77777777" w:rsidR="00E7456C" w:rsidRPr="00654C78" w:rsidRDefault="00E7456C" w:rsidP="00E7456C">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Bé chăm đạt</w:t>
      </w:r>
      <w:r>
        <w:rPr>
          <w:rFonts w:eastAsia="Times New Roman" w:cs="Times New Roman"/>
          <w:color w:val="000000"/>
          <w:spacing w:val="2"/>
          <w:szCs w:val="28"/>
        </w:rPr>
        <w:t xml:space="preserve"> 98% trở lên</w:t>
      </w:r>
    </w:p>
    <w:p w14:paraId="50EDDA23" w14:textId="77777777" w:rsidR="00E7456C" w:rsidRPr="00654C78" w:rsidRDefault="00E7456C" w:rsidP="00E7456C">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Bé ngoan đạt </w:t>
      </w:r>
      <w:r>
        <w:rPr>
          <w:rFonts w:eastAsia="Times New Roman" w:cs="Times New Roman"/>
          <w:color w:val="000000"/>
          <w:spacing w:val="2"/>
          <w:szCs w:val="28"/>
        </w:rPr>
        <w:t>98% trở lên</w:t>
      </w:r>
    </w:p>
    <w:p w14:paraId="4FD6471B" w14:textId="77777777" w:rsidR="00E7456C" w:rsidRPr="00654C78" w:rsidRDefault="00E7456C" w:rsidP="00E7456C">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Bé sạch đạt</w:t>
      </w:r>
      <w:r>
        <w:rPr>
          <w:rFonts w:eastAsia="Times New Roman" w:cs="Times New Roman"/>
          <w:color w:val="000000"/>
          <w:spacing w:val="2"/>
          <w:szCs w:val="28"/>
        </w:rPr>
        <w:t xml:space="preserve"> 98% trở lên</w:t>
      </w:r>
    </w:p>
    <w:p w14:paraId="6A72C134" w14:textId="77777777" w:rsidR="00E7456C" w:rsidRPr="00654C78" w:rsidRDefault="00E7456C" w:rsidP="00E7456C">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Trẻ có cân nặng, chiều cao bình thường 99% trở lên</w:t>
      </w:r>
    </w:p>
    <w:p w14:paraId="4F6AE565" w14:textId="77777777" w:rsidR="00E7456C" w:rsidRPr="00654C78" w:rsidRDefault="00E7456C" w:rsidP="00E7456C">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Trẻ SDD nhẹ và thấp còi dưới 1%.</w:t>
      </w:r>
    </w:p>
    <w:p w14:paraId="52EF370C" w14:textId="77777777" w:rsidR="00E7456C" w:rsidRPr="00654C78" w:rsidRDefault="00E7456C" w:rsidP="00E7456C">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- 93-</w:t>
      </w:r>
      <w:r>
        <w:rPr>
          <w:rFonts w:eastAsia="Times New Roman" w:cs="Times New Roman"/>
          <w:color w:val="000000"/>
          <w:spacing w:val="2"/>
          <w:szCs w:val="28"/>
        </w:rPr>
        <w:t xml:space="preserve"> </w:t>
      </w:r>
      <w:r w:rsidRPr="00654C78">
        <w:rPr>
          <w:rFonts w:eastAsia="Times New Roman" w:cs="Times New Roman"/>
          <w:color w:val="000000"/>
          <w:spacing w:val="2"/>
          <w:szCs w:val="28"/>
        </w:rPr>
        <w:t>97% trẻ phát triển toàn diện.</w:t>
      </w:r>
    </w:p>
    <w:p w14:paraId="3E1F9BA7" w14:textId="77777777" w:rsidR="00E7456C" w:rsidRPr="00654C78" w:rsidRDefault="00E7456C" w:rsidP="00E7456C">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- 100% GV thực hiện tốt việc đánh giá trẻ, trẻ 5 tuổi được đánh giá theo bộ công cụ quy định.</w:t>
      </w:r>
    </w:p>
    <w:p w14:paraId="15D88F34" w14:textId="0D3D0FCE" w:rsidR="00E7456C" w:rsidRPr="00E7456C" w:rsidRDefault="00E7456C" w:rsidP="00E7456C">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xml:space="preserve">- </w:t>
      </w:r>
      <w:r w:rsidRPr="00654C78">
        <w:rPr>
          <w:rFonts w:eastAsia="Times New Roman" w:cs="Times New Roman"/>
          <w:color w:val="000000"/>
          <w:spacing w:val="2"/>
          <w:szCs w:val="28"/>
        </w:rPr>
        <w:t>100% được đảm bảo an toàn, phòng tránh tai nạn thương tích và được chăm sóc sức khỏe theo thông tư liên tịch số 13/2016-TTLT-BYT-BGDĐT.</w:t>
      </w:r>
    </w:p>
    <w:p w14:paraId="2D7EC1EE" w14:textId="40D8DCBF" w:rsidR="00970552" w:rsidRPr="007C35B2" w:rsidRDefault="00970552" w:rsidP="007C35B2">
      <w:pPr>
        <w:spacing w:after="0" w:line="240" w:lineRule="auto"/>
        <w:ind w:right="254" w:firstLine="709"/>
        <w:jc w:val="both"/>
        <w:rPr>
          <w:rFonts w:cs="Times New Roman"/>
          <w:szCs w:val="28"/>
          <w:lang w:val="pt-BR"/>
        </w:rPr>
      </w:pPr>
      <w:r w:rsidRPr="007C35B2">
        <w:rPr>
          <w:rFonts w:eastAsia="Times New Roman" w:cs="Times New Roman"/>
          <w:i/>
          <w:color w:val="000000"/>
          <w:spacing w:val="2"/>
          <w:szCs w:val="28"/>
        </w:rPr>
        <w:t>c.  Cơ sở vật chất</w:t>
      </w:r>
      <w:r w:rsidR="009A1C5C" w:rsidRPr="007C35B2">
        <w:rPr>
          <w:rFonts w:eastAsia="Times New Roman" w:cs="Times New Roman"/>
          <w:color w:val="000000"/>
          <w:spacing w:val="2"/>
          <w:szCs w:val="28"/>
        </w:rPr>
        <w:t xml:space="preserve">: </w:t>
      </w:r>
      <w:r w:rsidRPr="007C35B2">
        <w:rPr>
          <w:rFonts w:eastAsia="Times New Roman" w:cs="Times New Roman"/>
          <w:color w:val="000000"/>
          <w:spacing w:val="2"/>
          <w:szCs w:val="28"/>
        </w:rPr>
        <w:t>Tổng diện tích khuôn viên trường</w:t>
      </w:r>
      <w:r w:rsidR="005A0355" w:rsidRPr="007C35B2">
        <w:rPr>
          <w:rFonts w:eastAsia="Times New Roman" w:cs="Times New Roman"/>
          <w:color w:val="000000"/>
          <w:spacing w:val="2"/>
          <w:szCs w:val="28"/>
        </w:rPr>
        <w:t xml:space="preserve">: </w:t>
      </w:r>
      <w:r w:rsidRPr="007C35B2">
        <w:rPr>
          <w:rFonts w:eastAsia="Times New Roman" w:cs="Times New Roman"/>
          <w:color w:val="000000"/>
          <w:spacing w:val="2"/>
          <w:szCs w:val="28"/>
        </w:rPr>
        <w:t>3.509,2m</w:t>
      </w:r>
      <w:r w:rsidRPr="007C35B2">
        <w:rPr>
          <w:rFonts w:eastAsia="Times New Roman" w:cs="Times New Roman"/>
          <w:color w:val="000000"/>
          <w:spacing w:val="2"/>
          <w:szCs w:val="28"/>
          <w:vertAlign w:val="superscript"/>
        </w:rPr>
        <w:t>2</w:t>
      </w:r>
    </w:p>
    <w:p w14:paraId="72E29CBA" w14:textId="77777777" w:rsidR="00970552" w:rsidRPr="007C35B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7C35B2">
        <w:rPr>
          <w:rFonts w:eastAsia="Times New Roman" w:cs="Times New Roman"/>
          <w:color w:val="000000"/>
          <w:spacing w:val="2"/>
          <w:szCs w:val="28"/>
        </w:rPr>
        <w:t>+ Phòng học: 11 phòng và các phòng chức năng khác.</w:t>
      </w:r>
    </w:p>
    <w:p w14:paraId="7AA38088" w14:textId="6C6918AC" w:rsidR="00970552" w:rsidRPr="007C35B2" w:rsidRDefault="00FC6ECA"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xml:space="preserve">+ </w:t>
      </w:r>
      <w:r w:rsidR="00970552" w:rsidRPr="007C35B2">
        <w:rPr>
          <w:rFonts w:eastAsia="Times New Roman" w:cs="Times New Roman"/>
          <w:color w:val="000000"/>
          <w:spacing w:val="2"/>
          <w:szCs w:val="28"/>
        </w:rPr>
        <w:t>Diện tích khuôn viên trường đảm bảo, có đủ các phòng học để nhà trường thực hiện kế hoạch nhiệm vụ năm học 201</w:t>
      </w:r>
      <w:r w:rsidR="008053C1">
        <w:rPr>
          <w:rFonts w:eastAsia="Times New Roman" w:cs="Times New Roman"/>
          <w:color w:val="000000"/>
          <w:spacing w:val="2"/>
          <w:szCs w:val="28"/>
        </w:rPr>
        <w:t>6</w:t>
      </w:r>
      <w:r w:rsidR="00970552" w:rsidRPr="007C35B2">
        <w:rPr>
          <w:rFonts w:eastAsia="Times New Roman" w:cs="Times New Roman"/>
          <w:color w:val="000000"/>
          <w:spacing w:val="2"/>
          <w:szCs w:val="28"/>
        </w:rPr>
        <w:t>- 201</w:t>
      </w:r>
      <w:r w:rsidR="008053C1">
        <w:rPr>
          <w:rFonts w:eastAsia="Times New Roman" w:cs="Times New Roman"/>
          <w:color w:val="000000"/>
          <w:spacing w:val="2"/>
          <w:szCs w:val="28"/>
        </w:rPr>
        <w:t>7</w:t>
      </w:r>
      <w:r w:rsidR="00970552" w:rsidRPr="007C35B2">
        <w:rPr>
          <w:rFonts w:eastAsia="Times New Roman" w:cs="Times New Roman"/>
          <w:color w:val="000000"/>
          <w:spacing w:val="2"/>
          <w:szCs w:val="28"/>
        </w:rPr>
        <w:t xml:space="preserve"> và các năm tiếp theo.</w:t>
      </w:r>
    </w:p>
    <w:p w14:paraId="0FDCA5C2" w14:textId="5979D029" w:rsidR="00970552" w:rsidRPr="007C35B2" w:rsidRDefault="00FC6ECA"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i/>
          <w:color w:val="000000"/>
          <w:spacing w:val="2"/>
          <w:szCs w:val="28"/>
        </w:rPr>
        <w:t>d. Thành tích</w:t>
      </w:r>
    </w:p>
    <w:p w14:paraId="2F17D716" w14:textId="1D5FA0C9" w:rsidR="00970552" w:rsidRPr="007C35B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7C35B2">
        <w:rPr>
          <w:rFonts w:eastAsia="Times New Roman" w:cs="Times New Roman"/>
          <w:color w:val="000000"/>
          <w:spacing w:val="2"/>
          <w:szCs w:val="28"/>
        </w:rPr>
        <w:t xml:space="preserve">- Đơn vị đã từng bước ổn định và đang phát triển vững chắc về mọi mặt, đã và đang có những định hướng cơ bản và được chính quyền địa phương quan tâm ủng hộ. Nhiều năm trường đạt danh hiệu tập thể lao động tiên tiến, tập thể </w:t>
      </w:r>
      <w:r w:rsidR="000846FF">
        <w:rPr>
          <w:rFonts w:eastAsia="Times New Roman" w:cs="Times New Roman"/>
          <w:color w:val="000000"/>
          <w:spacing w:val="2"/>
          <w:szCs w:val="28"/>
        </w:rPr>
        <w:t>lao động xuất sắc và được UBND T</w:t>
      </w:r>
      <w:r w:rsidRPr="007C35B2">
        <w:rPr>
          <w:rFonts w:eastAsia="Times New Roman" w:cs="Times New Roman"/>
          <w:color w:val="000000"/>
          <w:spacing w:val="2"/>
          <w:szCs w:val="28"/>
        </w:rPr>
        <w:t>hị xã tặng giấy khen.</w:t>
      </w:r>
    </w:p>
    <w:p w14:paraId="7C55F1E3" w14:textId="472D475F" w:rsidR="00970552" w:rsidRPr="007C35B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7C35B2">
        <w:rPr>
          <w:rFonts w:eastAsia="Times New Roman" w:cs="Times New Roman"/>
          <w:color w:val="000000"/>
          <w:spacing w:val="2"/>
          <w:szCs w:val="28"/>
        </w:rPr>
        <w:t>- Chi bộ đạt trong sạch, vững mạnh, hoàn thành tốt nhiệm vụ.</w:t>
      </w:r>
    </w:p>
    <w:p w14:paraId="082D7DF7" w14:textId="623EF391" w:rsidR="00970552" w:rsidRPr="007C35B2" w:rsidRDefault="000846FF"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b/>
          <w:bCs/>
          <w:color w:val="000000"/>
          <w:spacing w:val="2"/>
          <w:szCs w:val="28"/>
        </w:rPr>
        <w:t>2. Điểm yếu</w:t>
      </w:r>
    </w:p>
    <w:p w14:paraId="544620CE" w14:textId="07C8EB96" w:rsidR="00970552" w:rsidRPr="007C35B2" w:rsidRDefault="000846FF"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bCs/>
          <w:i/>
          <w:iCs/>
          <w:color w:val="000000"/>
          <w:spacing w:val="2"/>
          <w:szCs w:val="28"/>
        </w:rPr>
        <w:t>a. Tổ chức quản lý của Ban G</w:t>
      </w:r>
      <w:r w:rsidR="00970552" w:rsidRPr="007C35B2">
        <w:rPr>
          <w:rFonts w:eastAsia="Times New Roman" w:cs="Times New Roman"/>
          <w:bCs/>
          <w:i/>
          <w:iCs/>
          <w:color w:val="000000"/>
          <w:spacing w:val="2"/>
          <w:szCs w:val="28"/>
        </w:rPr>
        <w:t>iám hiệu</w:t>
      </w:r>
    </w:p>
    <w:p w14:paraId="216561E5" w14:textId="77777777" w:rsidR="00970552" w:rsidRPr="007C35B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7C35B2">
        <w:rPr>
          <w:rFonts w:eastAsia="Times New Roman" w:cs="Times New Roman"/>
          <w:color w:val="000000"/>
          <w:spacing w:val="2"/>
          <w:szCs w:val="28"/>
        </w:rPr>
        <w:t>+ Một số kế hoạch dài hạn và kế hoạch phối hợp đôi lúc xây dựng còn bị trùng lặp.</w:t>
      </w:r>
    </w:p>
    <w:p w14:paraId="4969469D" w14:textId="77777777" w:rsidR="00970552" w:rsidRPr="007C35B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7C35B2">
        <w:rPr>
          <w:rFonts w:eastAsia="Times New Roman" w:cs="Times New Roman"/>
          <w:color w:val="000000"/>
          <w:spacing w:val="2"/>
          <w:szCs w:val="28"/>
        </w:rPr>
        <w:t>+ Có đánh giá chất lượng chuyên môn và các hoạt động giáo dục của giáo viên nhưng chưa có những giải pháp cụ thể để định hướng giúp đỡ về mặt lâu dài cho đội ngũ.</w:t>
      </w:r>
    </w:p>
    <w:p w14:paraId="66C6C641" w14:textId="788A84E2" w:rsidR="00970552" w:rsidRPr="007C35B2" w:rsidRDefault="000846FF"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bCs/>
          <w:i/>
          <w:iCs/>
          <w:color w:val="000000"/>
          <w:spacing w:val="2"/>
          <w:szCs w:val="28"/>
        </w:rPr>
        <w:t xml:space="preserve">b. </w:t>
      </w:r>
      <w:r w:rsidR="00970552" w:rsidRPr="007C35B2">
        <w:rPr>
          <w:rFonts w:eastAsia="Times New Roman" w:cs="Times New Roman"/>
          <w:bCs/>
          <w:i/>
          <w:iCs/>
          <w:color w:val="000000"/>
          <w:spacing w:val="2"/>
          <w:szCs w:val="28"/>
        </w:rPr>
        <w:t>Đội ngũ giáo viên, nhân viên</w:t>
      </w:r>
    </w:p>
    <w:p w14:paraId="72B0A7EB" w14:textId="77777777" w:rsidR="00970552" w:rsidRPr="007C35B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7C35B2">
        <w:rPr>
          <w:rFonts w:eastAsia="Times New Roman" w:cs="Times New Roman"/>
          <w:color w:val="000000"/>
          <w:spacing w:val="2"/>
          <w:szCs w:val="28"/>
        </w:rPr>
        <w:t>- Đa số giáo viên trẻ trong độ tuổi sinh con và giáo viên lớn tuổi nên việc trao đổi chuyên môn nghiệp vụ còn nhiều hạn chế.</w:t>
      </w:r>
    </w:p>
    <w:p w14:paraId="7E26C952" w14:textId="31339DF2" w:rsidR="00970552" w:rsidRPr="007C35B2" w:rsidRDefault="000846FF"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bCs/>
          <w:i/>
          <w:iCs/>
          <w:color w:val="000000"/>
          <w:spacing w:val="2"/>
          <w:szCs w:val="28"/>
        </w:rPr>
        <w:t xml:space="preserve">c. </w:t>
      </w:r>
      <w:r w:rsidR="00970552" w:rsidRPr="007C35B2">
        <w:rPr>
          <w:rFonts w:eastAsia="Times New Roman" w:cs="Times New Roman"/>
          <w:bCs/>
          <w:i/>
          <w:iCs/>
          <w:color w:val="000000"/>
          <w:spacing w:val="2"/>
          <w:szCs w:val="28"/>
        </w:rPr>
        <w:t>Cơ sở vật chất</w:t>
      </w:r>
    </w:p>
    <w:p w14:paraId="31063ECF" w14:textId="77777777" w:rsidR="00970552" w:rsidRPr="007C35B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7C35B2">
        <w:rPr>
          <w:rFonts w:eastAsia="Times New Roman" w:cs="Times New Roman"/>
          <w:color w:val="000000"/>
          <w:spacing w:val="2"/>
          <w:szCs w:val="28"/>
        </w:rPr>
        <w:t>- Các phòng học đa số chưa có phòng ăn, phòng ngủ riêng, trang thiết bị giáo dục và đồ dùng đồ chơi ngoài trời ít, chưa được bổ sung, sân chơi diện tích chật hẹp, do vậy việc tổ chức hoạt động chăm sóc, giáo dục trẻ của nhà trường còn gặp nhiều khó khăn.</w:t>
      </w:r>
    </w:p>
    <w:p w14:paraId="57A453F4" w14:textId="658A4D73" w:rsidR="00970552" w:rsidRPr="007C35B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7C35B2">
        <w:rPr>
          <w:rFonts w:eastAsia="Times New Roman" w:cs="Times New Roman"/>
          <w:color w:val="000000"/>
          <w:spacing w:val="2"/>
          <w:szCs w:val="28"/>
        </w:rPr>
        <w:t>- Công tác tuyên truyền xã hội hóa giáo dục của trường còn nhiều hạn chế.</w:t>
      </w:r>
    </w:p>
    <w:p w14:paraId="05CA29E5" w14:textId="23CA624A" w:rsidR="009A1C5C" w:rsidRPr="007C35B2" w:rsidRDefault="00FC6ECA" w:rsidP="007C35B2">
      <w:pPr>
        <w:shd w:val="clear" w:color="auto" w:fill="FFFFFF"/>
        <w:spacing w:after="0" w:line="240" w:lineRule="auto"/>
        <w:ind w:right="254" w:firstLine="709"/>
        <w:jc w:val="both"/>
        <w:rPr>
          <w:rFonts w:eastAsia="Times New Roman" w:cs="Times New Roman"/>
          <w:i/>
          <w:color w:val="000000"/>
          <w:spacing w:val="2"/>
          <w:szCs w:val="28"/>
        </w:rPr>
      </w:pPr>
      <w:r>
        <w:rPr>
          <w:rFonts w:eastAsia="Times New Roman" w:cs="Times New Roman"/>
          <w:i/>
          <w:color w:val="000000"/>
          <w:spacing w:val="2"/>
          <w:szCs w:val="28"/>
        </w:rPr>
        <w:t>d. T</w:t>
      </w:r>
      <w:r w:rsidR="009A1C5C" w:rsidRPr="007C35B2">
        <w:rPr>
          <w:rFonts w:eastAsia="Times New Roman" w:cs="Times New Roman"/>
          <w:i/>
          <w:color w:val="000000"/>
          <w:spacing w:val="2"/>
          <w:szCs w:val="28"/>
        </w:rPr>
        <w:t>rẻ</w:t>
      </w:r>
    </w:p>
    <w:p w14:paraId="7586EF0F" w14:textId="20E44217" w:rsidR="009A1C5C" w:rsidRPr="007C35B2" w:rsidRDefault="009A1C5C" w:rsidP="007C35B2">
      <w:pPr>
        <w:shd w:val="clear" w:color="auto" w:fill="FFFFFF"/>
        <w:spacing w:after="0" w:line="240" w:lineRule="auto"/>
        <w:ind w:right="254" w:firstLine="709"/>
        <w:jc w:val="both"/>
        <w:rPr>
          <w:rFonts w:eastAsia="Times New Roman" w:cs="Times New Roman"/>
          <w:color w:val="000000"/>
          <w:spacing w:val="2"/>
          <w:szCs w:val="28"/>
        </w:rPr>
      </w:pPr>
      <w:r w:rsidRPr="007C35B2">
        <w:rPr>
          <w:rFonts w:eastAsia="Times New Roman" w:cs="Times New Roman"/>
          <w:color w:val="000000"/>
          <w:spacing w:val="2"/>
          <w:szCs w:val="28"/>
        </w:rPr>
        <w:lastRenderedPageBreak/>
        <w:t>- Trẻ ra lớp được phân theo độ tuổi, tuy nhiên tỉ lệ trẻ huy động ra lớp chưa cao</w:t>
      </w:r>
      <w:r w:rsidR="00FC6ECA">
        <w:rPr>
          <w:rFonts w:eastAsia="Times New Roman" w:cs="Times New Roman"/>
          <w:color w:val="000000"/>
          <w:spacing w:val="2"/>
          <w:szCs w:val="28"/>
        </w:rPr>
        <w:t>, đặc biệt là trẻ</w:t>
      </w:r>
      <w:r w:rsidR="004C4911" w:rsidRPr="007C35B2">
        <w:rPr>
          <w:rFonts w:eastAsia="Times New Roman" w:cs="Times New Roman"/>
          <w:color w:val="000000"/>
          <w:spacing w:val="2"/>
          <w:szCs w:val="28"/>
        </w:rPr>
        <w:t xml:space="preserve"> độ tuổi N</w:t>
      </w:r>
      <w:r w:rsidRPr="007C35B2">
        <w:rPr>
          <w:rFonts w:eastAsia="Times New Roman" w:cs="Times New Roman"/>
          <w:color w:val="000000"/>
          <w:spacing w:val="2"/>
          <w:szCs w:val="28"/>
        </w:rPr>
        <w:t>hà trẻ.</w:t>
      </w:r>
    </w:p>
    <w:p w14:paraId="56359FCA" w14:textId="5A6A08B3" w:rsidR="00970552" w:rsidRPr="007C35B2" w:rsidRDefault="000846FF"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b/>
          <w:bCs/>
          <w:color w:val="000000"/>
          <w:spacing w:val="2"/>
          <w:szCs w:val="28"/>
        </w:rPr>
        <w:t>3. Thời cơ</w:t>
      </w:r>
    </w:p>
    <w:p w14:paraId="623FF4A7" w14:textId="37273446" w:rsidR="00970552" w:rsidRPr="007C35B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7C35B2">
        <w:rPr>
          <w:rFonts w:eastAsia="Times New Roman" w:cs="Times New Roman"/>
          <w:color w:val="000000"/>
          <w:spacing w:val="2"/>
          <w:szCs w:val="28"/>
        </w:rPr>
        <w:t>- Trong những năm qua, được sự quan tâm c</w:t>
      </w:r>
      <w:r w:rsidR="00502476">
        <w:rPr>
          <w:rFonts w:eastAsia="Times New Roman" w:cs="Times New Roman"/>
          <w:color w:val="000000"/>
          <w:spacing w:val="2"/>
          <w:szCs w:val="28"/>
        </w:rPr>
        <w:t xml:space="preserve">ủa Ủy ban nhân dân thị xã Quảng </w:t>
      </w:r>
      <w:r w:rsidRPr="007C35B2">
        <w:rPr>
          <w:rFonts w:eastAsia="Times New Roman" w:cs="Times New Roman"/>
          <w:color w:val="000000"/>
          <w:spacing w:val="2"/>
          <w:szCs w:val="28"/>
        </w:rPr>
        <w:t>Yên, Phòng Giáo dục và Đào tạo đầu tư xây dựng trường lớp khang trang, những bước phát triển mạnh mẽ đó đã có những tác động không nhỏ đến CMHS và Chính quyền địa phương; Cấp uỷ Đảng, chính quyền, HĐND phường đã có những định hướng quan tâm, chỉ đạo đặc biệt đối với công tác giáo dục mầm non của nhà trường. </w:t>
      </w:r>
    </w:p>
    <w:p w14:paraId="4A999690" w14:textId="77777777" w:rsidR="00970552" w:rsidRPr="007C35B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7C35B2">
        <w:rPr>
          <w:rFonts w:eastAsia="Times New Roman" w:cs="Times New Roman"/>
          <w:color w:val="000000"/>
          <w:spacing w:val="2"/>
          <w:szCs w:val="28"/>
        </w:rPr>
        <w:t>- Các phong trào thi đua dạy và học, các cuộc vận động, thi đua của ngành phát động, triển khai đã phần nào làm thay đổi nhận thức, hành động của đội ngũ nhà giáo.</w:t>
      </w:r>
    </w:p>
    <w:p w14:paraId="013201BC" w14:textId="1A840C19" w:rsidR="00970552" w:rsidRPr="007C35B2" w:rsidRDefault="000846FF"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b/>
          <w:bCs/>
          <w:color w:val="000000"/>
          <w:spacing w:val="2"/>
          <w:szCs w:val="28"/>
        </w:rPr>
        <w:t>4. Thách thức</w:t>
      </w:r>
    </w:p>
    <w:p w14:paraId="6C97A2B6" w14:textId="6EF517F5" w:rsidR="00970552" w:rsidRPr="007C35B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7C35B2">
        <w:rPr>
          <w:rFonts w:eastAsia="Times New Roman" w:cs="Times New Roman"/>
          <w:color w:val="000000"/>
          <w:spacing w:val="2"/>
          <w:szCs w:val="28"/>
        </w:rPr>
        <w:t xml:space="preserve">- Là </w:t>
      </w:r>
      <w:r w:rsidR="00FC6ECA">
        <w:rPr>
          <w:rFonts w:eastAsia="Times New Roman" w:cs="Times New Roman"/>
          <w:color w:val="000000"/>
          <w:spacing w:val="2"/>
          <w:szCs w:val="28"/>
        </w:rPr>
        <w:t>địa phương</w:t>
      </w:r>
      <w:r w:rsidRPr="007C35B2">
        <w:rPr>
          <w:rFonts w:eastAsia="Times New Roman" w:cs="Times New Roman"/>
          <w:color w:val="000000"/>
          <w:spacing w:val="2"/>
          <w:szCs w:val="28"/>
        </w:rPr>
        <w:t xml:space="preserve"> có 70% hộ dân làm nông nghiệp, 1 số gia đình đi biển, mặt bằng dân trí còn hạn chế, điều kiện kinh tế các hộ gia đình còn gặp nhiều khó khăn; Nhận thức về công tác giáo dục trong một bộ phận cha mẹ học sinh còn hạn chế, thiếu tính phối hợp; tỷ lệ học sinh diện hộ nghèo, cận nghèo và khó khăn, trẻ mồ côi… còn nhiều.</w:t>
      </w:r>
    </w:p>
    <w:p w14:paraId="104A069F" w14:textId="77777777" w:rsidR="00970552" w:rsidRPr="007C35B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7C35B2">
        <w:rPr>
          <w:rFonts w:eastAsia="Times New Roman" w:cs="Times New Roman"/>
          <w:color w:val="000000"/>
          <w:spacing w:val="2"/>
          <w:szCs w:val="28"/>
        </w:rPr>
        <w:t>- Việc ứng dụng CNTT trong giảng dạy, tính sáng tạo, chủ động của một số đồng chí giáo viên cao tuổi còn nhiều hạn chế.</w:t>
      </w:r>
    </w:p>
    <w:p w14:paraId="02ECC7D3" w14:textId="248E0A3E" w:rsidR="00970552" w:rsidRPr="007C35B2" w:rsidRDefault="000846FF"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b/>
          <w:bCs/>
          <w:color w:val="000000"/>
          <w:spacing w:val="2"/>
          <w:szCs w:val="28"/>
        </w:rPr>
        <w:t>5. Xác định các vấn đề ưu tiên</w:t>
      </w:r>
    </w:p>
    <w:p w14:paraId="2BB53329" w14:textId="77777777" w:rsidR="000846FF"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7C35B2">
        <w:rPr>
          <w:rFonts w:eastAsia="Times New Roman" w:cs="Times New Roman"/>
          <w:color w:val="000000"/>
          <w:spacing w:val="2"/>
          <w:szCs w:val="28"/>
        </w:rPr>
        <w:t>- Ổn định về mọi mặt làm tiền đề cho kế hoạch duy trì thực hiện lộ trình phấn đấu trư</w:t>
      </w:r>
      <w:r w:rsidR="000846FF">
        <w:rPr>
          <w:rFonts w:eastAsia="Times New Roman" w:cs="Times New Roman"/>
          <w:color w:val="000000"/>
          <w:spacing w:val="2"/>
          <w:szCs w:val="28"/>
        </w:rPr>
        <w:t>ờng đạt Chuẩn quốc gia mức độ 2.</w:t>
      </w:r>
    </w:p>
    <w:p w14:paraId="213677A8" w14:textId="045D4584" w:rsidR="00970552" w:rsidRPr="007C35B2" w:rsidRDefault="000846FF" w:rsidP="007C35B2">
      <w:pPr>
        <w:shd w:val="clear" w:color="auto" w:fill="FFFFFF"/>
        <w:spacing w:after="0" w:line="240" w:lineRule="auto"/>
        <w:ind w:right="254" w:firstLine="709"/>
        <w:jc w:val="both"/>
        <w:rPr>
          <w:rFonts w:eastAsia="Times New Roman" w:cs="Times New Roman"/>
          <w:color w:val="000000"/>
          <w:spacing w:val="2"/>
          <w:szCs w:val="28"/>
        </w:rPr>
      </w:pPr>
      <w:r w:rsidRPr="007C35B2">
        <w:rPr>
          <w:rFonts w:eastAsia="Times New Roman" w:cs="Times New Roman"/>
          <w:color w:val="000000"/>
          <w:spacing w:val="2"/>
          <w:szCs w:val="28"/>
        </w:rPr>
        <w:t xml:space="preserve"> </w:t>
      </w:r>
      <w:r w:rsidR="00970552" w:rsidRPr="007C35B2">
        <w:rPr>
          <w:rFonts w:eastAsia="Times New Roman" w:cs="Times New Roman"/>
          <w:color w:val="000000"/>
          <w:spacing w:val="2"/>
          <w:szCs w:val="28"/>
        </w:rPr>
        <w:t>- Tiếp tục làm tốt công tác giáo dục về tư tưởng, nhận thức cho đội ngũ nhằm nâng cao chất lượng làm việc hướng tới</w:t>
      </w:r>
      <w:r>
        <w:rPr>
          <w:rFonts w:eastAsia="Times New Roman" w:cs="Times New Roman"/>
          <w:color w:val="000000"/>
          <w:spacing w:val="2"/>
          <w:szCs w:val="28"/>
        </w:rPr>
        <w:t xml:space="preserve"> xây dựng chất lượng "mũi nhọn".</w:t>
      </w:r>
    </w:p>
    <w:p w14:paraId="2E7DC26F" w14:textId="14EC61B2" w:rsidR="00CD2C71" w:rsidRPr="007C35B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7C35B2">
        <w:rPr>
          <w:rFonts w:eastAsia="Times New Roman" w:cs="Times New Roman"/>
          <w:color w:val="000000"/>
          <w:spacing w:val="2"/>
          <w:szCs w:val="28"/>
        </w:rPr>
        <w:t>- Tiếp tục khai thác tối đa về ứng dụng CNTT trong dạy học, sử dụng hộp thư điện tử cá nhân, truy cập các trang website để phụ</w:t>
      </w:r>
      <w:r w:rsidR="00FC6ECA">
        <w:rPr>
          <w:rFonts w:eastAsia="Times New Roman" w:cs="Times New Roman"/>
          <w:color w:val="000000"/>
          <w:spacing w:val="2"/>
          <w:szCs w:val="28"/>
        </w:rPr>
        <w:t>c vụ công tác giáo dục.</w:t>
      </w:r>
    </w:p>
    <w:p w14:paraId="2DE2EC4F" w14:textId="364B5291" w:rsidR="00970552" w:rsidRPr="007C35B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7C35B2">
        <w:rPr>
          <w:rFonts w:eastAsia="Times New Roman" w:cs="Times New Roman"/>
          <w:color w:val="000000"/>
          <w:spacing w:val="2"/>
          <w:szCs w:val="28"/>
        </w:rPr>
        <w:t>- Tiếp tục đổi mới công tác quản lý, tăng cường công tác kiểm tra và tự kiểm tra để khắc phục những tồn tại yếu kém khi thực hi</w:t>
      </w:r>
      <w:r w:rsidR="000846FF">
        <w:rPr>
          <w:rFonts w:eastAsia="Times New Roman" w:cs="Times New Roman"/>
          <w:color w:val="000000"/>
          <w:spacing w:val="2"/>
          <w:szCs w:val="28"/>
        </w:rPr>
        <w:t>ện kế hoạch ngắn hạn và dài hạn.</w:t>
      </w:r>
    </w:p>
    <w:p w14:paraId="759057B5" w14:textId="03E85909" w:rsidR="00970552" w:rsidRPr="007C35B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7C35B2">
        <w:rPr>
          <w:rFonts w:eastAsia="Times New Roman" w:cs="Times New Roman"/>
          <w:color w:val="000000"/>
          <w:spacing w:val="2"/>
          <w:szCs w:val="28"/>
        </w:rPr>
        <w:t>- Thực hiện có hiệu quả các phong trào, các cuộc vận động, làm tốt công tác tuyên truyền vận động học sinh đi họ</w:t>
      </w:r>
      <w:r w:rsidR="000846FF">
        <w:rPr>
          <w:rFonts w:eastAsia="Times New Roman" w:cs="Times New Roman"/>
          <w:color w:val="000000"/>
          <w:spacing w:val="2"/>
          <w:szCs w:val="28"/>
        </w:rPr>
        <w:t>c chuyên cần nhất là trẻ 5 tuổi.</w:t>
      </w:r>
    </w:p>
    <w:p w14:paraId="3D819FC2" w14:textId="77777777" w:rsidR="00970552" w:rsidRPr="007C35B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7C35B2">
        <w:rPr>
          <w:rFonts w:eastAsia="Times New Roman" w:cs="Times New Roman"/>
          <w:color w:val="000000"/>
          <w:spacing w:val="2"/>
          <w:szCs w:val="28"/>
        </w:rPr>
        <w:t>- Đổi mới công tác giáo dục đạo đức, tăng cường rèn luyện kỹ năng sống cho trẻ em mầm non.</w:t>
      </w:r>
    </w:p>
    <w:p w14:paraId="30DAA99F" w14:textId="22E34816" w:rsidR="00970552" w:rsidRPr="007C35B2" w:rsidRDefault="00F4188B" w:rsidP="007C35B2">
      <w:pPr>
        <w:shd w:val="clear" w:color="auto" w:fill="FFFFFF"/>
        <w:spacing w:after="0" w:line="240" w:lineRule="auto"/>
        <w:ind w:right="254" w:firstLine="709"/>
        <w:jc w:val="both"/>
        <w:rPr>
          <w:rFonts w:eastAsia="Times New Roman" w:cs="Times New Roman"/>
          <w:b/>
          <w:bCs/>
          <w:color w:val="000000"/>
          <w:spacing w:val="2"/>
          <w:szCs w:val="28"/>
        </w:rPr>
      </w:pPr>
      <w:r w:rsidRPr="007C35B2">
        <w:rPr>
          <w:rFonts w:eastAsia="Times New Roman" w:cs="Times New Roman"/>
          <w:b/>
          <w:bCs/>
          <w:color w:val="000000"/>
          <w:spacing w:val="2"/>
          <w:szCs w:val="28"/>
        </w:rPr>
        <w:t>I</w:t>
      </w:r>
      <w:r w:rsidR="00970552" w:rsidRPr="007C35B2">
        <w:rPr>
          <w:rFonts w:eastAsia="Times New Roman" w:cs="Times New Roman"/>
          <w:b/>
          <w:bCs/>
          <w:color w:val="000000"/>
          <w:spacing w:val="2"/>
          <w:szCs w:val="28"/>
        </w:rPr>
        <w:t>II. Tầm nhìn, sứ mệnh, các g</w:t>
      </w:r>
      <w:r w:rsidR="00FC6ECA">
        <w:rPr>
          <w:rFonts w:eastAsia="Times New Roman" w:cs="Times New Roman"/>
          <w:b/>
          <w:bCs/>
          <w:color w:val="000000"/>
          <w:spacing w:val="2"/>
          <w:szCs w:val="28"/>
        </w:rPr>
        <w:t>iá trị và phương châm hành động</w:t>
      </w:r>
    </w:p>
    <w:p w14:paraId="4FAA11ED" w14:textId="77777777" w:rsidR="00970552" w:rsidRPr="007C35B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7C35B2">
        <w:rPr>
          <w:rFonts w:eastAsia="Times New Roman" w:cs="Times New Roman"/>
          <w:b/>
          <w:bCs/>
          <w:color w:val="000000"/>
          <w:spacing w:val="2"/>
          <w:szCs w:val="28"/>
        </w:rPr>
        <w:t>1. Tầm nhìn  </w:t>
      </w:r>
    </w:p>
    <w:p w14:paraId="4A7E90C8" w14:textId="77777777" w:rsidR="00970552" w:rsidRPr="007C35B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7C35B2">
        <w:rPr>
          <w:rFonts w:eastAsia="Times New Roman" w:cs="Times New Roman"/>
          <w:color w:val="000000"/>
          <w:spacing w:val="2"/>
          <w:szCs w:val="28"/>
        </w:rPr>
        <w:t>- Một ngôi trường thân thiện, chất lượng và hiệu quả, nơi phụ huynh, học sinh tin cậy. Một chiếc nôi rèn luyện để giáo viên cống hiến và chăm sóc, nuôi dương, giáo dục trẻ luôn có khát vọng vươn lên khẳng định bản thân, phục vụ học lên cấp học cao hơn, trẻ có những kĩ năng cơ bản để tự phục vụ bản thân.</w:t>
      </w:r>
    </w:p>
    <w:p w14:paraId="748520C5" w14:textId="77777777" w:rsidR="00970552" w:rsidRPr="007C35B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7C35B2">
        <w:rPr>
          <w:rFonts w:eastAsia="Times New Roman" w:cs="Times New Roman"/>
          <w:b/>
          <w:bCs/>
          <w:color w:val="000000"/>
          <w:spacing w:val="2"/>
          <w:szCs w:val="28"/>
        </w:rPr>
        <w:t>2. Sứ mệnh</w:t>
      </w:r>
    </w:p>
    <w:p w14:paraId="324716C9" w14:textId="77777777" w:rsidR="00970552" w:rsidRPr="007C35B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7C35B2">
        <w:rPr>
          <w:rFonts w:eastAsia="Times New Roman" w:cs="Times New Roman"/>
          <w:color w:val="000000"/>
          <w:spacing w:val="2"/>
          <w:szCs w:val="28"/>
        </w:rPr>
        <w:t>Xây dựng một đơn vị có tính kỉ luật lao động cao, biết thương yêu hỗ trợ nhau, biết được nhiệm vụ của mỗi cá nhân để tư duy, sáng tạo, làm việc có hiệu quả, trung thực, khách quan trong việc thực thi nhiệm vụ.</w:t>
      </w:r>
    </w:p>
    <w:p w14:paraId="6C41E22D" w14:textId="77777777" w:rsidR="00970552" w:rsidRDefault="00970552" w:rsidP="007C35B2">
      <w:pPr>
        <w:shd w:val="clear" w:color="auto" w:fill="FFFFFF"/>
        <w:spacing w:after="0" w:line="240" w:lineRule="auto"/>
        <w:ind w:right="254" w:firstLine="709"/>
        <w:jc w:val="both"/>
        <w:rPr>
          <w:rFonts w:eastAsia="Times New Roman" w:cs="Times New Roman"/>
          <w:b/>
          <w:bCs/>
          <w:color w:val="000000"/>
          <w:spacing w:val="2"/>
          <w:sz w:val="6"/>
          <w:szCs w:val="6"/>
        </w:rPr>
      </w:pPr>
      <w:r w:rsidRPr="007C35B2">
        <w:rPr>
          <w:rFonts w:eastAsia="Times New Roman" w:cs="Times New Roman"/>
          <w:b/>
          <w:bCs/>
          <w:color w:val="000000"/>
          <w:spacing w:val="2"/>
          <w:szCs w:val="28"/>
        </w:rPr>
        <w:lastRenderedPageBreak/>
        <w:t>3. Hệ thống giá trị cơ bản của nhà trường</w:t>
      </w:r>
    </w:p>
    <w:p w14:paraId="04513423" w14:textId="77777777" w:rsidR="00FC6ECA" w:rsidRDefault="00FC6ECA" w:rsidP="007C35B2">
      <w:pPr>
        <w:shd w:val="clear" w:color="auto" w:fill="FFFFFF"/>
        <w:spacing w:after="0" w:line="240" w:lineRule="auto"/>
        <w:ind w:right="254" w:firstLine="709"/>
        <w:jc w:val="both"/>
        <w:rPr>
          <w:rFonts w:eastAsia="Times New Roman" w:cs="Times New Roman"/>
          <w:b/>
          <w:bCs/>
          <w:color w:val="000000"/>
          <w:spacing w:val="2"/>
          <w:sz w:val="6"/>
          <w:szCs w:val="6"/>
        </w:rPr>
      </w:pPr>
    </w:p>
    <w:p w14:paraId="3A49C269" w14:textId="77777777" w:rsidR="00FC6ECA" w:rsidRPr="00FC6ECA" w:rsidRDefault="00FC6ECA" w:rsidP="007C35B2">
      <w:pPr>
        <w:shd w:val="clear" w:color="auto" w:fill="FFFFFF"/>
        <w:spacing w:after="0" w:line="240" w:lineRule="auto"/>
        <w:ind w:right="254" w:firstLine="709"/>
        <w:jc w:val="both"/>
        <w:rPr>
          <w:rFonts w:eastAsia="Times New Roman" w:cs="Times New Roman"/>
          <w:color w:val="000000"/>
          <w:spacing w:val="2"/>
          <w:sz w:val="6"/>
          <w:szCs w:val="6"/>
        </w:rPr>
      </w:pPr>
    </w:p>
    <w:tbl>
      <w:tblPr>
        <w:tblW w:w="0" w:type="auto"/>
        <w:shd w:val="clear" w:color="auto" w:fill="FFFFFF"/>
        <w:tblCellMar>
          <w:left w:w="0" w:type="dxa"/>
          <w:right w:w="0" w:type="dxa"/>
        </w:tblCellMar>
        <w:tblLook w:val="04A0" w:firstRow="1" w:lastRow="0" w:firstColumn="1" w:lastColumn="0" w:noHBand="0" w:noVBand="1"/>
      </w:tblPr>
      <w:tblGrid>
        <w:gridCol w:w="3090"/>
        <w:gridCol w:w="3090"/>
        <w:gridCol w:w="3090"/>
      </w:tblGrid>
      <w:tr w:rsidR="00970552" w:rsidRPr="007C35B2" w14:paraId="646D687D" w14:textId="77777777" w:rsidTr="00FC6ECA">
        <w:tc>
          <w:tcPr>
            <w:tcW w:w="3090" w:type="dxa"/>
            <w:shd w:val="clear" w:color="auto" w:fill="FFFFFF"/>
            <w:vAlign w:val="center"/>
            <w:hideMark/>
          </w:tcPr>
          <w:p w14:paraId="368ECB4A" w14:textId="77777777" w:rsidR="00970552" w:rsidRPr="007C35B2" w:rsidRDefault="00970552" w:rsidP="007C35B2">
            <w:pPr>
              <w:spacing w:after="0" w:line="240" w:lineRule="auto"/>
              <w:ind w:right="254" w:firstLine="709"/>
              <w:jc w:val="center"/>
              <w:rPr>
                <w:rFonts w:eastAsia="Times New Roman" w:cs="Times New Roman"/>
                <w:color w:val="000000"/>
                <w:spacing w:val="2"/>
                <w:szCs w:val="28"/>
              </w:rPr>
            </w:pPr>
            <w:r w:rsidRPr="007C35B2">
              <w:rPr>
                <w:rFonts w:eastAsia="Times New Roman" w:cs="Times New Roman"/>
                <w:i/>
                <w:iCs/>
                <w:color w:val="000000"/>
                <w:spacing w:val="2"/>
                <w:szCs w:val="28"/>
              </w:rPr>
              <w:t>Tính đoàn kết</w:t>
            </w:r>
          </w:p>
          <w:p w14:paraId="1F19A1F0" w14:textId="77777777" w:rsidR="00970552" w:rsidRPr="007C35B2" w:rsidRDefault="00970552" w:rsidP="007C35B2">
            <w:pPr>
              <w:spacing w:after="0" w:line="240" w:lineRule="auto"/>
              <w:ind w:right="254" w:firstLine="709"/>
              <w:jc w:val="center"/>
              <w:rPr>
                <w:rFonts w:eastAsia="Times New Roman" w:cs="Times New Roman"/>
                <w:color w:val="000000"/>
                <w:spacing w:val="2"/>
                <w:szCs w:val="28"/>
              </w:rPr>
            </w:pPr>
            <w:r w:rsidRPr="007C35B2">
              <w:rPr>
                <w:rFonts w:eastAsia="Times New Roman" w:cs="Times New Roman"/>
                <w:i/>
                <w:iCs/>
                <w:color w:val="000000"/>
                <w:spacing w:val="2"/>
                <w:szCs w:val="28"/>
              </w:rPr>
              <w:t>Tinh thần trách nhiệm</w:t>
            </w:r>
          </w:p>
        </w:tc>
        <w:tc>
          <w:tcPr>
            <w:tcW w:w="3090" w:type="dxa"/>
            <w:shd w:val="clear" w:color="auto" w:fill="FFFFFF"/>
            <w:vAlign w:val="center"/>
            <w:hideMark/>
          </w:tcPr>
          <w:p w14:paraId="356635AD" w14:textId="77777777" w:rsidR="00970552" w:rsidRPr="007C35B2" w:rsidRDefault="00970552" w:rsidP="007C35B2">
            <w:pPr>
              <w:spacing w:after="0" w:line="240" w:lineRule="auto"/>
              <w:ind w:right="254" w:firstLine="709"/>
              <w:jc w:val="center"/>
              <w:rPr>
                <w:rFonts w:eastAsia="Times New Roman" w:cs="Times New Roman"/>
                <w:color w:val="000000"/>
                <w:spacing w:val="2"/>
                <w:szCs w:val="28"/>
              </w:rPr>
            </w:pPr>
            <w:r w:rsidRPr="007C35B2">
              <w:rPr>
                <w:rFonts w:eastAsia="Times New Roman" w:cs="Times New Roman"/>
                <w:i/>
                <w:iCs/>
                <w:color w:val="000000"/>
                <w:spacing w:val="2"/>
                <w:szCs w:val="28"/>
              </w:rPr>
              <w:t>Lòng nhân ái</w:t>
            </w:r>
          </w:p>
          <w:p w14:paraId="2D25FE3F" w14:textId="77777777" w:rsidR="00970552" w:rsidRPr="007C35B2" w:rsidRDefault="00970552" w:rsidP="007C35B2">
            <w:pPr>
              <w:spacing w:after="0" w:line="240" w:lineRule="auto"/>
              <w:ind w:right="254" w:firstLine="709"/>
              <w:jc w:val="center"/>
              <w:rPr>
                <w:rFonts w:eastAsia="Times New Roman" w:cs="Times New Roman"/>
                <w:color w:val="000000"/>
                <w:spacing w:val="2"/>
                <w:szCs w:val="28"/>
              </w:rPr>
            </w:pPr>
            <w:r w:rsidRPr="007C35B2">
              <w:rPr>
                <w:rFonts w:eastAsia="Times New Roman" w:cs="Times New Roman"/>
                <w:i/>
                <w:iCs/>
                <w:color w:val="000000"/>
                <w:spacing w:val="2"/>
                <w:szCs w:val="28"/>
              </w:rPr>
              <w:t>Tính trung thực</w:t>
            </w:r>
          </w:p>
        </w:tc>
        <w:tc>
          <w:tcPr>
            <w:tcW w:w="3090" w:type="dxa"/>
            <w:shd w:val="clear" w:color="auto" w:fill="FFFFFF"/>
            <w:vAlign w:val="center"/>
            <w:hideMark/>
          </w:tcPr>
          <w:p w14:paraId="25978CE8" w14:textId="77777777" w:rsidR="00970552" w:rsidRPr="007C35B2" w:rsidRDefault="00970552" w:rsidP="007C35B2">
            <w:pPr>
              <w:spacing w:after="0" w:line="240" w:lineRule="auto"/>
              <w:ind w:right="254" w:firstLine="709"/>
              <w:jc w:val="center"/>
              <w:rPr>
                <w:rFonts w:eastAsia="Times New Roman" w:cs="Times New Roman"/>
                <w:color w:val="000000"/>
                <w:spacing w:val="2"/>
                <w:szCs w:val="28"/>
              </w:rPr>
            </w:pPr>
            <w:r w:rsidRPr="007C35B2">
              <w:rPr>
                <w:rFonts w:eastAsia="Times New Roman" w:cs="Times New Roman"/>
                <w:i/>
                <w:iCs/>
                <w:color w:val="000000"/>
                <w:spacing w:val="2"/>
                <w:szCs w:val="28"/>
              </w:rPr>
              <w:t>Sự hợp tác</w:t>
            </w:r>
          </w:p>
          <w:p w14:paraId="420567D7" w14:textId="77777777" w:rsidR="00970552" w:rsidRPr="007C35B2" w:rsidRDefault="00970552" w:rsidP="007C35B2">
            <w:pPr>
              <w:spacing w:after="0" w:line="240" w:lineRule="auto"/>
              <w:ind w:right="254" w:firstLine="709"/>
              <w:jc w:val="center"/>
              <w:rPr>
                <w:rFonts w:eastAsia="Times New Roman" w:cs="Times New Roman"/>
                <w:color w:val="000000"/>
                <w:spacing w:val="2"/>
                <w:szCs w:val="28"/>
              </w:rPr>
            </w:pPr>
            <w:r w:rsidRPr="007C35B2">
              <w:rPr>
                <w:rFonts w:eastAsia="Times New Roman" w:cs="Times New Roman"/>
                <w:i/>
                <w:iCs/>
                <w:color w:val="000000"/>
                <w:spacing w:val="2"/>
                <w:szCs w:val="28"/>
              </w:rPr>
              <w:t>Hướng vươn lên</w:t>
            </w:r>
          </w:p>
        </w:tc>
      </w:tr>
    </w:tbl>
    <w:p w14:paraId="3AB4099E" w14:textId="77777777" w:rsidR="00FC6ECA" w:rsidRDefault="00FC6ECA" w:rsidP="007C35B2">
      <w:pPr>
        <w:shd w:val="clear" w:color="auto" w:fill="FFFFFF"/>
        <w:spacing w:after="0" w:line="240" w:lineRule="auto"/>
        <w:ind w:right="254" w:firstLine="709"/>
        <w:jc w:val="both"/>
        <w:rPr>
          <w:rFonts w:eastAsia="Times New Roman" w:cs="Times New Roman"/>
          <w:b/>
          <w:bCs/>
          <w:color w:val="000000"/>
          <w:spacing w:val="2"/>
          <w:sz w:val="6"/>
          <w:szCs w:val="6"/>
        </w:rPr>
      </w:pPr>
    </w:p>
    <w:p w14:paraId="544E64E4" w14:textId="77777777" w:rsidR="00970552" w:rsidRPr="007C35B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7C35B2">
        <w:rPr>
          <w:rFonts w:eastAsia="Times New Roman" w:cs="Times New Roman"/>
          <w:b/>
          <w:bCs/>
          <w:color w:val="000000"/>
          <w:spacing w:val="2"/>
          <w:szCs w:val="28"/>
        </w:rPr>
        <w:t>4. Phương châm hành động</w:t>
      </w:r>
    </w:p>
    <w:p w14:paraId="5E8164BB" w14:textId="1959A3C3" w:rsidR="00970552" w:rsidRPr="007C35B2" w:rsidRDefault="00FC6ECA"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w:t>
      </w:r>
      <w:r w:rsidR="00970552" w:rsidRPr="007C35B2">
        <w:rPr>
          <w:rFonts w:eastAsia="Times New Roman" w:cs="Times New Roman"/>
          <w:color w:val="000000"/>
          <w:spacing w:val="2"/>
          <w:szCs w:val="28"/>
        </w:rPr>
        <w:t>Người học là nhân vật quan trọng của nhà trường, là dòng máu của nhà trường, là nhân tố quyết định</w:t>
      </w:r>
      <w:r>
        <w:rPr>
          <w:rFonts w:eastAsia="Times New Roman" w:cs="Times New Roman"/>
          <w:color w:val="000000"/>
          <w:spacing w:val="2"/>
          <w:szCs w:val="28"/>
        </w:rPr>
        <w:t xml:space="preserve"> sự sống còn của nhà trường”</w:t>
      </w:r>
    </w:p>
    <w:p w14:paraId="250234F9" w14:textId="52AF9651" w:rsidR="00970552" w:rsidRPr="007C35B2" w:rsidRDefault="00FC6ECA"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“Trẻ em hôm nay- Thế giới ngày mai”</w:t>
      </w:r>
    </w:p>
    <w:p w14:paraId="60B70288" w14:textId="16794E92" w:rsidR="00970552" w:rsidRPr="007C35B2" w:rsidRDefault="00FC6ECA"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w:t>
      </w:r>
      <w:r w:rsidR="00970552" w:rsidRPr="007C35B2">
        <w:rPr>
          <w:rFonts w:eastAsia="Times New Roman" w:cs="Times New Roman"/>
          <w:color w:val="000000"/>
          <w:spacing w:val="2"/>
          <w:szCs w:val="28"/>
        </w:rPr>
        <w:t>Hãy dành Tất cả nh</w:t>
      </w:r>
      <w:r>
        <w:rPr>
          <w:rFonts w:eastAsia="Times New Roman" w:cs="Times New Roman"/>
          <w:color w:val="000000"/>
          <w:spacing w:val="2"/>
          <w:szCs w:val="28"/>
        </w:rPr>
        <w:t>ững gì tốt đẹp nhất cho trẻ thơ”</w:t>
      </w:r>
    </w:p>
    <w:p w14:paraId="37178299" w14:textId="26B2B5AD" w:rsidR="00970552" w:rsidRPr="007C35B2" w:rsidRDefault="00F4188B" w:rsidP="007C35B2">
      <w:pPr>
        <w:shd w:val="clear" w:color="auto" w:fill="FFFFFF"/>
        <w:spacing w:after="0" w:line="240" w:lineRule="auto"/>
        <w:ind w:right="254" w:firstLine="709"/>
        <w:jc w:val="both"/>
        <w:rPr>
          <w:rFonts w:eastAsia="Times New Roman" w:cs="Times New Roman"/>
          <w:b/>
          <w:bCs/>
          <w:color w:val="000000"/>
          <w:spacing w:val="2"/>
          <w:szCs w:val="28"/>
        </w:rPr>
      </w:pPr>
      <w:r w:rsidRPr="007C35B2">
        <w:rPr>
          <w:rFonts w:eastAsia="Times New Roman" w:cs="Times New Roman"/>
          <w:b/>
          <w:bCs/>
          <w:color w:val="000000"/>
          <w:spacing w:val="2"/>
          <w:szCs w:val="28"/>
        </w:rPr>
        <w:t>IV</w:t>
      </w:r>
      <w:r w:rsidR="00970552" w:rsidRPr="007C35B2">
        <w:rPr>
          <w:rFonts w:eastAsia="Times New Roman" w:cs="Times New Roman"/>
          <w:b/>
          <w:bCs/>
          <w:color w:val="000000"/>
          <w:spacing w:val="2"/>
          <w:szCs w:val="28"/>
        </w:rPr>
        <w:t>. Mục tiêu chung, chỉ tiêu cụ thể</w:t>
      </w:r>
    </w:p>
    <w:p w14:paraId="1BF9EE3E" w14:textId="77777777" w:rsidR="00970552" w:rsidRPr="007C35B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7C35B2">
        <w:rPr>
          <w:rFonts w:eastAsia="Times New Roman" w:cs="Times New Roman"/>
          <w:b/>
          <w:bCs/>
          <w:color w:val="000000"/>
          <w:spacing w:val="2"/>
          <w:szCs w:val="28"/>
        </w:rPr>
        <w:t>1. Mục tiêu chung</w:t>
      </w:r>
    </w:p>
    <w:p w14:paraId="5E357F03" w14:textId="760D2038" w:rsidR="00970552" w:rsidRPr="007C35B2" w:rsidRDefault="00502476"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xml:space="preserve">- </w:t>
      </w:r>
      <w:r w:rsidR="00970552" w:rsidRPr="007C35B2">
        <w:rPr>
          <w:rFonts w:eastAsia="Times New Roman" w:cs="Times New Roman"/>
          <w:color w:val="000000"/>
          <w:spacing w:val="2"/>
          <w:szCs w:val="28"/>
        </w:rPr>
        <w:t xml:space="preserve">Ổn định, phát triển, xây dựng đơn vị có uy tín về mọi mặt, tiến tới tiếp cận với mô hình giáo dục hiện đại, đạt các mức độ để duy trì, giữ vững trường Mầm non đạt Chuẩn Quốc gia </w:t>
      </w:r>
      <w:r w:rsidR="0021790A" w:rsidRPr="007C35B2">
        <w:rPr>
          <w:rFonts w:eastAsia="Times New Roman" w:cs="Times New Roman"/>
          <w:color w:val="000000"/>
          <w:spacing w:val="2"/>
          <w:szCs w:val="28"/>
        </w:rPr>
        <w:t xml:space="preserve">mức độ 1 </w:t>
      </w:r>
      <w:r w:rsidR="00970552" w:rsidRPr="007C35B2">
        <w:rPr>
          <w:rFonts w:eastAsia="Times New Roman" w:cs="Times New Roman"/>
          <w:color w:val="000000"/>
          <w:spacing w:val="2"/>
          <w:szCs w:val="28"/>
        </w:rPr>
        <w:t>và kiểm định chất lượng giáo dục</w:t>
      </w:r>
      <w:r w:rsidR="0021790A" w:rsidRPr="007C35B2">
        <w:rPr>
          <w:rFonts w:eastAsia="Times New Roman" w:cs="Times New Roman"/>
          <w:color w:val="000000"/>
          <w:spacing w:val="2"/>
          <w:szCs w:val="28"/>
        </w:rPr>
        <w:t xml:space="preserve"> cấp độ 2</w:t>
      </w:r>
      <w:r w:rsidR="00970552" w:rsidRPr="007C35B2">
        <w:rPr>
          <w:rFonts w:eastAsia="Times New Roman" w:cs="Times New Roman"/>
          <w:color w:val="000000"/>
          <w:spacing w:val="2"/>
          <w:szCs w:val="28"/>
        </w:rPr>
        <w:t>.</w:t>
      </w:r>
    </w:p>
    <w:p w14:paraId="455682A9" w14:textId="77777777" w:rsidR="00970552" w:rsidRPr="007C35B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7C35B2">
        <w:rPr>
          <w:rFonts w:eastAsia="Times New Roman" w:cs="Times New Roman"/>
          <w:b/>
          <w:bCs/>
          <w:color w:val="000000"/>
          <w:spacing w:val="2"/>
          <w:szCs w:val="28"/>
        </w:rPr>
        <w:t>2. Chỉ  tiêu cụ thể</w:t>
      </w:r>
    </w:p>
    <w:p w14:paraId="22DF6ECE" w14:textId="77777777" w:rsidR="00970552" w:rsidRPr="007C35B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7C35B2">
        <w:rPr>
          <w:rFonts w:eastAsia="Times New Roman" w:cs="Times New Roman"/>
          <w:i/>
          <w:iCs/>
          <w:color w:val="000000"/>
          <w:spacing w:val="2"/>
          <w:szCs w:val="28"/>
        </w:rPr>
        <w:t>2.1. Đội ngũ cán bộ, giáo viên</w:t>
      </w:r>
    </w:p>
    <w:p w14:paraId="70AA8D67" w14:textId="77777777" w:rsidR="00970552" w:rsidRPr="007C35B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7C35B2">
        <w:rPr>
          <w:rFonts w:eastAsia="Times New Roman" w:cs="Times New Roman"/>
          <w:color w:val="000000"/>
          <w:spacing w:val="2"/>
          <w:szCs w:val="28"/>
        </w:rPr>
        <w:t>- Năng lực chuyên môn của cán bộ quản lý, giáo viên và nhân viên được đánh giá khá, giỏi trên 70%. Tỷ lệ giáo viên giỏi cấp trường 100%, cấp thị xã 40% trở lên, cấp tỉnh 10%.</w:t>
      </w:r>
    </w:p>
    <w:p w14:paraId="59FFADF0" w14:textId="6538DEE8" w:rsidR="00970552" w:rsidRPr="007C35B2" w:rsidRDefault="00FC6ECA"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- 80% cán bộ, giáo viên, nhân viên</w:t>
      </w:r>
      <w:r w:rsidR="00970552" w:rsidRPr="007C35B2">
        <w:rPr>
          <w:rFonts w:eastAsia="Times New Roman" w:cs="Times New Roman"/>
          <w:color w:val="000000"/>
          <w:spacing w:val="2"/>
          <w:szCs w:val="28"/>
        </w:rPr>
        <w:t xml:space="preserve"> sử dụng thành thạo máy tính; nhận, gửi, lưu trữ thư điện tử khoa học, hiệu quả.</w:t>
      </w:r>
    </w:p>
    <w:p w14:paraId="40C0C467" w14:textId="52B4CB73" w:rsidR="00970552" w:rsidRPr="007C35B2" w:rsidRDefault="00FC6ECA"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Hằ</w:t>
      </w:r>
      <w:r w:rsidR="00970552" w:rsidRPr="007C35B2">
        <w:rPr>
          <w:rFonts w:eastAsia="Times New Roman" w:cs="Times New Roman"/>
          <w:color w:val="000000"/>
          <w:spacing w:val="2"/>
          <w:szCs w:val="28"/>
        </w:rPr>
        <w:t>ng năm số tiết dạy có sử dụng công nghệ thông tin đạt tr</w:t>
      </w:r>
      <w:r>
        <w:rPr>
          <w:rFonts w:eastAsia="Times New Roman" w:cs="Times New Roman"/>
          <w:color w:val="000000"/>
          <w:spacing w:val="2"/>
          <w:szCs w:val="28"/>
        </w:rPr>
        <w:t>ên 70% và đạt 100% vào năm 2020.</w:t>
      </w:r>
    </w:p>
    <w:p w14:paraId="3E3B72B1" w14:textId="4BF3F835" w:rsidR="00970552" w:rsidRPr="007C35B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7C35B2">
        <w:rPr>
          <w:rFonts w:eastAsia="Times New Roman" w:cs="Times New Roman"/>
          <w:color w:val="000000"/>
          <w:spacing w:val="2"/>
          <w:szCs w:val="28"/>
        </w:rPr>
        <w:t>- Có 100% giáo viên và nhân viên đạ</w:t>
      </w:r>
      <w:r w:rsidR="00FC6ECA">
        <w:rPr>
          <w:rFonts w:eastAsia="Times New Roman" w:cs="Times New Roman"/>
          <w:color w:val="000000"/>
          <w:spacing w:val="2"/>
          <w:szCs w:val="28"/>
        </w:rPr>
        <w:t>t trình độ Đại học vào năm 2020.</w:t>
      </w:r>
    </w:p>
    <w:p w14:paraId="233DC870" w14:textId="5037E376" w:rsidR="00654C78" w:rsidRPr="007C35B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7C35B2">
        <w:rPr>
          <w:rFonts w:eastAsia="Times New Roman" w:cs="Times New Roman"/>
          <w:color w:val="000000"/>
          <w:spacing w:val="2"/>
          <w:szCs w:val="28"/>
        </w:rPr>
        <w:t xml:space="preserve">- Hằng năm đạt các danh hiệu thi đua: Chiến sĩ thi đua cơ </w:t>
      </w:r>
      <w:r w:rsidR="00FC6ECA">
        <w:rPr>
          <w:rFonts w:eastAsia="Times New Roman" w:cs="Times New Roman"/>
          <w:color w:val="000000"/>
          <w:spacing w:val="2"/>
          <w:szCs w:val="28"/>
        </w:rPr>
        <w:t>sở 15%, l</w:t>
      </w:r>
      <w:r w:rsidR="00CD2C71" w:rsidRPr="007C35B2">
        <w:rPr>
          <w:rFonts w:eastAsia="Times New Roman" w:cs="Times New Roman"/>
          <w:color w:val="000000"/>
          <w:spacing w:val="2"/>
          <w:szCs w:val="28"/>
        </w:rPr>
        <w:t>ao động tiên tiến 100%.</w:t>
      </w:r>
    </w:p>
    <w:p w14:paraId="1F794D1D" w14:textId="74D6C1FE" w:rsidR="00970552" w:rsidRPr="007C35B2" w:rsidRDefault="00FC6ECA"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Phát triển 01-</w:t>
      </w:r>
      <w:r w:rsidR="00970552" w:rsidRPr="007C35B2">
        <w:rPr>
          <w:rFonts w:eastAsia="Times New Roman" w:cs="Times New Roman"/>
          <w:color w:val="000000"/>
          <w:spacing w:val="2"/>
          <w:szCs w:val="28"/>
        </w:rPr>
        <w:t>2 đảng viên mớ</w:t>
      </w:r>
      <w:r>
        <w:rPr>
          <w:rFonts w:eastAsia="Times New Roman" w:cs="Times New Roman"/>
          <w:color w:val="000000"/>
          <w:spacing w:val="2"/>
          <w:szCs w:val="28"/>
        </w:rPr>
        <w:t>i hằ</w:t>
      </w:r>
      <w:r w:rsidR="00970552" w:rsidRPr="007C35B2">
        <w:rPr>
          <w:rFonts w:eastAsia="Times New Roman" w:cs="Times New Roman"/>
          <w:color w:val="000000"/>
          <w:spacing w:val="2"/>
          <w:szCs w:val="28"/>
        </w:rPr>
        <w:t>ng năm; Chi bộ luôn đạt</w:t>
      </w:r>
      <w:r>
        <w:rPr>
          <w:rFonts w:eastAsia="Times New Roman" w:cs="Times New Roman"/>
          <w:i/>
          <w:iCs/>
          <w:color w:val="000000"/>
          <w:spacing w:val="2"/>
          <w:szCs w:val="28"/>
        </w:rPr>
        <w:t> “Chi bộ trong sạch vững mạnh”</w:t>
      </w:r>
      <w:r w:rsidR="00970552" w:rsidRPr="007C35B2">
        <w:rPr>
          <w:rFonts w:eastAsia="Times New Roman" w:cs="Times New Roman"/>
          <w:i/>
          <w:iCs/>
          <w:color w:val="000000"/>
          <w:spacing w:val="2"/>
          <w:szCs w:val="28"/>
        </w:rPr>
        <w:t>.</w:t>
      </w:r>
    </w:p>
    <w:p w14:paraId="0B90114D" w14:textId="58491D19" w:rsidR="00970552" w:rsidRPr="007C35B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7C35B2">
        <w:rPr>
          <w:rFonts w:eastAsia="Times New Roman" w:cs="Times New Roman"/>
          <w:color w:val="000000"/>
          <w:spacing w:val="2"/>
          <w:szCs w:val="28"/>
        </w:rPr>
        <w:t>- Phấn đấu có 2 đảng viên th</w:t>
      </w:r>
      <w:r w:rsidR="00FC6ECA">
        <w:rPr>
          <w:rFonts w:eastAsia="Times New Roman" w:cs="Times New Roman"/>
          <w:color w:val="000000"/>
          <w:spacing w:val="2"/>
          <w:szCs w:val="28"/>
        </w:rPr>
        <w:t>am gia học trình độ trung cấp Lý luận</w:t>
      </w:r>
      <w:r w:rsidRPr="007C35B2">
        <w:rPr>
          <w:rFonts w:eastAsia="Times New Roman" w:cs="Times New Roman"/>
          <w:color w:val="000000"/>
          <w:spacing w:val="2"/>
          <w:szCs w:val="28"/>
        </w:rPr>
        <w:t xml:space="preserve"> chính trị.</w:t>
      </w:r>
    </w:p>
    <w:p w14:paraId="30F4808E" w14:textId="59300305" w:rsidR="00970552" w:rsidRPr="007C35B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7C35B2">
        <w:rPr>
          <w:rFonts w:eastAsia="Times New Roman" w:cs="Times New Roman"/>
          <w:i/>
          <w:iCs/>
          <w:color w:val="000000"/>
          <w:spacing w:val="2"/>
          <w:szCs w:val="28"/>
        </w:rPr>
        <w:t xml:space="preserve">2.2. </w:t>
      </w:r>
      <w:r w:rsidR="00FC6ECA">
        <w:rPr>
          <w:rFonts w:eastAsia="Times New Roman" w:cs="Times New Roman"/>
          <w:i/>
          <w:iCs/>
          <w:color w:val="000000"/>
          <w:spacing w:val="2"/>
          <w:szCs w:val="28"/>
        </w:rPr>
        <w:t>Trẻ</w:t>
      </w:r>
      <w:r w:rsidRPr="007C35B2">
        <w:rPr>
          <w:rFonts w:eastAsia="Times New Roman" w:cs="Times New Roman"/>
          <w:i/>
          <w:iCs/>
          <w:color w:val="000000"/>
          <w:spacing w:val="2"/>
          <w:szCs w:val="28"/>
        </w:rPr>
        <w:t>.</w:t>
      </w:r>
    </w:p>
    <w:p w14:paraId="2EF4894D" w14:textId="1FE7B438" w:rsidR="00970552" w:rsidRPr="007C35B2" w:rsidRDefault="00F22755"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Qui mô</w:t>
      </w:r>
    </w:p>
    <w:p w14:paraId="76440DE9" w14:textId="69DD6053" w:rsidR="00970552" w:rsidRPr="007C35B2" w:rsidRDefault="00FC6ECA"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xml:space="preserve">+ </w:t>
      </w:r>
      <w:r w:rsidR="00970552" w:rsidRPr="007C35B2">
        <w:rPr>
          <w:rFonts w:eastAsia="Times New Roman" w:cs="Times New Roman"/>
          <w:color w:val="000000"/>
          <w:spacing w:val="2"/>
          <w:szCs w:val="28"/>
        </w:rPr>
        <w:t xml:space="preserve">Lớp </w:t>
      </w:r>
      <w:r w:rsidR="00F22755">
        <w:rPr>
          <w:rFonts w:eastAsia="Times New Roman" w:cs="Times New Roman"/>
          <w:color w:val="000000"/>
          <w:spacing w:val="2"/>
          <w:szCs w:val="28"/>
        </w:rPr>
        <w:t>-</w:t>
      </w:r>
      <w:r w:rsidR="00970552" w:rsidRPr="007C35B2">
        <w:rPr>
          <w:rFonts w:eastAsia="Times New Roman" w:cs="Times New Roman"/>
          <w:color w:val="000000"/>
          <w:spacing w:val="2"/>
          <w:szCs w:val="28"/>
        </w:rPr>
        <w:t xml:space="preserve"> </w:t>
      </w:r>
      <w:r>
        <w:rPr>
          <w:rFonts w:eastAsia="Times New Roman" w:cs="Times New Roman"/>
          <w:color w:val="000000"/>
          <w:spacing w:val="2"/>
          <w:szCs w:val="28"/>
        </w:rPr>
        <w:t>Trẻ</w:t>
      </w:r>
      <w:r w:rsidR="00970552" w:rsidRPr="007C35B2">
        <w:rPr>
          <w:rFonts w:eastAsia="Times New Roman" w:cs="Times New Roman"/>
          <w:color w:val="000000"/>
          <w:spacing w:val="2"/>
          <w:szCs w:val="28"/>
        </w:rPr>
        <w:t>/năm học:</w:t>
      </w:r>
    </w:p>
    <w:p w14:paraId="2BD693AA" w14:textId="77777777" w:rsidR="00970552" w:rsidRPr="00970552" w:rsidRDefault="00970552" w:rsidP="007C35B2">
      <w:pPr>
        <w:shd w:val="clear" w:color="auto" w:fill="FFFFFF"/>
        <w:spacing w:after="0" w:line="240" w:lineRule="auto"/>
        <w:ind w:right="254" w:firstLine="709"/>
        <w:jc w:val="both"/>
        <w:rPr>
          <w:rFonts w:eastAsia="Times New Roman" w:cs="Times New Roman"/>
          <w:color w:val="000000"/>
          <w:spacing w:val="2"/>
          <w:szCs w:val="28"/>
        </w:rPr>
      </w:pPr>
    </w:p>
    <w:tbl>
      <w:tblPr>
        <w:tblW w:w="8699" w:type="dxa"/>
        <w:tblInd w:w="482" w:type="dxa"/>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firstRow="1" w:lastRow="0" w:firstColumn="1" w:lastColumn="0" w:noHBand="0" w:noVBand="1"/>
      </w:tblPr>
      <w:tblGrid>
        <w:gridCol w:w="1186"/>
        <w:gridCol w:w="1010"/>
        <w:gridCol w:w="1116"/>
        <w:gridCol w:w="1134"/>
        <w:gridCol w:w="1006"/>
        <w:gridCol w:w="1073"/>
        <w:gridCol w:w="1040"/>
        <w:gridCol w:w="1134"/>
      </w:tblGrid>
      <w:tr w:rsidR="00F22755" w:rsidRPr="00970552" w14:paraId="538A7A0E" w14:textId="77777777" w:rsidTr="00F22755">
        <w:trPr>
          <w:trHeight w:val="443"/>
        </w:trPr>
        <w:tc>
          <w:tcPr>
            <w:tcW w:w="2196" w:type="dxa"/>
            <w:gridSpan w:val="2"/>
            <w:shd w:val="clear" w:color="auto" w:fill="auto"/>
          </w:tcPr>
          <w:p w14:paraId="28D2EEBE" w14:textId="77777777" w:rsidR="00F22755" w:rsidRPr="00183C05" w:rsidRDefault="00F22755" w:rsidP="00654C78">
            <w:pPr>
              <w:spacing w:after="0" w:line="240" w:lineRule="auto"/>
              <w:jc w:val="center"/>
              <w:rPr>
                <w:rFonts w:eastAsia="Times New Roman" w:cs="Times New Roman"/>
                <w:b/>
                <w:color w:val="000000"/>
                <w:spacing w:val="2"/>
                <w:szCs w:val="28"/>
              </w:rPr>
            </w:pPr>
            <w:r w:rsidRPr="00183C05">
              <w:rPr>
                <w:rFonts w:eastAsia="Times New Roman" w:cs="Times New Roman"/>
                <w:b/>
                <w:color w:val="000000"/>
                <w:spacing w:val="2"/>
                <w:szCs w:val="28"/>
              </w:rPr>
              <w:t>2016 - 2017</w:t>
            </w:r>
          </w:p>
        </w:tc>
        <w:tc>
          <w:tcPr>
            <w:tcW w:w="2250" w:type="dxa"/>
            <w:gridSpan w:val="2"/>
            <w:shd w:val="clear" w:color="auto" w:fill="auto"/>
          </w:tcPr>
          <w:p w14:paraId="3F1DB4EF" w14:textId="77777777" w:rsidR="00F22755" w:rsidRPr="00183C05" w:rsidRDefault="00F22755" w:rsidP="00654C78">
            <w:pPr>
              <w:spacing w:after="0" w:line="240" w:lineRule="auto"/>
              <w:jc w:val="center"/>
              <w:rPr>
                <w:rFonts w:eastAsia="Times New Roman" w:cs="Times New Roman"/>
                <w:b/>
                <w:color w:val="000000"/>
                <w:spacing w:val="2"/>
                <w:szCs w:val="28"/>
              </w:rPr>
            </w:pPr>
            <w:r w:rsidRPr="00183C05">
              <w:rPr>
                <w:rFonts w:eastAsia="Times New Roman" w:cs="Times New Roman"/>
                <w:b/>
                <w:color w:val="000000"/>
                <w:spacing w:val="2"/>
                <w:szCs w:val="28"/>
              </w:rPr>
              <w:t>2017 - 2018</w:t>
            </w:r>
          </w:p>
        </w:tc>
        <w:tc>
          <w:tcPr>
            <w:tcW w:w="2079" w:type="dxa"/>
            <w:gridSpan w:val="2"/>
            <w:shd w:val="clear" w:color="auto" w:fill="auto"/>
          </w:tcPr>
          <w:p w14:paraId="71B2FA5B" w14:textId="77777777" w:rsidR="00F22755" w:rsidRPr="00183C05" w:rsidRDefault="00F22755" w:rsidP="00654C78">
            <w:pPr>
              <w:spacing w:after="0" w:line="240" w:lineRule="auto"/>
              <w:jc w:val="center"/>
              <w:rPr>
                <w:rFonts w:eastAsia="Times New Roman" w:cs="Times New Roman"/>
                <w:b/>
                <w:color w:val="000000"/>
                <w:spacing w:val="2"/>
                <w:szCs w:val="28"/>
              </w:rPr>
            </w:pPr>
            <w:r w:rsidRPr="00183C05">
              <w:rPr>
                <w:rFonts w:eastAsia="Times New Roman" w:cs="Times New Roman"/>
                <w:b/>
                <w:color w:val="000000"/>
                <w:spacing w:val="2"/>
                <w:szCs w:val="28"/>
              </w:rPr>
              <w:t>2018 - 2019</w:t>
            </w:r>
          </w:p>
        </w:tc>
        <w:tc>
          <w:tcPr>
            <w:tcW w:w="2174" w:type="dxa"/>
            <w:gridSpan w:val="2"/>
            <w:shd w:val="clear" w:color="auto" w:fill="auto"/>
          </w:tcPr>
          <w:p w14:paraId="7A3B6479" w14:textId="77777777" w:rsidR="00F22755" w:rsidRPr="00183C05" w:rsidRDefault="00F22755" w:rsidP="00654C78">
            <w:pPr>
              <w:spacing w:after="0" w:line="240" w:lineRule="auto"/>
              <w:jc w:val="center"/>
              <w:rPr>
                <w:rFonts w:eastAsia="Times New Roman" w:cs="Times New Roman"/>
                <w:b/>
                <w:color w:val="000000"/>
                <w:spacing w:val="2"/>
                <w:szCs w:val="28"/>
              </w:rPr>
            </w:pPr>
            <w:r w:rsidRPr="00183C05">
              <w:rPr>
                <w:rFonts w:eastAsia="Times New Roman" w:cs="Times New Roman"/>
                <w:b/>
                <w:color w:val="000000"/>
                <w:spacing w:val="2"/>
                <w:szCs w:val="28"/>
              </w:rPr>
              <w:t>2019- 2020</w:t>
            </w:r>
          </w:p>
        </w:tc>
      </w:tr>
      <w:tr w:rsidR="00F22755" w:rsidRPr="00970552" w14:paraId="61BBBA9B" w14:textId="77777777" w:rsidTr="00F22755">
        <w:tc>
          <w:tcPr>
            <w:tcW w:w="1186" w:type="dxa"/>
            <w:shd w:val="clear" w:color="auto" w:fill="auto"/>
          </w:tcPr>
          <w:p w14:paraId="0DC346D7" w14:textId="77777777" w:rsidR="00F22755" w:rsidRPr="00183C05" w:rsidRDefault="00F22755" w:rsidP="00654C78">
            <w:pPr>
              <w:spacing w:after="0" w:line="240" w:lineRule="auto"/>
              <w:jc w:val="center"/>
              <w:rPr>
                <w:rFonts w:eastAsia="Times New Roman" w:cs="Times New Roman"/>
                <w:color w:val="000000"/>
                <w:spacing w:val="2"/>
                <w:sz w:val="26"/>
                <w:szCs w:val="26"/>
              </w:rPr>
            </w:pPr>
            <w:r w:rsidRPr="00183C05">
              <w:rPr>
                <w:rFonts w:eastAsia="Times New Roman" w:cs="Times New Roman"/>
                <w:color w:val="000000"/>
                <w:spacing w:val="2"/>
                <w:sz w:val="26"/>
                <w:szCs w:val="26"/>
              </w:rPr>
              <w:t>Số lớp</w:t>
            </w:r>
          </w:p>
        </w:tc>
        <w:tc>
          <w:tcPr>
            <w:tcW w:w="1010" w:type="dxa"/>
            <w:shd w:val="clear" w:color="auto" w:fill="auto"/>
          </w:tcPr>
          <w:p w14:paraId="17816B90" w14:textId="77777777" w:rsidR="00F22755" w:rsidRPr="00183C05" w:rsidRDefault="00F22755" w:rsidP="00654C78">
            <w:pPr>
              <w:spacing w:after="0" w:line="240" w:lineRule="auto"/>
              <w:jc w:val="center"/>
              <w:rPr>
                <w:rFonts w:eastAsia="Times New Roman" w:cs="Times New Roman"/>
                <w:color w:val="000000"/>
                <w:spacing w:val="2"/>
                <w:sz w:val="26"/>
                <w:szCs w:val="26"/>
              </w:rPr>
            </w:pPr>
            <w:r w:rsidRPr="00183C05">
              <w:rPr>
                <w:rFonts w:eastAsia="Times New Roman" w:cs="Times New Roman"/>
                <w:color w:val="000000"/>
                <w:spacing w:val="2"/>
                <w:sz w:val="26"/>
                <w:szCs w:val="26"/>
              </w:rPr>
              <w:t>Số HS</w:t>
            </w:r>
          </w:p>
        </w:tc>
        <w:tc>
          <w:tcPr>
            <w:tcW w:w="1116" w:type="dxa"/>
            <w:shd w:val="clear" w:color="auto" w:fill="auto"/>
          </w:tcPr>
          <w:p w14:paraId="5B082DC6" w14:textId="77777777" w:rsidR="00F22755" w:rsidRPr="00183C05" w:rsidRDefault="00F22755" w:rsidP="00654C78">
            <w:pPr>
              <w:spacing w:after="0" w:line="240" w:lineRule="auto"/>
              <w:jc w:val="center"/>
              <w:rPr>
                <w:rFonts w:eastAsia="Times New Roman" w:cs="Times New Roman"/>
                <w:color w:val="000000"/>
                <w:spacing w:val="2"/>
                <w:sz w:val="26"/>
                <w:szCs w:val="26"/>
              </w:rPr>
            </w:pPr>
            <w:r w:rsidRPr="00183C05">
              <w:rPr>
                <w:rFonts w:eastAsia="Times New Roman" w:cs="Times New Roman"/>
                <w:color w:val="000000"/>
                <w:spacing w:val="2"/>
                <w:sz w:val="26"/>
                <w:szCs w:val="26"/>
              </w:rPr>
              <w:t>Số lớp</w:t>
            </w:r>
          </w:p>
        </w:tc>
        <w:tc>
          <w:tcPr>
            <w:tcW w:w="1134" w:type="dxa"/>
            <w:shd w:val="clear" w:color="auto" w:fill="auto"/>
          </w:tcPr>
          <w:p w14:paraId="63D0F0FE" w14:textId="77777777" w:rsidR="00F22755" w:rsidRPr="00183C05" w:rsidRDefault="00F22755" w:rsidP="00654C78">
            <w:pPr>
              <w:spacing w:after="0" w:line="240" w:lineRule="auto"/>
              <w:jc w:val="center"/>
              <w:rPr>
                <w:rFonts w:eastAsia="Times New Roman" w:cs="Times New Roman"/>
                <w:color w:val="000000"/>
                <w:spacing w:val="2"/>
                <w:sz w:val="26"/>
                <w:szCs w:val="26"/>
              </w:rPr>
            </w:pPr>
            <w:r w:rsidRPr="00183C05">
              <w:rPr>
                <w:rFonts w:eastAsia="Times New Roman" w:cs="Times New Roman"/>
                <w:color w:val="000000"/>
                <w:spacing w:val="2"/>
                <w:sz w:val="26"/>
                <w:szCs w:val="26"/>
              </w:rPr>
              <w:t>Số HS</w:t>
            </w:r>
          </w:p>
        </w:tc>
        <w:tc>
          <w:tcPr>
            <w:tcW w:w="1006" w:type="dxa"/>
            <w:shd w:val="clear" w:color="auto" w:fill="auto"/>
          </w:tcPr>
          <w:p w14:paraId="61BA35C2" w14:textId="77777777" w:rsidR="00F22755" w:rsidRPr="00183C05" w:rsidRDefault="00F22755" w:rsidP="00654C78">
            <w:pPr>
              <w:spacing w:after="0" w:line="240" w:lineRule="auto"/>
              <w:jc w:val="center"/>
              <w:rPr>
                <w:rFonts w:eastAsia="Times New Roman" w:cs="Times New Roman"/>
                <w:color w:val="000000"/>
                <w:spacing w:val="2"/>
                <w:sz w:val="26"/>
                <w:szCs w:val="26"/>
              </w:rPr>
            </w:pPr>
            <w:r w:rsidRPr="00183C05">
              <w:rPr>
                <w:rFonts w:eastAsia="Times New Roman" w:cs="Times New Roman"/>
                <w:color w:val="000000"/>
                <w:spacing w:val="2"/>
                <w:sz w:val="26"/>
                <w:szCs w:val="26"/>
              </w:rPr>
              <w:t>Số lớp</w:t>
            </w:r>
          </w:p>
        </w:tc>
        <w:tc>
          <w:tcPr>
            <w:tcW w:w="1073" w:type="dxa"/>
            <w:shd w:val="clear" w:color="auto" w:fill="auto"/>
          </w:tcPr>
          <w:p w14:paraId="3FAD4C7C" w14:textId="77777777" w:rsidR="00F22755" w:rsidRPr="00183C05" w:rsidRDefault="00F22755" w:rsidP="00654C78">
            <w:pPr>
              <w:spacing w:after="0" w:line="240" w:lineRule="auto"/>
              <w:jc w:val="center"/>
              <w:rPr>
                <w:rFonts w:eastAsia="Times New Roman" w:cs="Times New Roman"/>
                <w:color w:val="000000"/>
                <w:spacing w:val="2"/>
                <w:sz w:val="26"/>
                <w:szCs w:val="26"/>
              </w:rPr>
            </w:pPr>
            <w:r w:rsidRPr="00183C05">
              <w:rPr>
                <w:rFonts w:eastAsia="Times New Roman" w:cs="Times New Roman"/>
                <w:color w:val="000000"/>
                <w:spacing w:val="2"/>
                <w:sz w:val="26"/>
                <w:szCs w:val="26"/>
              </w:rPr>
              <w:t>Số HS</w:t>
            </w:r>
          </w:p>
        </w:tc>
        <w:tc>
          <w:tcPr>
            <w:tcW w:w="1040" w:type="dxa"/>
            <w:shd w:val="clear" w:color="auto" w:fill="auto"/>
          </w:tcPr>
          <w:p w14:paraId="765C184C" w14:textId="77777777" w:rsidR="00F22755" w:rsidRPr="00183C05" w:rsidRDefault="00F22755" w:rsidP="00654C78">
            <w:pPr>
              <w:spacing w:after="0" w:line="240" w:lineRule="auto"/>
              <w:jc w:val="center"/>
              <w:rPr>
                <w:rFonts w:eastAsia="Times New Roman" w:cs="Times New Roman"/>
                <w:color w:val="000000"/>
                <w:spacing w:val="2"/>
                <w:sz w:val="26"/>
                <w:szCs w:val="26"/>
              </w:rPr>
            </w:pPr>
            <w:r w:rsidRPr="00183C05">
              <w:rPr>
                <w:rFonts w:eastAsia="Times New Roman" w:cs="Times New Roman"/>
                <w:color w:val="000000"/>
                <w:spacing w:val="2"/>
                <w:sz w:val="26"/>
                <w:szCs w:val="26"/>
              </w:rPr>
              <w:t>Số lớp</w:t>
            </w:r>
          </w:p>
        </w:tc>
        <w:tc>
          <w:tcPr>
            <w:tcW w:w="1134" w:type="dxa"/>
            <w:shd w:val="clear" w:color="auto" w:fill="auto"/>
          </w:tcPr>
          <w:p w14:paraId="461D00FD" w14:textId="77777777" w:rsidR="00F22755" w:rsidRPr="00183C05" w:rsidRDefault="00F22755" w:rsidP="00654C78">
            <w:pPr>
              <w:spacing w:after="0" w:line="240" w:lineRule="auto"/>
              <w:jc w:val="center"/>
              <w:rPr>
                <w:rFonts w:eastAsia="Times New Roman" w:cs="Times New Roman"/>
                <w:color w:val="000000"/>
                <w:spacing w:val="2"/>
                <w:sz w:val="26"/>
                <w:szCs w:val="26"/>
              </w:rPr>
            </w:pPr>
            <w:r w:rsidRPr="00183C05">
              <w:rPr>
                <w:rFonts w:eastAsia="Times New Roman" w:cs="Times New Roman"/>
                <w:color w:val="000000"/>
                <w:spacing w:val="2"/>
                <w:sz w:val="26"/>
                <w:szCs w:val="26"/>
              </w:rPr>
              <w:t>Số HS</w:t>
            </w:r>
          </w:p>
        </w:tc>
      </w:tr>
      <w:tr w:rsidR="00F22755" w:rsidRPr="00970552" w14:paraId="16DF87A3" w14:textId="77777777" w:rsidTr="00F22755">
        <w:trPr>
          <w:trHeight w:val="702"/>
        </w:trPr>
        <w:tc>
          <w:tcPr>
            <w:tcW w:w="1186" w:type="dxa"/>
            <w:shd w:val="clear" w:color="auto" w:fill="auto"/>
            <w:vAlign w:val="center"/>
          </w:tcPr>
          <w:p w14:paraId="34A7D5B0" w14:textId="364E8180" w:rsidR="00F22755" w:rsidRPr="00970552" w:rsidRDefault="00F22755" w:rsidP="00654C78">
            <w:pPr>
              <w:spacing w:after="0" w:line="240" w:lineRule="auto"/>
              <w:jc w:val="center"/>
              <w:rPr>
                <w:rFonts w:eastAsia="Times New Roman" w:cs="Times New Roman"/>
                <w:color w:val="000000"/>
                <w:spacing w:val="2"/>
                <w:szCs w:val="28"/>
              </w:rPr>
            </w:pPr>
            <w:r w:rsidRPr="00970552">
              <w:rPr>
                <w:rFonts w:eastAsia="Times New Roman" w:cs="Times New Roman"/>
                <w:color w:val="000000"/>
                <w:spacing w:val="2"/>
                <w:szCs w:val="28"/>
              </w:rPr>
              <w:t>11</w:t>
            </w:r>
          </w:p>
        </w:tc>
        <w:tc>
          <w:tcPr>
            <w:tcW w:w="1010" w:type="dxa"/>
            <w:shd w:val="clear" w:color="auto" w:fill="auto"/>
            <w:vAlign w:val="center"/>
          </w:tcPr>
          <w:p w14:paraId="25BD9B61" w14:textId="0BE0D40E" w:rsidR="00F22755" w:rsidRPr="00970552" w:rsidRDefault="00F22755" w:rsidP="00654C78">
            <w:pPr>
              <w:spacing w:after="0" w:line="240" w:lineRule="auto"/>
              <w:jc w:val="center"/>
              <w:rPr>
                <w:rFonts w:eastAsia="Times New Roman" w:cs="Times New Roman"/>
                <w:color w:val="000000"/>
                <w:spacing w:val="2"/>
                <w:szCs w:val="28"/>
              </w:rPr>
            </w:pPr>
            <w:r>
              <w:rPr>
                <w:rFonts w:eastAsia="Times New Roman" w:cs="Times New Roman"/>
                <w:color w:val="000000"/>
                <w:spacing w:val="2"/>
                <w:szCs w:val="28"/>
              </w:rPr>
              <w:t>38</w:t>
            </w:r>
            <w:r w:rsidRPr="00970552">
              <w:rPr>
                <w:rFonts w:eastAsia="Times New Roman" w:cs="Times New Roman"/>
                <w:color w:val="000000"/>
                <w:spacing w:val="2"/>
                <w:szCs w:val="28"/>
              </w:rPr>
              <w:t>0</w:t>
            </w:r>
          </w:p>
        </w:tc>
        <w:tc>
          <w:tcPr>
            <w:tcW w:w="1116" w:type="dxa"/>
            <w:shd w:val="clear" w:color="auto" w:fill="auto"/>
            <w:vAlign w:val="center"/>
          </w:tcPr>
          <w:p w14:paraId="75FE94ED" w14:textId="7CCADCF2" w:rsidR="00F22755" w:rsidRPr="00970552" w:rsidRDefault="00F22755" w:rsidP="00654C78">
            <w:pPr>
              <w:spacing w:after="0" w:line="240" w:lineRule="auto"/>
              <w:jc w:val="center"/>
              <w:rPr>
                <w:rFonts w:eastAsia="Times New Roman" w:cs="Times New Roman"/>
                <w:color w:val="000000"/>
                <w:spacing w:val="2"/>
                <w:szCs w:val="28"/>
              </w:rPr>
            </w:pPr>
            <w:r w:rsidRPr="00970552">
              <w:rPr>
                <w:rFonts w:eastAsia="Times New Roman" w:cs="Times New Roman"/>
                <w:color w:val="000000"/>
                <w:spacing w:val="2"/>
                <w:szCs w:val="28"/>
              </w:rPr>
              <w:t>12</w:t>
            </w:r>
          </w:p>
        </w:tc>
        <w:tc>
          <w:tcPr>
            <w:tcW w:w="1134" w:type="dxa"/>
            <w:shd w:val="clear" w:color="auto" w:fill="auto"/>
            <w:vAlign w:val="center"/>
          </w:tcPr>
          <w:p w14:paraId="42A44D3F" w14:textId="77777777" w:rsidR="00F22755" w:rsidRPr="00970552" w:rsidRDefault="00F22755" w:rsidP="00654C78">
            <w:pPr>
              <w:spacing w:after="0" w:line="240" w:lineRule="auto"/>
              <w:jc w:val="center"/>
              <w:rPr>
                <w:rFonts w:eastAsia="Times New Roman" w:cs="Times New Roman"/>
                <w:color w:val="000000"/>
                <w:spacing w:val="2"/>
                <w:szCs w:val="28"/>
              </w:rPr>
            </w:pPr>
            <w:r w:rsidRPr="00970552">
              <w:rPr>
                <w:rFonts w:eastAsia="Times New Roman" w:cs="Times New Roman"/>
                <w:color w:val="000000"/>
                <w:spacing w:val="2"/>
                <w:szCs w:val="28"/>
              </w:rPr>
              <w:t>385</w:t>
            </w:r>
          </w:p>
        </w:tc>
        <w:tc>
          <w:tcPr>
            <w:tcW w:w="1006" w:type="dxa"/>
            <w:shd w:val="clear" w:color="auto" w:fill="auto"/>
            <w:vAlign w:val="center"/>
          </w:tcPr>
          <w:p w14:paraId="34343B2F" w14:textId="77777777" w:rsidR="00F22755" w:rsidRPr="00970552" w:rsidRDefault="00F22755" w:rsidP="00654C78">
            <w:pPr>
              <w:spacing w:after="0" w:line="240" w:lineRule="auto"/>
              <w:jc w:val="center"/>
              <w:rPr>
                <w:rFonts w:eastAsia="Times New Roman" w:cs="Times New Roman"/>
                <w:color w:val="000000"/>
                <w:spacing w:val="2"/>
                <w:szCs w:val="28"/>
              </w:rPr>
            </w:pPr>
            <w:r w:rsidRPr="00970552">
              <w:rPr>
                <w:rFonts w:eastAsia="Times New Roman" w:cs="Times New Roman"/>
                <w:color w:val="000000"/>
                <w:spacing w:val="2"/>
                <w:szCs w:val="28"/>
              </w:rPr>
              <w:t>12</w:t>
            </w:r>
          </w:p>
        </w:tc>
        <w:tc>
          <w:tcPr>
            <w:tcW w:w="1073" w:type="dxa"/>
            <w:shd w:val="clear" w:color="auto" w:fill="auto"/>
            <w:vAlign w:val="center"/>
          </w:tcPr>
          <w:p w14:paraId="52CF56FC" w14:textId="77777777" w:rsidR="00F22755" w:rsidRPr="00970552" w:rsidRDefault="00F22755" w:rsidP="00654C78">
            <w:pPr>
              <w:spacing w:after="0" w:line="240" w:lineRule="auto"/>
              <w:jc w:val="center"/>
              <w:rPr>
                <w:rFonts w:eastAsia="Times New Roman" w:cs="Times New Roman"/>
                <w:color w:val="000000"/>
                <w:spacing w:val="2"/>
                <w:szCs w:val="28"/>
              </w:rPr>
            </w:pPr>
            <w:r w:rsidRPr="00970552">
              <w:rPr>
                <w:rFonts w:eastAsia="Times New Roman" w:cs="Times New Roman"/>
                <w:color w:val="000000"/>
                <w:spacing w:val="2"/>
                <w:szCs w:val="28"/>
              </w:rPr>
              <w:t>360</w:t>
            </w:r>
          </w:p>
        </w:tc>
        <w:tc>
          <w:tcPr>
            <w:tcW w:w="1040" w:type="dxa"/>
            <w:shd w:val="clear" w:color="auto" w:fill="auto"/>
            <w:vAlign w:val="center"/>
          </w:tcPr>
          <w:p w14:paraId="7748E460" w14:textId="77777777" w:rsidR="00F22755" w:rsidRPr="00970552" w:rsidRDefault="00F22755" w:rsidP="00654C78">
            <w:pPr>
              <w:spacing w:after="0" w:line="240" w:lineRule="auto"/>
              <w:jc w:val="center"/>
              <w:rPr>
                <w:rFonts w:eastAsia="Times New Roman" w:cs="Times New Roman"/>
                <w:color w:val="000000"/>
                <w:spacing w:val="2"/>
                <w:szCs w:val="28"/>
              </w:rPr>
            </w:pPr>
            <w:r w:rsidRPr="00970552">
              <w:rPr>
                <w:rFonts w:eastAsia="Times New Roman" w:cs="Times New Roman"/>
                <w:color w:val="000000"/>
                <w:spacing w:val="2"/>
                <w:szCs w:val="28"/>
              </w:rPr>
              <w:t>12</w:t>
            </w:r>
          </w:p>
        </w:tc>
        <w:tc>
          <w:tcPr>
            <w:tcW w:w="1134" w:type="dxa"/>
            <w:shd w:val="clear" w:color="auto" w:fill="auto"/>
            <w:vAlign w:val="center"/>
          </w:tcPr>
          <w:p w14:paraId="426E271E" w14:textId="77777777" w:rsidR="00F22755" w:rsidRPr="00970552" w:rsidRDefault="00F22755" w:rsidP="00654C78">
            <w:pPr>
              <w:spacing w:after="0" w:line="240" w:lineRule="auto"/>
              <w:jc w:val="center"/>
              <w:rPr>
                <w:rFonts w:eastAsia="Times New Roman" w:cs="Times New Roman"/>
                <w:color w:val="000000"/>
                <w:spacing w:val="2"/>
                <w:szCs w:val="28"/>
              </w:rPr>
            </w:pPr>
            <w:r w:rsidRPr="00970552">
              <w:rPr>
                <w:rFonts w:eastAsia="Times New Roman" w:cs="Times New Roman"/>
                <w:color w:val="000000"/>
                <w:spacing w:val="2"/>
                <w:szCs w:val="28"/>
              </w:rPr>
              <w:t>365</w:t>
            </w:r>
          </w:p>
        </w:tc>
      </w:tr>
    </w:tbl>
    <w:p w14:paraId="288FED04" w14:textId="77777777" w:rsidR="00E7456C" w:rsidRDefault="00E7456C" w:rsidP="00E7456C">
      <w:pPr>
        <w:shd w:val="clear" w:color="auto" w:fill="FFFFFF"/>
        <w:spacing w:after="0" w:line="240" w:lineRule="auto"/>
        <w:ind w:right="254" w:firstLine="709"/>
        <w:jc w:val="both"/>
        <w:rPr>
          <w:rFonts w:eastAsia="Times New Roman" w:cs="Times New Roman"/>
          <w:color w:val="000000"/>
          <w:spacing w:val="2"/>
          <w:sz w:val="6"/>
          <w:szCs w:val="6"/>
        </w:rPr>
      </w:pPr>
    </w:p>
    <w:p w14:paraId="30E60796" w14:textId="0774D805" w:rsidR="00970552" w:rsidRPr="00970552" w:rsidRDefault="00970552" w:rsidP="00E7456C">
      <w:pPr>
        <w:shd w:val="clear" w:color="auto" w:fill="FFFFFF"/>
        <w:spacing w:after="0" w:line="240" w:lineRule="auto"/>
        <w:ind w:right="254" w:firstLine="709"/>
        <w:jc w:val="both"/>
        <w:rPr>
          <w:rFonts w:eastAsia="Times New Roman" w:cs="Times New Roman"/>
          <w:color w:val="000000"/>
          <w:spacing w:val="2"/>
          <w:szCs w:val="28"/>
        </w:rPr>
      </w:pPr>
      <w:r w:rsidRPr="00970552">
        <w:rPr>
          <w:rFonts w:eastAsia="Times New Roman" w:cs="Times New Roman"/>
          <w:color w:val="000000"/>
          <w:spacing w:val="2"/>
          <w:szCs w:val="28"/>
        </w:rPr>
        <w:t>- Chất lượng học tập.</w:t>
      </w:r>
    </w:p>
    <w:p w14:paraId="03BDC0D7" w14:textId="7FD17A98" w:rsidR="00970552" w:rsidRPr="0097055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970552">
        <w:rPr>
          <w:rFonts w:eastAsia="Times New Roman" w:cs="Times New Roman"/>
          <w:color w:val="000000"/>
          <w:spacing w:val="2"/>
          <w:szCs w:val="28"/>
        </w:rPr>
        <w:t>+ Thực hiện tốt chuyên môn, nội dung chương trình Giáo dục Mầm non mới 100%: H</w:t>
      </w:r>
      <w:r w:rsidR="00FC6ECA">
        <w:rPr>
          <w:rFonts w:eastAsia="Times New Roman" w:cs="Times New Roman"/>
          <w:color w:val="000000"/>
          <w:spacing w:val="2"/>
          <w:szCs w:val="28"/>
        </w:rPr>
        <w:t>ằng năm tỉ lệ b</w:t>
      </w:r>
      <w:r w:rsidRPr="00970552">
        <w:rPr>
          <w:rFonts w:eastAsia="Times New Roman" w:cs="Times New Roman"/>
          <w:color w:val="000000"/>
          <w:spacing w:val="2"/>
          <w:szCs w:val="28"/>
        </w:rPr>
        <w:t xml:space="preserve">é chuyên cần đạt 98% trở lên. </w:t>
      </w:r>
      <w:bookmarkStart w:id="0" w:name="_GoBack"/>
      <w:bookmarkEnd w:id="0"/>
      <w:r w:rsidRPr="00970552">
        <w:rPr>
          <w:rFonts w:eastAsia="Times New Roman" w:cs="Times New Roman"/>
          <w:color w:val="000000"/>
          <w:spacing w:val="2"/>
          <w:szCs w:val="28"/>
        </w:rPr>
        <w:t>Bé ngoan đạt 98% trở lên. Trẻ cân nặng, chiều cao bình thường 99%; SDD nhẹ và thấp còi dưới 1%.</w:t>
      </w:r>
    </w:p>
    <w:p w14:paraId="219BA630" w14:textId="50C663AC" w:rsidR="00970552" w:rsidRPr="0097055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970552">
        <w:rPr>
          <w:rFonts w:eastAsia="Times New Roman" w:cs="Times New Roman"/>
          <w:color w:val="000000"/>
          <w:spacing w:val="2"/>
          <w:szCs w:val="28"/>
        </w:rPr>
        <w:lastRenderedPageBreak/>
        <w:t xml:space="preserve">+ Tỷ lệ huy động trẻ 5 tuổi đạt từ 100%, huy động trẻ </w:t>
      </w:r>
      <w:r w:rsidR="004C4911">
        <w:rPr>
          <w:rFonts w:eastAsia="Times New Roman" w:cs="Times New Roman"/>
          <w:color w:val="000000"/>
          <w:spacing w:val="2"/>
          <w:szCs w:val="28"/>
        </w:rPr>
        <w:t>0-2 tuổi</w:t>
      </w:r>
      <w:r w:rsidR="004C4911" w:rsidRPr="004C4911">
        <w:rPr>
          <w:rFonts w:eastAsia="Times New Roman" w:cs="Times New Roman"/>
          <w:color w:val="000000"/>
          <w:spacing w:val="2"/>
          <w:szCs w:val="28"/>
        </w:rPr>
        <w:t xml:space="preserve"> </w:t>
      </w:r>
      <w:r w:rsidR="004C4911">
        <w:rPr>
          <w:rFonts w:eastAsia="Times New Roman" w:cs="Times New Roman"/>
          <w:color w:val="000000"/>
          <w:spacing w:val="2"/>
          <w:szCs w:val="28"/>
        </w:rPr>
        <w:t xml:space="preserve">đạt từ 29% trở lên, trẻ </w:t>
      </w:r>
      <w:r w:rsidRPr="00970552">
        <w:rPr>
          <w:rFonts w:eastAsia="Times New Roman" w:cs="Times New Roman"/>
          <w:color w:val="000000"/>
          <w:spacing w:val="2"/>
          <w:szCs w:val="28"/>
        </w:rPr>
        <w:t>3-5 tuổi từ 92% trở lên. Hoàn thành Chương trình GDMNTNT trẻ 5 tuổi đạt 100% hàng năm</w:t>
      </w:r>
      <w:r w:rsidR="00FC6ECA">
        <w:rPr>
          <w:rFonts w:eastAsia="Times New Roman" w:cs="Times New Roman"/>
          <w:color w:val="000000"/>
          <w:spacing w:val="2"/>
          <w:szCs w:val="28"/>
        </w:rPr>
        <w:t>.</w:t>
      </w:r>
    </w:p>
    <w:p w14:paraId="6B434E1C" w14:textId="2E6322E6" w:rsidR="00970552" w:rsidRPr="0097055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970552">
        <w:rPr>
          <w:rFonts w:eastAsia="Times New Roman" w:cs="Times New Roman"/>
          <w:color w:val="000000"/>
          <w:spacing w:val="2"/>
          <w:szCs w:val="28"/>
        </w:rPr>
        <w:t>+ 100%</w:t>
      </w:r>
      <w:r w:rsidR="004C4911">
        <w:rPr>
          <w:rFonts w:eastAsia="Times New Roman" w:cs="Times New Roman"/>
          <w:color w:val="000000"/>
          <w:spacing w:val="2"/>
          <w:szCs w:val="28"/>
        </w:rPr>
        <w:t xml:space="preserve"> trẻ ăn bán trú và  học 2 buổi/</w:t>
      </w:r>
      <w:r w:rsidRPr="00970552">
        <w:rPr>
          <w:rFonts w:eastAsia="Times New Roman" w:cs="Times New Roman"/>
          <w:color w:val="000000"/>
          <w:spacing w:val="2"/>
          <w:szCs w:val="28"/>
        </w:rPr>
        <w:t>ngày, trẻ có kỹ năng tự phục vụ</w:t>
      </w:r>
      <w:r w:rsidR="00FC6ECA">
        <w:rPr>
          <w:rFonts w:eastAsia="Times New Roman" w:cs="Times New Roman"/>
          <w:color w:val="000000"/>
          <w:spacing w:val="2"/>
          <w:szCs w:val="28"/>
        </w:rPr>
        <w:t>,</w:t>
      </w:r>
      <w:r w:rsidRPr="00970552">
        <w:rPr>
          <w:rFonts w:eastAsia="Times New Roman" w:cs="Times New Roman"/>
          <w:color w:val="000000"/>
          <w:spacing w:val="2"/>
          <w:szCs w:val="28"/>
        </w:rPr>
        <w:t xml:space="preserve"> h</w:t>
      </w:r>
      <w:r w:rsidR="00FC6ECA">
        <w:rPr>
          <w:rFonts w:eastAsia="Times New Roman" w:cs="Times New Roman"/>
          <w:color w:val="000000"/>
          <w:spacing w:val="2"/>
          <w:szCs w:val="28"/>
        </w:rPr>
        <w:t>ằ</w:t>
      </w:r>
      <w:r w:rsidRPr="00970552">
        <w:rPr>
          <w:rFonts w:eastAsia="Times New Roman" w:cs="Times New Roman"/>
          <w:color w:val="000000"/>
          <w:spacing w:val="2"/>
          <w:szCs w:val="28"/>
        </w:rPr>
        <w:t>ng năm đạt trên 80%.</w:t>
      </w:r>
    </w:p>
    <w:p w14:paraId="10187DBD" w14:textId="7AB81991" w:rsidR="00970552" w:rsidRPr="00970552" w:rsidRDefault="00970552" w:rsidP="007C35B2">
      <w:pPr>
        <w:shd w:val="clear" w:color="auto" w:fill="FFFFFF"/>
        <w:spacing w:after="0" w:line="240" w:lineRule="auto"/>
        <w:ind w:right="254" w:firstLine="709"/>
        <w:jc w:val="both"/>
        <w:rPr>
          <w:rFonts w:eastAsia="Times New Roman" w:cs="Times New Roman"/>
          <w:color w:val="000000"/>
          <w:spacing w:val="2"/>
          <w:szCs w:val="28"/>
        </w:rPr>
      </w:pPr>
      <w:r w:rsidRPr="00970552">
        <w:rPr>
          <w:rFonts w:eastAsia="Times New Roman" w:cs="Times New Roman"/>
          <w:color w:val="000000"/>
          <w:spacing w:val="2"/>
          <w:szCs w:val="28"/>
        </w:rPr>
        <w:t>+ H</w:t>
      </w:r>
      <w:r w:rsidR="00FC6ECA">
        <w:rPr>
          <w:rFonts w:eastAsia="Times New Roman" w:cs="Times New Roman"/>
          <w:color w:val="000000"/>
          <w:spacing w:val="2"/>
          <w:szCs w:val="28"/>
        </w:rPr>
        <w:t>ằ</w:t>
      </w:r>
      <w:r w:rsidRPr="00970552">
        <w:rPr>
          <w:rFonts w:eastAsia="Times New Roman" w:cs="Times New Roman"/>
          <w:color w:val="000000"/>
          <w:spacing w:val="2"/>
          <w:szCs w:val="28"/>
        </w:rPr>
        <w:t>ng năm đều có trẻ tham gia thi các hội thi do các cấp phát động và có giải thưởng.</w:t>
      </w:r>
    </w:p>
    <w:p w14:paraId="4DD19538" w14:textId="77777777" w:rsidR="00654C78" w:rsidRDefault="00654C78" w:rsidP="007C35B2">
      <w:pPr>
        <w:shd w:val="clear" w:color="auto" w:fill="FFFFFF"/>
        <w:spacing w:after="0" w:line="240" w:lineRule="auto"/>
        <w:ind w:right="254" w:firstLine="709"/>
        <w:jc w:val="both"/>
        <w:rPr>
          <w:rFonts w:eastAsia="Times New Roman"/>
          <w:color w:val="000000"/>
          <w:spacing w:val="2"/>
          <w:szCs w:val="28"/>
        </w:rPr>
      </w:pPr>
      <w:r>
        <w:rPr>
          <w:rFonts w:eastAsia="Times New Roman"/>
          <w:color w:val="000000"/>
          <w:spacing w:val="2"/>
          <w:szCs w:val="28"/>
        </w:rPr>
        <w:t>- Đánh giá chất lượng giáo dục 4 mặt phát triển của trẻ độ tuổi nhà trẻ</w:t>
      </w:r>
    </w:p>
    <w:p w14:paraId="7C565AFC" w14:textId="77777777" w:rsidR="00654C78" w:rsidRDefault="00654C78" w:rsidP="007C35B2">
      <w:pPr>
        <w:shd w:val="clear" w:color="auto" w:fill="FFFFFF"/>
        <w:spacing w:after="0" w:line="240" w:lineRule="auto"/>
        <w:ind w:right="254" w:firstLine="709"/>
        <w:jc w:val="both"/>
        <w:rPr>
          <w:rFonts w:eastAsia="Times New Roman"/>
          <w:color w:val="000000"/>
          <w:spacing w:val="2"/>
          <w:szCs w:val="28"/>
        </w:rPr>
      </w:pPr>
      <w:r>
        <w:rPr>
          <w:rFonts w:eastAsia="Times New Roman"/>
          <w:color w:val="000000"/>
          <w:spacing w:val="2"/>
          <w:szCs w:val="28"/>
        </w:rPr>
        <w:t>+ Phát triển thể chất đạt 99% trở lên</w:t>
      </w:r>
    </w:p>
    <w:p w14:paraId="17ED66FE" w14:textId="77777777" w:rsidR="00654C78" w:rsidRDefault="00654C78" w:rsidP="007C35B2">
      <w:pPr>
        <w:shd w:val="clear" w:color="auto" w:fill="FFFFFF"/>
        <w:spacing w:after="0" w:line="240" w:lineRule="auto"/>
        <w:ind w:right="254" w:firstLine="709"/>
        <w:jc w:val="both"/>
        <w:rPr>
          <w:rFonts w:eastAsia="Times New Roman"/>
          <w:color w:val="000000"/>
          <w:spacing w:val="2"/>
          <w:szCs w:val="28"/>
        </w:rPr>
      </w:pPr>
      <w:r>
        <w:rPr>
          <w:rFonts w:eastAsia="Times New Roman"/>
          <w:color w:val="000000"/>
          <w:spacing w:val="2"/>
          <w:szCs w:val="28"/>
        </w:rPr>
        <w:t>+ Phát triển nhận thức đạt 97% trở lên</w:t>
      </w:r>
    </w:p>
    <w:p w14:paraId="0994D20D" w14:textId="77777777" w:rsidR="00654C78" w:rsidRDefault="00654C78" w:rsidP="007C35B2">
      <w:pPr>
        <w:shd w:val="clear" w:color="auto" w:fill="FFFFFF"/>
        <w:spacing w:after="0" w:line="240" w:lineRule="auto"/>
        <w:ind w:right="254" w:firstLine="709"/>
        <w:jc w:val="both"/>
        <w:rPr>
          <w:rFonts w:eastAsia="Times New Roman"/>
          <w:color w:val="000000"/>
          <w:spacing w:val="2"/>
          <w:szCs w:val="28"/>
        </w:rPr>
      </w:pPr>
      <w:r>
        <w:rPr>
          <w:rFonts w:eastAsia="Times New Roman"/>
          <w:color w:val="000000"/>
          <w:spacing w:val="2"/>
          <w:szCs w:val="28"/>
        </w:rPr>
        <w:t>+ Phát triển ngôn ngữ đạt 97% trở lên</w:t>
      </w:r>
    </w:p>
    <w:p w14:paraId="2D4B03E8" w14:textId="77777777" w:rsidR="00654C78" w:rsidRDefault="00654C78" w:rsidP="007C35B2">
      <w:pPr>
        <w:shd w:val="clear" w:color="auto" w:fill="FFFFFF"/>
        <w:spacing w:after="0" w:line="240" w:lineRule="auto"/>
        <w:ind w:right="254" w:firstLine="709"/>
        <w:jc w:val="both"/>
        <w:rPr>
          <w:rFonts w:eastAsia="Times New Roman"/>
          <w:color w:val="000000"/>
          <w:spacing w:val="2"/>
          <w:szCs w:val="28"/>
        </w:rPr>
      </w:pPr>
      <w:r>
        <w:rPr>
          <w:rFonts w:eastAsia="Times New Roman"/>
          <w:color w:val="000000"/>
          <w:spacing w:val="2"/>
          <w:szCs w:val="28"/>
        </w:rPr>
        <w:t>+ Phát triển TC KNX, thẩm mĩ đạt 98% trở lên</w:t>
      </w:r>
    </w:p>
    <w:p w14:paraId="31E1A430" w14:textId="77777777" w:rsidR="00654C78" w:rsidRDefault="00654C78" w:rsidP="007C35B2">
      <w:pPr>
        <w:shd w:val="clear" w:color="auto" w:fill="FFFFFF"/>
        <w:spacing w:after="0" w:line="240" w:lineRule="auto"/>
        <w:ind w:right="254" w:firstLine="709"/>
        <w:jc w:val="both"/>
        <w:rPr>
          <w:rFonts w:eastAsia="Times New Roman"/>
          <w:color w:val="000000"/>
          <w:spacing w:val="2"/>
          <w:szCs w:val="28"/>
        </w:rPr>
      </w:pPr>
      <w:r>
        <w:rPr>
          <w:rFonts w:eastAsia="Times New Roman"/>
          <w:color w:val="000000"/>
          <w:spacing w:val="2"/>
          <w:szCs w:val="28"/>
        </w:rPr>
        <w:t>- Đánh giá chất lượng giáo dục 5 lĩnh vực phát triển của trẻ cuối độ tuổi mẫu giáo:</w:t>
      </w:r>
    </w:p>
    <w:p w14:paraId="38649529" w14:textId="77777777" w:rsidR="00654C78" w:rsidRDefault="00654C78" w:rsidP="007C35B2">
      <w:pPr>
        <w:shd w:val="clear" w:color="auto" w:fill="FFFFFF"/>
        <w:spacing w:after="0" w:line="240" w:lineRule="auto"/>
        <w:ind w:right="254" w:firstLine="709"/>
        <w:jc w:val="both"/>
        <w:rPr>
          <w:rFonts w:eastAsia="Times New Roman"/>
          <w:color w:val="000000"/>
          <w:spacing w:val="2"/>
          <w:szCs w:val="28"/>
        </w:rPr>
      </w:pPr>
      <w:r>
        <w:rPr>
          <w:rFonts w:eastAsia="Times New Roman"/>
          <w:color w:val="000000"/>
          <w:spacing w:val="2"/>
          <w:szCs w:val="28"/>
        </w:rPr>
        <w:t>+ Phát triển thể chất đạt 99% trở lên</w:t>
      </w:r>
    </w:p>
    <w:p w14:paraId="05BB29ED" w14:textId="77777777" w:rsidR="00654C78" w:rsidRDefault="00654C78" w:rsidP="007C35B2">
      <w:pPr>
        <w:shd w:val="clear" w:color="auto" w:fill="FFFFFF"/>
        <w:spacing w:after="0" w:line="240" w:lineRule="auto"/>
        <w:ind w:right="254" w:firstLine="709"/>
        <w:jc w:val="both"/>
        <w:rPr>
          <w:rFonts w:eastAsia="Times New Roman"/>
          <w:color w:val="000000"/>
          <w:spacing w:val="2"/>
          <w:szCs w:val="28"/>
        </w:rPr>
      </w:pPr>
      <w:r>
        <w:rPr>
          <w:rFonts w:eastAsia="Times New Roman"/>
          <w:color w:val="000000"/>
          <w:spacing w:val="2"/>
          <w:szCs w:val="28"/>
        </w:rPr>
        <w:t>+ Phát triển nhận thức đạt 98,5%</w:t>
      </w:r>
    </w:p>
    <w:p w14:paraId="78442F61" w14:textId="77777777" w:rsidR="00654C78" w:rsidRDefault="00654C78" w:rsidP="007C35B2">
      <w:pPr>
        <w:shd w:val="clear" w:color="auto" w:fill="FFFFFF"/>
        <w:spacing w:after="0" w:line="240" w:lineRule="auto"/>
        <w:ind w:right="254" w:firstLine="709"/>
        <w:jc w:val="both"/>
        <w:rPr>
          <w:rFonts w:eastAsia="Times New Roman"/>
          <w:color w:val="000000"/>
          <w:spacing w:val="2"/>
          <w:szCs w:val="28"/>
        </w:rPr>
      </w:pPr>
      <w:r>
        <w:rPr>
          <w:rFonts w:eastAsia="Times New Roman"/>
          <w:color w:val="000000"/>
          <w:spacing w:val="2"/>
          <w:szCs w:val="28"/>
        </w:rPr>
        <w:t>+ Phát triển ngôn ngữ đạt 98,5%</w:t>
      </w:r>
    </w:p>
    <w:p w14:paraId="6ADA849C" w14:textId="77777777" w:rsidR="00654C78" w:rsidRDefault="00654C78" w:rsidP="007C35B2">
      <w:pPr>
        <w:shd w:val="clear" w:color="auto" w:fill="FFFFFF"/>
        <w:spacing w:after="0" w:line="240" w:lineRule="auto"/>
        <w:ind w:right="254" w:firstLine="709"/>
        <w:jc w:val="both"/>
        <w:rPr>
          <w:rFonts w:eastAsia="Times New Roman"/>
          <w:color w:val="000000"/>
          <w:spacing w:val="2"/>
          <w:szCs w:val="28"/>
        </w:rPr>
      </w:pPr>
      <w:r>
        <w:rPr>
          <w:rFonts w:eastAsia="Times New Roman"/>
          <w:color w:val="000000"/>
          <w:spacing w:val="2"/>
          <w:szCs w:val="28"/>
        </w:rPr>
        <w:t>+ Phát triển TCKNXH đạt 98%</w:t>
      </w:r>
    </w:p>
    <w:p w14:paraId="5C1E55EC" w14:textId="77777777"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Pr>
          <w:rFonts w:eastAsia="Times New Roman"/>
          <w:color w:val="000000"/>
          <w:spacing w:val="2"/>
          <w:szCs w:val="28"/>
        </w:rPr>
        <w:t>+ Phát triển thẩm mĩ đạt 98,5%</w:t>
      </w:r>
    </w:p>
    <w:p w14:paraId="12D32550" w14:textId="0B3D72EB" w:rsidR="00654C78" w:rsidRPr="00875BC3" w:rsidRDefault="00FC6ECA" w:rsidP="007C35B2">
      <w:pPr>
        <w:shd w:val="clear" w:color="auto" w:fill="FFFFFF"/>
        <w:spacing w:after="0" w:line="240" w:lineRule="auto"/>
        <w:ind w:right="254" w:firstLine="709"/>
        <w:jc w:val="both"/>
        <w:rPr>
          <w:rFonts w:eastAsia="Times New Roman"/>
          <w:color w:val="000000"/>
          <w:spacing w:val="2"/>
          <w:szCs w:val="28"/>
        </w:rPr>
      </w:pPr>
      <w:r>
        <w:rPr>
          <w:rFonts w:eastAsia="Times New Roman"/>
          <w:i/>
          <w:iCs/>
          <w:color w:val="000000"/>
          <w:spacing w:val="2"/>
          <w:szCs w:val="28"/>
        </w:rPr>
        <w:t>2.3. Cơ sở vật chất</w:t>
      </w:r>
    </w:p>
    <w:p w14:paraId="494B3B17" w14:textId="77777777"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Pr>
          <w:rFonts w:eastAsia="Times New Roman"/>
          <w:color w:val="000000"/>
          <w:spacing w:val="2"/>
          <w:szCs w:val="28"/>
        </w:rPr>
        <w:t>- Đạt các tiêu chuẩn</w:t>
      </w:r>
      <w:r w:rsidRPr="00875BC3">
        <w:rPr>
          <w:rFonts w:eastAsia="Times New Roman"/>
          <w:color w:val="000000"/>
          <w:spacing w:val="2"/>
          <w:szCs w:val="28"/>
        </w:rPr>
        <w:t xml:space="preserve"> quy định</w:t>
      </w:r>
      <w:r>
        <w:rPr>
          <w:rFonts w:eastAsia="Times New Roman"/>
          <w:color w:val="000000"/>
          <w:spacing w:val="2"/>
          <w:szCs w:val="28"/>
        </w:rPr>
        <w:t xml:space="preserve"> về trường chuẩn Quốc gia theo Thông tư 02/BGD- </w:t>
      </w:r>
      <w:r w:rsidRPr="00875BC3">
        <w:rPr>
          <w:rFonts w:eastAsia="Times New Roman"/>
          <w:color w:val="000000"/>
          <w:spacing w:val="2"/>
          <w:szCs w:val="28"/>
        </w:rPr>
        <w:t>ĐT quy định đến năm 2020.</w:t>
      </w:r>
    </w:p>
    <w:p w14:paraId="6626B0B4" w14:textId="77777777"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color w:val="000000"/>
          <w:spacing w:val="2"/>
          <w:szCs w:val="28"/>
        </w:rPr>
        <w:t>- Xây dựng môi trường sư phạm luôn đạt "Cơ quan văn hoá".</w:t>
      </w:r>
    </w:p>
    <w:p w14:paraId="7555D0F0" w14:textId="6EAAA3F1" w:rsidR="00654C78" w:rsidRDefault="00654C78" w:rsidP="007C35B2">
      <w:pPr>
        <w:shd w:val="clear" w:color="auto" w:fill="FFFFFF"/>
        <w:spacing w:after="0" w:line="240" w:lineRule="auto"/>
        <w:ind w:right="254" w:firstLine="709"/>
        <w:jc w:val="both"/>
        <w:rPr>
          <w:rFonts w:eastAsia="Times New Roman"/>
          <w:b/>
          <w:bCs/>
          <w:color w:val="000000"/>
          <w:spacing w:val="2"/>
          <w:szCs w:val="28"/>
        </w:rPr>
      </w:pPr>
      <w:r w:rsidRPr="00875BC3">
        <w:rPr>
          <w:rFonts w:eastAsia="Times New Roman"/>
          <w:b/>
          <w:bCs/>
          <w:color w:val="000000"/>
          <w:spacing w:val="2"/>
          <w:szCs w:val="28"/>
        </w:rPr>
        <w:t>V. N</w:t>
      </w:r>
      <w:r>
        <w:rPr>
          <w:rFonts w:eastAsia="Times New Roman"/>
          <w:b/>
          <w:bCs/>
          <w:color w:val="000000"/>
          <w:spacing w:val="2"/>
          <w:szCs w:val="28"/>
        </w:rPr>
        <w:t>hiệm vụ, giải pháp</w:t>
      </w:r>
    </w:p>
    <w:p w14:paraId="783D8870" w14:textId="2528D2C1" w:rsidR="00654C78" w:rsidRPr="00875BC3" w:rsidRDefault="00654C78" w:rsidP="007C35B2">
      <w:pPr>
        <w:shd w:val="clear" w:color="auto" w:fill="FFFFFF"/>
        <w:spacing w:after="0" w:line="240" w:lineRule="auto"/>
        <w:ind w:right="254" w:firstLine="709"/>
        <w:jc w:val="both"/>
        <w:rPr>
          <w:rFonts w:eastAsia="Times New Roman"/>
          <w:b/>
          <w:bCs/>
          <w:color w:val="000000"/>
          <w:spacing w:val="2"/>
          <w:szCs w:val="28"/>
        </w:rPr>
      </w:pPr>
      <w:r w:rsidRPr="00875BC3">
        <w:rPr>
          <w:rFonts w:eastAsia="Times New Roman"/>
          <w:b/>
          <w:bCs/>
          <w:color w:val="000000"/>
          <w:spacing w:val="2"/>
          <w:szCs w:val="28"/>
        </w:rPr>
        <w:t>1. Tăng cường sự lãnh đạo của Đảng, chính quyền</w:t>
      </w:r>
      <w:r w:rsidR="006D57FD">
        <w:rPr>
          <w:rFonts w:eastAsia="Times New Roman"/>
          <w:b/>
          <w:bCs/>
          <w:color w:val="000000"/>
          <w:spacing w:val="2"/>
          <w:szCs w:val="28"/>
        </w:rPr>
        <w:t xml:space="preserve"> về công tác tư tưởng chính trị</w:t>
      </w:r>
    </w:p>
    <w:p w14:paraId="6BA81743" w14:textId="26716654"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color w:val="000000"/>
          <w:spacing w:val="2"/>
          <w:szCs w:val="28"/>
        </w:rPr>
        <w:t xml:space="preserve">- Tiếp tục thực hiện có hiệu quả, sáng tạo việc học tập và làm theo </w:t>
      </w:r>
      <w:r>
        <w:rPr>
          <w:rFonts w:eastAsia="Times New Roman"/>
          <w:color w:val="000000"/>
          <w:spacing w:val="2"/>
          <w:szCs w:val="28"/>
        </w:rPr>
        <w:t>tấm gương đạo đức</w:t>
      </w:r>
      <w:r w:rsidRPr="00875BC3">
        <w:rPr>
          <w:rFonts w:eastAsia="Times New Roman"/>
          <w:color w:val="000000"/>
          <w:spacing w:val="2"/>
          <w:szCs w:val="28"/>
        </w:rPr>
        <w:t xml:space="preserve"> Hồ Chí của Bộ Chính trị gắn với đặc thù của ngà</w:t>
      </w:r>
      <w:r>
        <w:rPr>
          <w:rFonts w:eastAsia="Times New Roman"/>
          <w:color w:val="000000"/>
          <w:spacing w:val="2"/>
          <w:szCs w:val="28"/>
        </w:rPr>
        <w:t>nh là thực hiện cuộc vận động “</w:t>
      </w:r>
      <w:r w:rsidRPr="00875BC3">
        <w:rPr>
          <w:rFonts w:eastAsia="Times New Roman"/>
          <w:color w:val="000000"/>
          <w:spacing w:val="2"/>
          <w:szCs w:val="28"/>
        </w:rPr>
        <w:t>Mỗi thầy giáo, cô giáo là một tấm gương sáng về đạo đức, tự học, sá</w:t>
      </w:r>
      <w:r w:rsidR="006D57FD">
        <w:rPr>
          <w:rFonts w:eastAsia="Times New Roman"/>
          <w:color w:val="000000"/>
          <w:spacing w:val="2"/>
          <w:szCs w:val="28"/>
        </w:rPr>
        <w:t>ng tạo” và phong trào thi đua “</w:t>
      </w:r>
      <w:r w:rsidRPr="00875BC3">
        <w:rPr>
          <w:rFonts w:eastAsia="Times New Roman"/>
          <w:color w:val="000000"/>
          <w:spacing w:val="2"/>
          <w:szCs w:val="28"/>
        </w:rPr>
        <w:t>Xây dựng trường học thân thiện, học sinh tích cực”, gắn với chủ đề của ngành giáo dục và đào tạo thị xã. Tăng cường các biện pháp phòng ngừa, xử lý kịp thời các trường hợp vi phạm đạo đức nhà giáo.</w:t>
      </w:r>
    </w:p>
    <w:p w14:paraId="2A9158CE" w14:textId="0177A80E"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color w:val="000000"/>
          <w:spacing w:val="2"/>
          <w:szCs w:val="28"/>
        </w:rPr>
        <w:t>- Tăng cường công tác giáo dục tư tưởng, giáo dục truyền thống, giáo dục nhân cách, đạo đức, lối sống; tinh thần yêu nước. Tập trung vào những giá trị cơ bản của văn hóa, truyền thống và đạo lý dân tộc, tinh hoa văn hóa nhân loại, giá trị cốt lõ</w:t>
      </w:r>
      <w:r w:rsidR="006D57FD">
        <w:rPr>
          <w:rFonts w:eastAsia="Times New Roman"/>
          <w:color w:val="000000"/>
          <w:spacing w:val="2"/>
          <w:szCs w:val="28"/>
        </w:rPr>
        <w:t>i và nhân văn của Chủ nghĩa Mác</w:t>
      </w:r>
      <w:r>
        <w:rPr>
          <w:rFonts w:eastAsia="Times New Roman"/>
          <w:color w:val="000000"/>
          <w:spacing w:val="2"/>
          <w:szCs w:val="28"/>
        </w:rPr>
        <w:t>-</w:t>
      </w:r>
      <w:r w:rsidRPr="00875BC3">
        <w:rPr>
          <w:rFonts w:eastAsia="Times New Roman"/>
          <w:color w:val="000000"/>
          <w:spacing w:val="2"/>
          <w:szCs w:val="28"/>
        </w:rPr>
        <w:t>Lê Nin và tư tưởng Hồ Chí Minh.</w:t>
      </w:r>
    </w:p>
    <w:p w14:paraId="2508AD3B" w14:textId="77777777"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color w:val="000000"/>
          <w:spacing w:val="2"/>
          <w:szCs w:val="28"/>
        </w:rPr>
        <w:t>- Tiếp tục làm tốt công tác phát triển Đảng, công tác chính trị, tư tưởng trong đội ngũ đảng viên, giáo viên. Cấp ủy chi bộ nhà trường phải thực sự đi đầu đổi mới, gương mẫu thực hiện và chịu trách nhiệm trước Đảng, trước nhân dân về việc tổ chức thực hiện thẳng lợi các mục tiêu, nhiệm vụ giáo dục. Lãnh đạo nhà trường phát huy dân chủ, dựa vào đội ngũ giáo viên, nhân viên, phát huy vai trò của các tổ chức đoàn thể, cha mẹ học sinh và nhân dân địa phương để xây dựng nhà trường.</w:t>
      </w:r>
    </w:p>
    <w:p w14:paraId="7C862435" w14:textId="3387586B" w:rsidR="00654C78" w:rsidRPr="00654C78" w:rsidRDefault="00654C78" w:rsidP="007C35B2">
      <w:pPr>
        <w:spacing w:after="0" w:line="240" w:lineRule="auto"/>
        <w:ind w:right="254" w:firstLine="709"/>
        <w:jc w:val="both"/>
        <w:rPr>
          <w:szCs w:val="28"/>
          <w:lang w:val="pt-BR"/>
        </w:rPr>
      </w:pPr>
      <w:r w:rsidRPr="00875BC3">
        <w:rPr>
          <w:rFonts w:eastAsia="Times New Roman"/>
          <w:color w:val="000000"/>
          <w:spacing w:val="2"/>
          <w:szCs w:val="28"/>
        </w:rPr>
        <w:lastRenderedPageBreak/>
        <w:t xml:space="preserve">- Tăng cường công tác quản lý, thực hiện tốt công tác phối hợp đảm bảo an toàn, an ninh trật tự trong trường học. </w:t>
      </w:r>
      <w:r>
        <w:rPr>
          <w:rFonts w:eastAsia="Times New Roman"/>
          <w:color w:val="000000"/>
          <w:spacing w:val="2"/>
          <w:szCs w:val="28"/>
        </w:rPr>
        <w:t>Xây dựng trường học an toàn, phò</w:t>
      </w:r>
      <w:r w:rsidRPr="00875BC3">
        <w:rPr>
          <w:rFonts w:eastAsia="Times New Roman"/>
          <w:color w:val="000000"/>
          <w:spacing w:val="2"/>
          <w:szCs w:val="28"/>
        </w:rPr>
        <w:t>ng chống tai nạn thương tích, chương trình mục tiêu quốc gia nước sạch và vệ sinh môi trường, đảm bảo vệ sinh an toàn thực phẩm. Triển khai kế hoạch hành động</w:t>
      </w:r>
      <w:r>
        <w:rPr>
          <w:szCs w:val="28"/>
          <w:lang w:val="pt-BR"/>
        </w:rPr>
        <w:t xml:space="preserve"> </w:t>
      </w:r>
      <w:r w:rsidR="006D57FD">
        <w:rPr>
          <w:rFonts w:eastAsia="Times New Roman"/>
          <w:color w:val="000000"/>
          <w:spacing w:val="2"/>
          <w:szCs w:val="28"/>
        </w:rPr>
        <w:t xml:space="preserve">của ngành giáo dục thực hiện </w:t>
      </w:r>
      <w:r w:rsidRPr="00875BC3">
        <w:rPr>
          <w:rFonts w:eastAsia="Times New Roman"/>
          <w:color w:val="000000"/>
          <w:spacing w:val="2"/>
          <w:szCs w:val="28"/>
        </w:rPr>
        <w:t>Chiến lược quốc gia về phòng chống g</w:t>
      </w:r>
      <w:r>
        <w:rPr>
          <w:rFonts w:eastAsia="Times New Roman"/>
          <w:color w:val="000000"/>
          <w:spacing w:val="2"/>
          <w:szCs w:val="28"/>
        </w:rPr>
        <w:t>iả</w:t>
      </w:r>
      <w:r w:rsidR="00F4188B">
        <w:rPr>
          <w:rFonts w:eastAsia="Times New Roman"/>
          <w:color w:val="000000"/>
          <w:spacing w:val="2"/>
          <w:szCs w:val="28"/>
        </w:rPr>
        <w:t>m nhẹ thiên tai giai đoạn 201</w:t>
      </w:r>
      <w:r w:rsidR="008053C1">
        <w:rPr>
          <w:rFonts w:eastAsia="Times New Roman"/>
          <w:color w:val="000000"/>
          <w:spacing w:val="2"/>
          <w:szCs w:val="28"/>
        </w:rPr>
        <w:t>6</w:t>
      </w:r>
      <w:r w:rsidR="00F4188B">
        <w:rPr>
          <w:rFonts w:eastAsia="Times New Roman"/>
          <w:color w:val="000000"/>
          <w:spacing w:val="2"/>
          <w:szCs w:val="28"/>
        </w:rPr>
        <w:t>-</w:t>
      </w:r>
      <w:r>
        <w:rPr>
          <w:rFonts w:eastAsia="Times New Roman"/>
          <w:color w:val="000000"/>
          <w:spacing w:val="2"/>
          <w:szCs w:val="28"/>
        </w:rPr>
        <w:t>2020</w:t>
      </w:r>
      <w:r w:rsidR="006D57FD">
        <w:rPr>
          <w:rFonts w:eastAsia="Times New Roman"/>
          <w:color w:val="000000"/>
          <w:spacing w:val="2"/>
          <w:szCs w:val="28"/>
        </w:rPr>
        <w:t>, c</w:t>
      </w:r>
      <w:r w:rsidRPr="00875BC3">
        <w:rPr>
          <w:rFonts w:eastAsia="Times New Roman"/>
          <w:color w:val="000000"/>
          <w:spacing w:val="2"/>
          <w:szCs w:val="28"/>
        </w:rPr>
        <w:t>hương trình phòn</w:t>
      </w:r>
      <w:r w:rsidR="00F4188B">
        <w:rPr>
          <w:rFonts w:eastAsia="Times New Roman"/>
          <w:color w:val="000000"/>
          <w:spacing w:val="2"/>
          <w:szCs w:val="28"/>
        </w:rPr>
        <w:t>g chống HIV/</w:t>
      </w:r>
      <w:r>
        <w:rPr>
          <w:rFonts w:eastAsia="Times New Roman"/>
          <w:color w:val="000000"/>
          <w:spacing w:val="2"/>
          <w:szCs w:val="28"/>
        </w:rPr>
        <w:t>AIDS giai đoạn 201</w:t>
      </w:r>
      <w:r w:rsidR="008053C1">
        <w:rPr>
          <w:rFonts w:eastAsia="Times New Roman"/>
          <w:color w:val="000000"/>
          <w:spacing w:val="2"/>
          <w:szCs w:val="28"/>
        </w:rPr>
        <w:t>6</w:t>
      </w:r>
      <w:r>
        <w:rPr>
          <w:rFonts w:eastAsia="Times New Roman"/>
          <w:color w:val="000000"/>
          <w:spacing w:val="2"/>
          <w:szCs w:val="28"/>
        </w:rPr>
        <w:t>- 2020</w:t>
      </w:r>
      <w:r w:rsidRPr="00875BC3">
        <w:rPr>
          <w:rFonts w:eastAsia="Times New Roman"/>
          <w:color w:val="000000"/>
          <w:spacing w:val="2"/>
          <w:szCs w:val="28"/>
        </w:rPr>
        <w:t>, tầm nhìn đến năm 20</w:t>
      </w:r>
      <w:r>
        <w:rPr>
          <w:rFonts w:eastAsia="Times New Roman"/>
          <w:color w:val="000000"/>
          <w:spacing w:val="2"/>
          <w:szCs w:val="28"/>
        </w:rPr>
        <w:t>25</w:t>
      </w:r>
      <w:r w:rsidRPr="00875BC3">
        <w:rPr>
          <w:rFonts w:eastAsia="Times New Roman"/>
          <w:color w:val="000000"/>
          <w:spacing w:val="2"/>
          <w:szCs w:val="28"/>
        </w:rPr>
        <w:t>.</w:t>
      </w:r>
    </w:p>
    <w:p w14:paraId="4127ED54" w14:textId="50192A0E"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Pr>
          <w:rFonts w:eastAsia="Times New Roman"/>
          <w:b/>
          <w:bCs/>
          <w:color w:val="000000"/>
          <w:spacing w:val="2"/>
          <w:szCs w:val="28"/>
        </w:rPr>
        <w:t>2. Ổn định về mọi mặt</w:t>
      </w:r>
      <w:r w:rsidRPr="00875BC3">
        <w:rPr>
          <w:rFonts w:eastAsia="Times New Roman"/>
          <w:b/>
          <w:bCs/>
          <w:color w:val="000000"/>
          <w:spacing w:val="2"/>
          <w:szCs w:val="28"/>
        </w:rPr>
        <w:t xml:space="preserve"> làm tiền đề cho kế hoạch thực hiện lộ trình duy trì trường Chuẩn Quốc gia và kiểm địn</w:t>
      </w:r>
      <w:r w:rsidR="006D57FD">
        <w:rPr>
          <w:rFonts w:eastAsia="Times New Roman"/>
          <w:b/>
          <w:bCs/>
          <w:color w:val="000000"/>
          <w:spacing w:val="2"/>
          <w:szCs w:val="28"/>
        </w:rPr>
        <w:t>h chất lượng giáo dục sau 5 năm</w:t>
      </w:r>
    </w:p>
    <w:p w14:paraId="33C894E5" w14:textId="761490D8"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i/>
          <w:iCs/>
          <w:color w:val="000000"/>
          <w:spacing w:val="2"/>
          <w:szCs w:val="28"/>
        </w:rPr>
        <w:t>*</w:t>
      </w:r>
      <w:r>
        <w:rPr>
          <w:rFonts w:eastAsia="Times New Roman"/>
          <w:i/>
          <w:iCs/>
          <w:color w:val="000000"/>
          <w:spacing w:val="2"/>
          <w:szCs w:val="28"/>
        </w:rPr>
        <w:t xml:space="preserve"> </w:t>
      </w:r>
      <w:r w:rsidRPr="00875BC3">
        <w:rPr>
          <w:rFonts w:eastAsia="Times New Roman"/>
          <w:i/>
          <w:iCs/>
          <w:color w:val="000000"/>
          <w:spacing w:val="2"/>
          <w:szCs w:val="28"/>
        </w:rPr>
        <w:t>Nhi</w:t>
      </w:r>
      <w:r w:rsidR="006D57FD">
        <w:rPr>
          <w:rFonts w:eastAsia="Times New Roman"/>
          <w:i/>
          <w:iCs/>
          <w:color w:val="000000"/>
          <w:spacing w:val="2"/>
          <w:szCs w:val="28"/>
        </w:rPr>
        <w:t>ệm vụ</w:t>
      </w:r>
    </w:p>
    <w:p w14:paraId="3104E5D1" w14:textId="089DEA2B"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color w:val="000000"/>
          <w:spacing w:val="2"/>
          <w:szCs w:val="28"/>
        </w:rPr>
        <w:t>- Tập trung mọi nguồn lực để tiếp tục củng cố kết quả đã đạt được và phát triển trường lớp về mọi mặt trong năm học</w:t>
      </w:r>
      <w:r w:rsidR="006D57FD">
        <w:rPr>
          <w:rFonts w:eastAsia="Times New Roman"/>
          <w:color w:val="000000"/>
          <w:spacing w:val="2"/>
          <w:szCs w:val="28"/>
        </w:rPr>
        <w:t xml:space="preserve"> này và những năm học tiếp theo.</w:t>
      </w:r>
    </w:p>
    <w:p w14:paraId="23F1477D" w14:textId="0BE71DC6" w:rsidR="00654C78" w:rsidRPr="00875BC3" w:rsidRDefault="006D57FD" w:rsidP="007C35B2">
      <w:pPr>
        <w:shd w:val="clear" w:color="auto" w:fill="FFFFFF"/>
        <w:spacing w:after="0" w:line="240" w:lineRule="auto"/>
        <w:ind w:right="254" w:firstLine="709"/>
        <w:jc w:val="both"/>
        <w:rPr>
          <w:rFonts w:eastAsia="Times New Roman"/>
          <w:color w:val="000000"/>
          <w:spacing w:val="2"/>
          <w:szCs w:val="28"/>
        </w:rPr>
      </w:pPr>
      <w:r>
        <w:rPr>
          <w:rFonts w:eastAsia="Times New Roman"/>
          <w:color w:val="000000"/>
          <w:spacing w:val="2"/>
          <w:szCs w:val="28"/>
        </w:rPr>
        <w:t>- Xây dựng bộ máy quản lý</w:t>
      </w:r>
      <w:r w:rsidR="00654C78" w:rsidRPr="00875BC3">
        <w:rPr>
          <w:rFonts w:eastAsia="Times New Roman"/>
          <w:color w:val="000000"/>
          <w:spacing w:val="2"/>
          <w:szCs w:val="28"/>
        </w:rPr>
        <w:t>, tổ c</w:t>
      </w:r>
      <w:r>
        <w:rPr>
          <w:rFonts w:eastAsia="Times New Roman"/>
          <w:color w:val="000000"/>
          <w:spacing w:val="2"/>
          <w:szCs w:val="28"/>
        </w:rPr>
        <w:t>hức đoàn thể trong nhà trường; X</w:t>
      </w:r>
      <w:r w:rsidR="00654C78" w:rsidRPr="00875BC3">
        <w:rPr>
          <w:rFonts w:eastAsia="Times New Roman"/>
          <w:color w:val="000000"/>
          <w:spacing w:val="2"/>
          <w:szCs w:val="28"/>
        </w:rPr>
        <w:t>ây dựng khối đoàn kết nội bộ để đặt nền tảng vững ch</w:t>
      </w:r>
      <w:r>
        <w:rPr>
          <w:rFonts w:eastAsia="Times New Roman"/>
          <w:color w:val="000000"/>
          <w:spacing w:val="2"/>
          <w:szCs w:val="28"/>
        </w:rPr>
        <w:t>ắc cho sự phát triển của đơn vị.</w:t>
      </w:r>
    </w:p>
    <w:p w14:paraId="7A50419A" w14:textId="5A255DD1"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i/>
          <w:iCs/>
          <w:color w:val="000000"/>
          <w:spacing w:val="2"/>
          <w:szCs w:val="28"/>
        </w:rPr>
        <w:t>*</w:t>
      </w:r>
      <w:r>
        <w:rPr>
          <w:rFonts w:eastAsia="Times New Roman"/>
          <w:i/>
          <w:iCs/>
          <w:color w:val="000000"/>
          <w:spacing w:val="2"/>
          <w:szCs w:val="28"/>
        </w:rPr>
        <w:t xml:space="preserve"> </w:t>
      </w:r>
      <w:r w:rsidR="006D57FD">
        <w:rPr>
          <w:rFonts w:eastAsia="Times New Roman"/>
          <w:i/>
          <w:iCs/>
          <w:color w:val="000000"/>
          <w:spacing w:val="2"/>
          <w:szCs w:val="28"/>
        </w:rPr>
        <w:t>Giải pháp</w:t>
      </w:r>
    </w:p>
    <w:p w14:paraId="73F19DD0" w14:textId="77777777"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color w:val="000000"/>
          <w:spacing w:val="2"/>
          <w:szCs w:val="28"/>
        </w:rPr>
        <w:t>- Ổn định công tác tổ chức, nắm bắt các thông tin về mặt bằng của học sinh, làm tốt công tác thông tin hai chiều trong địa bàn tuyển sinh của nhà trường;</w:t>
      </w:r>
    </w:p>
    <w:p w14:paraId="174031EC" w14:textId="5F31D2AF"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color w:val="000000"/>
          <w:spacing w:val="2"/>
          <w:szCs w:val="28"/>
        </w:rPr>
        <w:t xml:space="preserve">- Gắn trách nhiệm của từng cá nhân đối với công việc được giao. Tổ chức tập huấn, bồi dưỡng chuyên môn nghiệp vụ cho đội ngũ để đáp ứng với yêu cầu công việc của nhà </w:t>
      </w:r>
      <w:r w:rsidR="006D57FD">
        <w:rPr>
          <w:rFonts w:eastAsia="Times New Roman"/>
          <w:color w:val="000000"/>
          <w:spacing w:val="2"/>
          <w:szCs w:val="28"/>
        </w:rPr>
        <w:t>trường trong giai đoạn hiện nay.</w:t>
      </w:r>
    </w:p>
    <w:p w14:paraId="14C7D9DE" w14:textId="7D28308F"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Pr>
          <w:rFonts w:eastAsia="Times New Roman"/>
          <w:color w:val="000000"/>
          <w:spacing w:val="2"/>
          <w:szCs w:val="28"/>
        </w:rPr>
        <w:t xml:space="preserve"> - Ra n</w:t>
      </w:r>
      <w:r w:rsidRPr="00875BC3">
        <w:rPr>
          <w:rFonts w:eastAsia="Times New Roman"/>
          <w:color w:val="000000"/>
          <w:spacing w:val="2"/>
          <w:szCs w:val="28"/>
        </w:rPr>
        <w:t>ghị quyết chuyên đề gắn liền trách nhiệm của mỗi CBGVNV và yêu cầu giáo viên thường xuyên tự học, tự bồi dưỡng, trau dồi đạo đức, lương tâm trách nhiệm của nhà giáo để có được sự mẫu mực, uy tín đối với đồng nghiệp cũng như</w:t>
      </w:r>
      <w:r w:rsidR="006D57FD">
        <w:rPr>
          <w:rFonts w:eastAsia="Times New Roman"/>
          <w:color w:val="000000"/>
          <w:spacing w:val="2"/>
          <w:szCs w:val="28"/>
        </w:rPr>
        <w:t xml:space="preserve"> đối với  phụ huynh và học sinh.</w:t>
      </w:r>
    </w:p>
    <w:p w14:paraId="51FDD6CA" w14:textId="527BF4C6"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color w:val="000000"/>
          <w:spacing w:val="2"/>
          <w:szCs w:val="28"/>
        </w:rPr>
        <w:t>- Tổ chức các chuyên đề về giảng dạy, sử dụng phương pháp dạy theo từng môn học, giúp GV có các kỹ năng soạn giảng cho phù hợp với đối t</w:t>
      </w:r>
      <w:r w:rsidR="006D57FD">
        <w:rPr>
          <w:rFonts w:eastAsia="Times New Roman"/>
          <w:color w:val="000000"/>
          <w:spacing w:val="2"/>
          <w:szCs w:val="28"/>
        </w:rPr>
        <w:t>ượng học sinh của từng khối lớp.</w:t>
      </w:r>
    </w:p>
    <w:p w14:paraId="1225E59E" w14:textId="1DB146A5"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color w:val="000000"/>
          <w:spacing w:val="2"/>
          <w:szCs w:val="28"/>
        </w:rPr>
        <w:t>- Kiểm tra hồ sơ giáo viên theo kế hoạch, đột xuất. Tăng cường dự giờ thăm lớp để kịp thời điều chỉnh những thiếu sót trong giả</w:t>
      </w:r>
      <w:r w:rsidR="006D57FD">
        <w:rPr>
          <w:rFonts w:eastAsia="Times New Roman"/>
          <w:color w:val="000000"/>
          <w:spacing w:val="2"/>
          <w:szCs w:val="28"/>
        </w:rPr>
        <w:t>ng dạy, chăm sóc nuôi dưỡng trẻ.</w:t>
      </w:r>
    </w:p>
    <w:p w14:paraId="52E696E5" w14:textId="286A0628"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color w:val="000000"/>
          <w:spacing w:val="2"/>
          <w:szCs w:val="28"/>
        </w:rPr>
        <w:t xml:space="preserve">- Xây dựng hệ thống tiêu chí, minh chứng, áp dụng chuẩn nghề nghiệp gíáo viên Mầm non để đánh giá phân loại </w:t>
      </w:r>
      <w:r w:rsidR="00F4188B">
        <w:rPr>
          <w:rFonts w:eastAsia="Times New Roman"/>
          <w:color w:val="000000"/>
          <w:spacing w:val="2"/>
          <w:szCs w:val="28"/>
        </w:rPr>
        <w:t>giáo viên</w:t>
      </w:r>
      <w:r w:rsidRPr="00875BC3">
        <w:rPr>
          <w:rFonts w:eastAsia="Times New Roman"/>
          <w:color w:val="000000"/>
          <w:spacing w:val="2"/>
          <w:szCs w:val="28"/>
        </w:rPr>
        <w:t xml:space="preserve"> cuối năm học từ đó có những định hướng bố trí, sắp xếp và làm tốt công tác bồi dưỡng </w:t>
      </w:r>
      <w:r w:rsidR="00F4188B">
        <w:rPr>
          <w:rFonts w:eastAsia="Times New Roman"/>
          <w:color w:val="000000"/>
          <w:spacing w:val="2"/>
          <w:szCs w:val="28"/>
        </w:rPr>
        <w:t>giáo viên</w:t>
      </w:r>
      <w:r w:rsidRPr="00875BC3">
        <w:rPr>
          <w:rFonts w:eastAsia="Times New Roman"/>
          <w:color w:val="000000"/>
          <w:spacing w:val="2"/>
          <w:szCs w:val="28"/>
        </w:rPr>
        <w:t xml:space="preserve"> hàng năm.</w:t>
      </w:r>
    </w:p>
    <w:p w14:paraId="7337A761" w14:textId="710C262E" w:rsidR="00654C78" w:rsidRPr="00875BC3" w:rsidRDefault="006D57FD" w:rsidP="007C35B2">
      <w:pPr>
        <w:shd w:val="clear" w:color="auto" w:fill="FFFFFF"/>
        <w:spacing w:after="0" w:line="240" w:lineRule="auto"/>
        <w:ind w:right="254" w:firstLine="709"/>
        <w:jc w:val="both"/>
        <w:rPr>
          <w:rFonts w:eastAsia="Times New Roman"/>
          <w:color w:val="000000"/>
          <w:spacing w:val="2"/>
          <w:szCs w:val="28"/>
        </w:rPr>
      </w:pPr>
      <w:r>
        <w:rPr>
          <w:rFonts w:eastAsia="Times New Roman"/>
          <w:i/>
          <w:iCs/>
          <w:color w:val="000000"/>
          <w:spacing w:val="2"/>
          <w:szCs w:val="28"/>
        </w:rPr>
        <w:t>* Người phụ trách</w:t>
      </w:r>
    </w:p>
    <w:p w14:paraId="391D2C6D" w14:textId="77777777"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color w:val="000000"/>
          <w:spacing w:val="2"/>
          <w:szCs w:val="28"/>
        </w:rPr>
        <w:t>- Hiệu trưởng, Phó Hiệu trưởng phụ trách chuyên môn, tổ trưởng chuyên môn, giáo viên từng lớp và đội ngũ nhân viên.</w:t>
      </w:r>
    </w:p>
    <w:p w14:paraId="2F3E1290" w14:textId="30CE7E96"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Pr>
          <w:rFonts w:eastAsia="Times New Roman"/>
          <w:b/>
          <w:bCs/>
          <w:color w:val="000000"/>
          <w:spacing w:val="2"/>
          <w:szCs w:val="28"/>
        </w:rPr>
        <w:t>3</w:t>
      </w:r>
      <w:r w:rsidRPr="00875BC3">
        <w:rPr>
          <w:rFonts w:eastAsia="Times New Roman"/>
          <w:b/>
          <w:bCs/>
          <w:color w:val="000000"/>
          <w:spacing w:val="2"/>
          <w:szCs w:val="28"/>
        </w:rPr>
        <w:t>. Tiếp tục làm tốt công tác giáo dục về tư tưởng, nhận thức cho đội ngũ nhằm nâng cao chất lượng làm việc và hướng tới</w:t>
      </w:r>
      <w:r w:rsidR="006D57FD">
        <w:rPr>
          <w:rFonts w:eastAsia="Times New Roman"/>
          <w:b/>
          <w:bCs/>
          <w:color w:val="000000"/>
          <w:spacing w:val="2"/>
          <w:szCs w:val="28"/>
        </w:rPr>
        <w:t xml:space="preserve"> xây dựng chất lượng "mũi nhọn"</w:t>
      </w:r>
    </w:p>
    <w:p w14:paraId="7B5AE44B" w14:textId="75394209"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i/>
          <w:iCs/>
          <w:color w:val="000000"/>
          <w:spacing w:val="2"/>
          <w:szCs w:val="28"/>
        </w:rPr>
        <w:t>*</w:t>
      </w:r>
      <w:r>
        <w:rPr>
          <w:rFonts w:eastAsia="Times New Roman"/>
          <w:i/>
          <w:iCs/>
          <w:color w:val="000000"/>
          <w:spacing w:val="2"/>
          <w:szCs w:val="28"/>
        </w:rPr>
        <w:t xml:space="preserve"> </w:t>
      </w:r>
      <w:r w:rsidR="006D57FD">
        <w:rPr>
          <w:rFonts w:eastAsia="Times New Roman"/>
          <w:i/>
          <w:iCs/>
          <w:color w:val="000000"/>
          <w:spacing w:val="2"/>
          <w:szCs w:val="28"/>
        </w:rPr>
        <w:t>Nhiệm vụ</w:t>
      </w:r>
    </w:p>
    <w:p w14:paraId="68F5041C" w14:textId="30A73D98"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color w:val="000000"/>
          <w:spacing w:val="2"/>
          <w:szCs w:val="28"/>
        </w:rPr>
        <w:t> </w:t>
      </w:r>
      <w:r w:rsidR="006D57FD">
        <w:rPr>
          <w:rFonts w:eastAsia="Times New Roman"/>
          <w:color w:val="000000"/>
          <w:spacing w:val="2"/>
          <w:szCs w:val="28"/>
        </w:rPr>
        <w:t xml:space="preserve">- </w:t>
      </w:r>
      <w:r w:rsidRPr="00875BC3">
        <w:rPr>
          <w:rFonts w:eastAsia="Times New Roman"/>
          <w:color w:val="000000"/>
          <w:spacing w:val="2"/>
          <w:szCs w:val="28"/>
        </w:rPr>
        <w:t>Phát huy vai trò lãnh đạo của Chi bộ Đảng, phân công, phân nhiệm c</w:t>
      </w:r>
      <w:r>
        <w:rPr>
          <w:rFonts w:eastAsia="Times New Roman"/>
          <w:color w:val="000000"/>
          <w:spacing w:val="2"/>
          <w:szCs w:val="28"/>
        </w:rPr>
        <w:t>ho từng cá nhân và các tổ chức Đ</w:t>
      </w:r>
      <w:r w:rsidRPr="00875BC3">
        <w:rPr>
          <w:rFonts w:eastAsia="Times New Roman"/>
          <w:color w:val="000000"/>
          <w:spacing w:val="2"/>
          <w:szCs w:val="28"/>
        </w:rPr>
        <w:t>oàn thể trong nhà trường.</w:t>
      </w:r>
    </w:p>
    <w:p w14:paraId="1AAB918C" w14:textId="77777777"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i/>
          <w:iCs/>
          <w:color w:val="000000"/>
          <w:spacing w:val="2"/>
          <w:szCs w:val="28"/>
        </w:rPr>
        <w:lastRenderedPageBreak/>
        <w:t>*</w:t>
      </w:r>
      <w:r>
        <w:rPr>
          <w:rFonts w:eastAsia="Times New Roman"/>
          <w:i/>
          <w:iCs/>
          <w:color w:val="000000"/>
          <w:spacing w:val="2"/>
          <w:szCs w:val="28"/>
        </w:rPr>
        <w:t xml:space="preserve"> </w:t>
      </w:r>
      <w:r w:rsidRPr="00875BC3">
        <w:rPr>
          <w:rFonts w:eastAsia="Times New Roman"/>
          <w:i/>
          <w:iCs/>
          <w:color w:val="000000"/>
          <w:spacing w:val="2"/>
          <w:szCs w:val="28"/>
        </w:rPr>
        <w:t>Giải pháp.</w:t>
      </w:r>
    </w:p>
    <w:p w14:paraId="0D85CDC0" w14:textId="4AFBDFB2"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color w:val="000000"/>
          <w:spacing w:val="2"/>
          <w:szCs w:val="28"/>
        </w:rPr>
        <w:t>- Thường xuyên tổ chức các buổi học tập các Nghị quyết, chỉ th</w:t>
      </w:r>
      <w:r w:rsidR="00473178">
        <w:rPr>
          <w:rFonts w:eastAsia="Times New Roman"/>
          <w:color w:val="000000"/>
          <w:spacing w:val="2"/>
          <w:szCs w:val="28"/>
        </w:rPr>
        <w:t>ị, các văn bản, Điều lệ Trường m</w:t>
      </w:r>
      <w:r w:rsidRPr="00875BC3">
        <w:rPr>
          <w:rFonts w:eastAsia="Times New Roman"/>
          <w:color w:val="000000"/>
          <w:spacing w:val="2"/>
          <w:szCs w:val="28"/>
        </w:rPr>
        <w:t>ầm non, các văn bản liên quan đến quyền lợi và nghĩa vụ của cán bộ, giáo viên, nhân viên trong nhà trường;</w:t>
      </w:r>
    </w:p>
    <w:p w14:paraId="61330555" w14:textId="77777777"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color w:val="000000"/>
          <w:spacing w:val="2"/>
          <w:szCs w:val="28"/>
        </w:rPr>
        <w:t>- Tổ chức thường xuyên các chuyên đề dạy học, tổ chức cho giáo viên nòng cốt được tham gia giao lưu học tập ở các trường thuận lợi;</w:t>
      </w:r>
    </w:p>
    <w:p w14:paraId="7D606BC3" w14:textId="1AF2C078"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Pr>
          <w:rFonts w:eastAsia="Times New Roman"/>
          <w:i/>
          <w:iCs/>
          <w:color w:val="000000"/>
          <w:spacing w:val="2"/>
          <w:szCs w:val="28"/>
        </w:rPr>
        <w:t>* Người phụ trách</w:t>
      </w:r>
    </w:p>
    <w:p w14:paraId="77130887" w14:textId="77777777" w:rsidR="00654C78" w:rsidRPr="00875BC3" w:rsidRDefault="00654C78" w:rsidP="007C35B2">
      <w:pPr>
        <w:shd w:val="clear" w:color="auto" w:fill="FFFFFF"/>
        <w:spacing w:after="0" w:line="240" w:lineRule="auto"/>
        <w:ind w:right="254" w:firstLine="709"/>
        <w:jc w:val="both"/>
        <w:rPr>
          <w:rFonts w:eastAsia="Times New Roman"/>
          <w:color w:val="1F1F1F"/>
          <w:spacing w:val="2"/>
          <w:szCs w:val="28"/>
        </w:rPr>
      </w:pPr>
      <w:r w:rsidRPr="00875BC3">
        <w:rPr>
          <w:rFonts w:eastAsia="Times New Roman"/>
          <w:color w:val="1F1F1F"/>
          <w:spacing w:val="2"/>
          <w:szCs w:val="28"/>
        </w:rPr>
        <w:t>- Ban Giám hiệu.</w:t>
      </w:r>
    </w:p>
    <w:p w14:paraId="303B2A71" w14:textId="269E53A6" w:rsidR="00654C78" w:rsidRPr="00875BC3" w:rsidRDefault="00654C78" w:rsidP="007C35B2">
      <w:pPr>
        <w:shd w:val="clear" w:color="auto" w:fill="FFFFFF"/>
        <w:spacing w:after="0" w:line="240" w:lineRule="auto"/>
        <w:ind w:right="254" w:firstLine="709"/>
        <w:jc w:val="both"/>
        <w:rPr>
          <w:rFonts w:eastAsia="Times New Roman"/>
          <w:color w:val="1F1F1F"/>
          <w:spacing w:val="2"/>
          <w:szCs w:val="28"/>
        </w:rPr>
      </w:pPr>
      <w:r>
        <w:rPr>
          <w:rFonts w:eastAsia="Times New Roman"/>
          <w:b/>
          <w:bCs/>
          <w:color w:val="1F1F1F"/>
          <w:spacing w:val="2"/>
          <w:szCs w:val="28"/>
        </w:rPr>
        <w:t>4</w:t>
      </w:r>
      <w:r w:rsidRPr="00875BC3">
        <w:rPr>
          <w:rFonts w:eastAsia="Times New Roman"/>
          <w:b/>
          <w:bCs/>
          <w:color w:val="1F1F1F"/>
          <w:spacing w:val="2"/>
          <w:szCs w:val="28"/>
        </w:rPr>
        <w:t>. Tiếp tục khai thác tối đa về ƯDCNTT trong dạy học, sử dụng hộp thư điện tử cá nhân, truy cập các trang website đ</w:t>
      </w:r>
      <w:r w:rsidR="006D57FD">
        <w:rPr>
          <w:rFonts w:eastAsia="Times New Roman"/>
          <w:b/>
          <w:bCs/>
          <w:color w:val="1F1F1F"/>
          <w:spacing w:val="2"/>
          <w:szCs w:val="28"/>
        </w:rPr>
        <w:t>ể phục vụ cho công tác giáo dục</w:t>
      </w:r>
    </w:p>
    <w:p w14:paraId="68D7ED37" w14:textId="77777777" w:rsidR="00654C78" w:rsidRPr="00875BC3" w:rsidRDefault="00654C78" w:rsidP="007C35B2">
      <w:pPr>
        <w:shd w:val="clear" w:color="auto" w:fill="FFFFFF"/>
        <w:spacing w:after="0" w:line="240" w:lineRule="auto"/>
        <w:ind w:right="254" w:firstLine="709"/>
        <w:jc w:val="both"/>
        <w:rPr>
          <w:rFonts w:eastAsia="Times New Roman"/>
          <w:color w:val="1F1F1F"/>
          <w:spacing w:val="2"/>
          <w:szCs w:val="28"/>
        </w:rPr>
      </w:pPr>
      <w:r w:rsidRPr="00875BC3">
        <w:rPr>
          <w:rFonts w:eastAsia="Times New Roman"/>
          <w:i/>
          <w:iCs/>
          <w:color w:val="1F1F1F"/>
          <w:spacing w:val="2"/>
          <w:szCs w:val="28"/>
        </w:rPr>
        <w:t>*</w:t>
      </w:r>
      <w:r>
        <w:rPr>
          <w:rFonts w:eastAsia="Times New Roman"/>
          <w:i/>
          <w:iCs/>
          <w:color w:val="1F1F1F"/>
          <w:spacing w:val="2"/>
          <w:szCs w:val="28"/>
        </w:rPr>
        <w:t xml:space="preserve"> </w:t>
      </w:r>
      <w:r w:rsidRPr="00875BC3">
        <w:rPr>
          <w:rFonts w:eastAsia="Times New Roman"/>
          <w:i/>
          <w:iCs/>
          <w:color w:val="1F1F1F"/>
          <w:spacing w:val="2"/>
          <w:szCs w:val="28"/>
        </w:rPr>
        <w:t>Nhiệm vụ: </w:t>
      </w:r>
      <w:r w:rsidRPr="00875BC3">
        <w:rPr>
          <w:rFonts w:eastAsia="Times New Roman"/>
          <w:color w:val="1F1F1F"/>
          <w:spacing w:val="2"/>
          <w:szCs w:val="28"/>
        </w:rPr>
        <w:t>Sử dụng tiết kiệm các nguồn kinh phí để đầu tư hệ thống máy tính, các thiết bị giáo dục khác theo hướng chuẩn hoá, hiện đại hoá, bảo quản và sử dụng hiệu quả, lâu dài, tiến tới đạt các tiêu chí về trường đề nghị công nhận lại Chuẩn Quố</w:t>
      </w:r>
      <w:r>
        <w:rPr>
          <w:rFonts w:eastAsia="Times New Roman"/>
          <w:color w:val="1F1F1F"/>
          <w:spacing w:val="2"/>
          <w:szCs w:val="28"/>
        </w:rPr>
        <w:t>c gia sau 5 năm vào năm 2020</w:t>
      </w:r>
      <w:r w:rsidRPr="00875BC3">
        <w:rPr>
          <w:rFonts w:eastAsia="Times New Roman"/>
          <w:color w:val="1F1F1F"/>
          <w:spacing w:val="2"/>
          <w:szCs w:val="28"/>
        </w:rPr>
        <w:t>. </w:t>
      </w:r>
    </w:p>
    <w:p w14:paraId="3EB451B7" w14:textId="77777777" w:rsidR="00654C78" w:rsidRPr="00875BC3" w:rsidRDefault="00654C78" w:rsidP="007C35B2">
      <w:pPr>
        <w:shd w:val="clear" w:color="auto" w:fill="FFFFFF"/>
        <w:spacing w:after="0" w:line="240" w:lineRule="auto"/>
        <w:ind w:right="254" w:firstLine="709"/>
        <w:jc w:val="both"/>
        <w:rPr>
          <w:rFonts w:eastAsia="Times New Roman"/>
          <w:color w:val="1F1F1F"/>
          <w:spacing w:val="2"/>
          <w:szCs w:val="28"/>
        </w:rPr>
      </w:pPr>
      <w:r w:rsidRPr="00875BC3">
        <w:rPr>
          <w:rFonts w:eastAsia="Times New Roman"/>
          <w:i/>
          <w:iCs/>
          <w:color w:val="1F1F1F"/>
          <w:spacing w:val="2"/>
          <w:szCs w:val="28"/>
        </w:rPr>
        <w:t>*</w:t>
      </w:r>
      <w:r>
        <w:rPr>
          <w:rFonts w:eastAsia="Times New Roman"/>
          <w:i/>
          <w:iCs/>
          <w:color w:val="1F1F1F"/>
          <w:spacing w:val="2"/>
          <w:szCs w:val="28"/>
        </w:rPr>
        <w:t xml:space="preserve"> </w:t>
      </w:r>
      <w:r w:rsidRPr="00875BC3">
        <w:rPr>
          <w:rFonts w:eastAsia="Times New Roman"/>
          <w:i/>
          <w:iCs/>
          <w:color w:val="1F1F1F"/>
          <w:spacing w:val="2"/>
          <w:szCs w:val="28"/>
        </w:rPr>
        <w:t>Giải pháp: </w:t>
      </w:r>
      <w:r w:rsidRPr="00875BC3">
        <w:rPr>
          <w:rFonts w:eastAsia="Times New Roman"/>
          <w:color w:val="1F1F1F"/>
          <w:spacing w:val="2"/>
          <w:szCs w:val="28"/>
        </w:rPr>
        <w:t xml:space="preserve">Tham mưu với UBND </w:t>
      </w:r>
      <w:r>
        <w:rPr>
          <w:rFonts w:eastAsia="Times New Roman"/>
          <w:color w:val="1F1F1F"/>
          <w:spacing w:val="2"/>
          <w:szCs w:val="28"/>
        </w:rPr>
        <w:t>phường, Phòng GD&amp;</w:t>
      </w:r>
      <w:r w:rsidRPr="00875BC3">
        <w:rPr>
          <w:rFonts w:eastAsia="Times New Roman"/>
          <w:color w:val="1F1F1F"/>
          <w:spacing w:val="2"/>
          <w:szCs w:val="28"/>
        </w:rPr>
        <w:t xml:space="preserve">ĐT đầu tư cơ sở vật chất,  trang thiết bị cho nhà trường. Tiếp </w:t>
      </w:r>
      <w:r>
        <w:rPr>
          <w:rFonts w:eastAsia="Times New Roman"/>
          <w:color w:val="1F1F1F"/>
          <w:spacing w:val="2"/>
          <w:szCs w:val="28"/>
        </w:rPr>
        <w:t xml:space="preserve">tục huy động các nguồn đóng góp ủng hộ </w:t>
      </w:r>
      <w:r w:rsidRPr="00875BC3">
        <w:rPr>
          <w:rFonts w:eastAsia="Times New Roman"/>
          <w:color w:val="1F1F1F"/>
          <w:spacing w:val="2"/>
          <w:szCs w:val="28"/>
        </w:rPr>
        <w:t>của cha mẹ học sinh, các tổ chức kinh doanh trên địa bàn</w:t>
      </w:r>
      <w:r>
        <w:rPr>
          <w:rFonts w:eastAsia="Times New Roman"/>
          <w:color w:val="1F1F1F"/>
          <w:spacing w:val="2"/>
          <w:szCs w:val="28"/>
        </w:rPr>
        <w:t xml:space="preserve"> phường</w:t>
      </w:r>
      <w:r w:rsidRPr="00875BC3">
        <w:rPr>
          <w:rFonts w:eastAsia="Times New Roman"/>
          <w:color w:val="1F1F1F"/>
          <w:spacing w:val="2"/>
          <w:szCs w:val="28"/>
        </w:rPr>
        <w:t xml:space="preserve"> để thực hiện xây dựng cảnh quan nhà trường</w:t>
      </w:r>
      <w:r>
        <w:rPr>
          <w:rFonts w:eastAsia="Times New Roman"/>
          <w:color w:val="1F1F1F"/>
          <w:spacing w:val="2"/>
          <w:szCs w:val="28"/>
        </w:rPr>
        <w:t xml:space="preserve"> xanh- sạch- đẹp</w:t>
      </w:r>
      <w:r w:rsidRPr="00875BC3">
        <w:rPr>
          <w:rFonts w:eastAsia="Times New Roman"/>
          <w:color w:val="1F1F1F"/>
          <w:spacing w:val="2"/>
          <w:szCs w:val="28"/>
        </w:rPr>
        <w:t>. Thường xuyên kiểm tra, thống kê thiết bị, đồ dùng dạy học hết hạn sử dụng, đã hỏng để có kế hoạch mua sắm, sửa chữa đề nghị cấp bổ sung</w:t>
      </w:r>
      <w:r>
        <w:rPr>
          <w:rFonts w:eastAsia="Times New Roman"/>
          <w:color w:val="1F1F1F"/>
          <w:spacing w:val="2"/>
          <w:szCs w:val="28"/>
        </w:rPr>
        <w:t xml:space="preserve"> kịp thời</w:t>
      </w:r>
      <w:r w:rsidRPr="00875BC3">
        <w:rPr>
          <w:rFonts w:eastAsia="Times New Roman"/>
          <w:color w:val="1F1F1F"/>
          <w:spacing w:val="2"/>
          <w:szCs w:val="28"/>
        </w:rPr>
        <w:t>.</w:t>
      </w:r>
    </w:p>
    <w:p w14:paraId="26AFA130" w14:textId="77777777" w:rsidR="00654C78" w:rsidRPr="00875BC3" w:rsidRDefault="00654C78" w:rsidP="007C35B2">
      <w:pPr>
        <w:shd w:val="clear" w:color="auto" w:fill="FFFFFF"/>
        <w:spacing w:after="0" w:line="240" w:lineRule="auto"/>
        <w:ind w:right="254" w:firstLine="709"/>
        <w:jc w:val="both"/>
        <w:rPr>
          <w:rFonts w:eastAsia="Times New Roman"/>
          <w:color w:val="1F1F1F"/>
          <w:spacing w:val="2"/>
          <w:szCs w:val="28"/>
        </w:rPr>
      </w:pPr>
      <w:r w:rsidRPr="00875BC3">
        <w:rPr>
          <w:rFonts w:eastAsia="Times New Roman"/>
          <w:i/>
          <w:iCs/>
          <w:color w:val="1F1F1F"/>
          <w:spacing w:val="2"/>
          <w:szCs w:val="28"/>
        </w:rPr>
        <w:t>* Người phụ trách:</w:t>
      </w:r>
      <w:r w:rsidRPr="00875BC3">
        <w:rPr>
          <w:rFonts w:eastAsia="Times New Roman"/>
          <w:color w:val="1F1F1F"/>
          <w:spacing w:val="2"/>
          <w:szCs w:val="28"/>
        </w:rPr>
        <w:t> Hiệu trưởng, PHT-</w:t>
      </w:r>
      <w:r>
        <w:rPr>
          <w:rFonts w:eastAsia="Times New Roman"/>
          <w:color w:val="1F1F1F"/>
          <w:spacing w:val="2"/>
          <w:szCs w:val="28"/>
        </w:rPr>
        <w:t xml:space="preserve"> </w:t>
      </w:r>
      <w:r w:rsidRPr="00875BC3">
        <w:rPr>
          <w:rFonts w:eastAsia="Times New Roman"/>
          <w:color w:val="1F1F1F"/>
          <w:spacing w:val="2"/>
          <w:szCs w:val="28"/>
        </w:rPr>
        <w:t>CT Công đoàn, kế toán, nhân viên.</w:t>
      </w:r>
    </w:p>
    <w:p w14:paraId="3AC781C2" w14:textId="77777777" w:rsidR="00654C78" w:rsidRPr="00875BC3" w:rsidRDefault="00654C78" w:rsidP="007C35B2">
      <w:pPr>
        <w:shd w:val="clear" w:color="auto" w:fill="FFFFFF"/>
        <w:spacing w:after="0" w:line="240" w:lineRule="auto"/>
        <w:ind w:right="254" w:firstLine="709"/>
        <w:jc w:val="both"/>
        <w:rPr>
          <w:rFonts w:eastAsia="Times New Roman"/>
          <w:color w:val="1F1F1F"/>
          <w:spacing w:val="2"/>
          <w:szCs w:val="28"/>
        </w:rPr>
      </w:pPr>
      <w:r>
        <w:rPr>
          <w:rFonts w:eastAsia="Times New Roman"/>
          <w:b/>
          <w:bCs/>
          <w:color w:val="1F1F1F"/>
          <w:spacing w:val="2"/>
          <w:szCs w:val="28"/>
        </w:rPr>
        <w:t>5</w:t>
      </w:r>
      <w:r w:rsidRPr="00875BC3">
        <w:rPr>
          <w:rFonts w:eastAsia="Times New Roman"/>
          <w:b/>
          <w:bCs/>
          <w:color w:val="1F1F1F"/>
          <w:spacing w:val="2"/>
          <w:szCs w:val="28"/>
        </w:rPr>
        <w:t>. Tiếp tục đổi mới công tác quản lý,</w:t>
      </w:r>
      <w:r>
        <w:rPr>
          <w:rFonts w:eastAsia="Times New Roman"/>
          <w:b/>
          <w:bCs/>
          <w:color w:val="1F1F1F"/>
          <w:spacing w:val="2"/>
          <w:szCs w:val="28"/>
        </w:rPr>
        <w:t xml:space="preserve"> tăng cường công tác kiểm tra,</w:t>
      </w:r>
      <w:r w:rsidRPr="00875BC3">
        <w:rPr>
          <w:rFonts w:eastAsia="Times New Roman"/>
          <w:b/>
          <w:bCs/>
          <w:color w:val="1F1F1F"/>
          <w:spacing w:val="2"/>
          <w:szCs w:val="28"/>
        </w:rPr>
        <w:t xml:space="preserve"> tự kiểm tra để </w:t>
      </w:r>
      <w:r>
        <w:rPr>
          <w:rFonts w:eastAsia="Times New Roman"/>
          <w:b/>
          <w:bCs/>
          <w:color w:val="1F1F1F"/>
          <w:spacing w:val="2"/>
          <w:szCs w:val="28"/>
        </w:rPr>
        <w:t xml:space="preserve">khắc phục tồn tại hạn chế </w:t>
      </w:r>
      <w:r w:rsidRPr="00875BC3">
        <w:rPr>
          <w:rFonts w:eastAsia="Times New Roman"/>
          <w:b/>
          <w:bCs/>
          <w:color w:val="1F1F1F"/>
          <w:spacing w:val="2"/>
          <w:szCs w:val="28"/>
        </w:rPr>
        <w:t>khi thực hiện Kế hoạch dài hạn</w:t>
      </w:r>
      <w:r>
        <w:rPr>
          <w:rFonts w:eastAsia="Times New Roman"/>
          <w:b/>
          <w:bCs/>
          <w:color w:val="1F1F1F"/>
          <w:spacing w:val="2"/>
          <w:szCs w:val="28"/>
        </w:rPr>
        <w:t>.</w:t>
      </w:r>
    </w:p>
    <w:p w14:paraId="5B91F280" w14:textId="697FC2FF" w:rsidR="00183C05" w:rsidRDefault="00654C78" w:rsidP="007C35B2">
      <w:pPr>
        <w:shd w:val="clear" w:color="auto" w:fill="FFFFFF"/>
        <w:spacing w:after="0" w:line="240" w:lineRule="auto"/>
        <w:ind w:right="254" w:firstLine="709"/>
        <w:jc w:val="both"/>
        <w:rPr>
          <w:rFonts w:eastAsia="Times New Roman"/>
          <w:color w:val="1F1F1F"/>
          <w:spacing w:val="2"/>
          <w:szCs w:val="28"/>
        </w:rPr>
      </w:pPr>
      <w:r w:rsidRPr="00875BC3">
        <w:rPr>
          <w:rFonts w:eastAsia="Times New Roman"/>
          <w:i/>
          <w:iCs/>
          <w:color w:val="1F1F1F"/>
          <w:spacing w:val="2"/>
          <w:szCs w:val="28"/>
        </w:rPr>
        <w:t>*</w:t>
      </w:r>
      <w:r>
        <w:rPr>
          <w:rFonts w:eastAsia="Times New Roman"/>
          <w:i/>
          <w:iCs/>
          <w:color w:val="1F1F1F"/>
          <w:spacing w:val="2"/>
          <w:szCs w:val="28"/>
        </w:rPr>
        <w:t xml:space="preserve"> </w:t>
      </w:r>
      <w:r w:rsidR="006D57FD">
        <w:rPr>
          <w:rFonts w:eastAsia="Times New Roman"/>
          <w:i/>
          <w:iCs/>
          <w:color w:val="1F1F1F"/>
          <w:spacing w:val="2"/>
          <w:szCs w:val="28"/>
        </w:rPr>
        <w:t>Nhiệm vụ</w:t>
      </w:r>
    </w:p>
    <w:p w14:paraId="12C9C8B8" w14:textId="1370031D" w:rsidR="00654C78" w:rsidRPr="00875BC3" w:rsidRDefault="00183C05" w:rsidP="007C35B2">
      <w:pPr>
        <w:shd w:val="clear" w:color="auto" w:fill="FFFFFF"/>
        <w:spacing w:after="0" w:line="240" w:lineRule="auto"/>
        <w:ind w:right="254" w:firstLine="709"/>
        <w:jc w:val="both"/>
        <w:rPr>
          <w:rFonts w:eastAsia="Times New Roman"/>
          <w:color w:val="1F1F1F"/>
          <w:spacing w:val="2"/>
          <w:szCs w:val="28"/>
        </w:rPr>
      </w:pPr>
      <w:r>
        <w:rPr>
          <w:rFonts w:eastAsia="Times New Roman"/>
          <w:color w:val="1F1F1F"/>
          <w:spacing w:val="2"/>
          <w:szCs w:val="28"/>
        </w:rPr>
        <w:t xml:space="preserve">- </w:t>
      </w:r>
      <w:r w:rsidR="00654C78" w:rsidRPr="00875BC3">
        <w:rPr>
          <w:rFonts w:eastAsia="Times New Roman"/>
          <w:color w:val="1F1F1F"/>
          <w:spacing w:val="2"/>
          <w:szCs w:val="28"/>
        </w:rPr>
        <w:t xml:space="preserve">Xây dựng và phát triển ý chí làm việc của tập thể, mỗi thành viên trong đơn vị đều phải có tư tưởng dám nghĩ, biết làm, nâng cao tính phê bình và tự phê bình của mỗi cá nhân, có định hướng cụ thể về </w:t>
      </w:r>
      <w:r w:rsidR="00654C78">
        <w:rPr>
          <w:rFonts w:eastAsia="Times New Roman"/>
          <w:color w:val="1F1F1F"/>
          <w:spacing w:val="2"/>
          <w:szCs w:val="28"/>
        </w:rPr>
        <w:t>hình ảnh của trường đến năm 2020</w:t>
      </w:r>
      <w:r w:rsidR="00654C78" w:rsidRPr="00875BC3">
        <w:rPr>
          <w:rFonts w:eastAsia="Times New Roman"/>
          <w:color w:val="1F1F1F"/>
          <w:spacing w:val="2"/>
          <w:szCs w:val="28"/>
        </w:rPr>
        <w:t>.</w:t>
      </w:r>
    </w:p>
    <w:p w14:paraId="6225FB21" w14:textId="77777777"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i/>
          <w:iCs/>
          <w:color w:val="1F1F1F"/>
          <w:spacing w:val="2"/>
          <w:szCs w:val="28"/>
        </w:rPr>
        <w:t>*</w:t>
      </w:r>
      <w:r>
        <w:rPr>
          <w:rFonts w:eastAsia="Times New Roman"/>
          <w:i/>
          <w:iCs/>
          <w:color w:val="1F1F1F"/>
          <w:spacing w:val="2"/>
          <w:szCs w:val="28"/>
        </w:rPr>
        <w:t xml:space="preserve"> </w:t>
      </w:r>
      <w:r w:rsidRPr="00875BC3">
        <w:rPr>
          <w:rFonts w:eastAsia="Times New Roman"/>
          <w:i/>
          <w:iCs/>
          <w:color w:val="1F1F1F"/>
          <w:spacing w:val="2"/>
          <w:szCs w:val="28"/>
        </w:rPr>
        <w:t>Giải pháp:</w:t>
      </w:r>
      <w:r w:rsidRPr="00875BC3">
        <w:rPr>
          <w:rFonts w:eastAsia="Times New Roman"/>
          <w:color w:val="1F1F1F"/>
          <w:spacing w:val="2"/>
          <w:szCs w:val="28"/>
        </w:rPr>
        <w:t> Giảm bớt thủ tục hành chính trong công tác điều hành quản lí của Hiệu trưởng và các tổ chức đoàn thể như: hạn chế các buổi hội họp, triển khai nhanh đầy đủ và kịp thời các nội dung cần làm; Đổi mới cách đánh giá, kiểm tra, khắc phục kịp thời và đạt hiệu quả các sai sót hạn chế của từng cá nhân và các tổ chức đoàn thể; Làm tốt công tác thi đua khen thưởng đối với giáo viên và học sinh; đánh giá đúng năng lực thực của từng cá nhân; Bố trí, sắp xếp công việc phù hợp với năng lực của từng cá nhân; tạo điều kiện</w:t>
      </w:r>
      <w:r w:rsidRPr="00875BC3">
        <w:rPr>
          <w:rFonts w:eastAsia="Times New Roman"/>
          <w:color w:val="000000"/>
          <w:spacing w:val="2"/>
          <w:szCs w:val="28"/>
        </w:rPr>
        <w:t xml:space="preserve"> cho những giáo viên hoàn thành tốt nhiệm vụ được tham gia học tập các lớp nâng chuẩn trong từng năm học; Chấn chỉnh kỷ cương, kỷ luật lao động, đảm bảo ý thức trách nhiệm và nề nếp làm việc.</w:t>
      </w:r>
    </w:p>
    <w:p w14:paraId="66201B58" w14:textId="77777777"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i/>
          <w:iCs/>
          <w:color w:val="000000"/>
          <w:spacing w:val="2"/>
          <w:szCs w:val="28"/>
        </w:rPr>
        <w:t>* Người phụ trách: </w:t>
      </w:r>
      <w:r w:rsidRPr="00875BC3">
        <w:rPr>
          <w:rFonts w:eastAsia="Times New Roman"/>
          <w:color w:val="000000"/>
          <w:spacing w:val="2"/>
          <w:szCs w:val="28"/>
        </w:rPr>
        <w:t>Hiệu trưởng, Hộ</w:t>
      </w:r>
      <w:r>
        <w:rPr>
          <w:rFonts w:eastAsia="Times New Roman"/>
          <w:color w:val="000000"/>
          <w:spacing w:val="2"/>
          <w:szCs w:val="28"/>
        </w:rPr>
        <w:t>i đồng trường, Hội đồng thi đua</w:t>
      </w:r>
      <w:r w:rsidRPr="00875BC3">
        <w:rPr>
          <w:rFonts w:eastAsia="Times New Roman"/>
          <w:color w:val="000000"/>
          <w:spacing w:val="2"/>
          <w:szCs w:val="28"/>
        </w:rPr>
        <w:t>...</w:t>
      </w:r>
    </w:p>
    <w:p w14:paraId="78C5F08F" w14:textId="79471CF3"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Pr>
          <w:rFonts w:eastAsia="Times New Roman"/>
          <w:b/>
          <w:bCs/>
          <w:color w:val="000000"/>
          <w:spacing w:val="2"/>
          <w:szCs w:val="28"/>
        </w:rPr>
        <w:t>6</w:t>
      </w:r>
      <w:r w:rsidRPr="00875BC3">
        <w:rPr>
          <w:rFonts w:eastAsia="Times New Roman"/>
          <w:b/>
          <w:bCs/>
          <w:color w:val="000000"/>
          <w:spacing w:val="2"/>
          <w:szCs w:val="28"/>
        </w:rPr>
        <w:t>. Thực hiện có hiệu quả các phong trào, các cuộc vận động, làm tốt công tác tuyên truyề</w:t>
      </w:r>
      <w:r w:rsidR="006D57FD">
        <w:rPr>
          <w:rFonts w:eastAsia="Times New Roman"/>
          <w:b/>
          <w:bCs/>
          <w:color w:val="000000"/>
          <w:spacing w:val="2"/>
          <w:szCs w:val="28"/>
        </w:rPr>
        <w:t>n vận động HS đi học chuyên cần</w:t>
      </w:r>
    </w:p>
    <w:p w14:paraId="5CAA85E0" w14:textId="77777777"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i/>
          <w:iCs/>
          <w:color w:val="000000"/>
          <w:spacing w:val="2"/>
          <w:szCs w:val="28"/>
        </w:rPr>
        <w:t>*</w:t>
      </w:r>
      <w:r>
        <w:rPr>
          <w:rFonts w:eastAsia="Times New Roman"/>
          <w:i/>
          <w:iCs/>
          <w:color w:val="000000"/>
          <w:spacing w:val="2"/>
          <w:szCs w:val="28"/>
        </w:rPr>
        <w:t xml:space="preserve"> </w:t>
      </w:r>
      <w:r w:rsidRPr="00875BC3">
        <w:rPr>
          <w:rFonts w:eastAsia="Times New Roman"/>
          <w:i/>
          <w:iCs/>
          <w:color w:val="000000"/>
          <w:spacing w:val="2"/>
          <w:szCs w:val="28"/>
        </w:rPr>
        <w:t>Nhiệm vụ: </w:t>
      </w:r>
      <w:r w:rsidRPr="00875BC3">
        <w:rPr>
          <w:rFonts w:eastAsia="Times New Roman"/>
          <w:color w:val="000000"/>
          <w:spacing w:val="2"/>
          <w:szCs w:val="28"/>
        </w:rPr>
        <w:t xml:space="preserve">Chỉ đạo và thực hiện có hiệu quả các phong trào và các cuộc vận động. Đặc biệt là cuộc vận động "Học tập và làm theo tư tưởng, đạo đức, </w:t>
      </w:r>
      <w:r w:rsidRPr="00875BC3">
        <w:rPr>
          <w:rFonts w:eastAsia="Times New Roman"/>
          <w:color w:val="000000"/>
          <w:spacing w:val="2"/>
          <w:szCs w:val="28"/>
        </w:rPr>
        <w:lastRenderedPageBreak/>
        <w:t>phong cách Hồ Chí Minh" phong trào "Xây dựng trường học thân thiện, học sinh tích cực"; Triển k</w:t>
      </w:r>
      <w:r>
        <w:rPr>
          <w:rFonts w:eastAsia="Times New Roman"/>
          <w:color w:val="000000"/>
          <w:spacing w:val="2"/>
          <w:szCs w:val="28"/>
        </w:rPr>
        <w:t>hai thực hiện chỉ thị của Tỉnh ủ</w:t>
      </w:r>
      <w:r w:rsidRPr="00875BC3">
        <w:rPr>
          <w:rFonts w:eastAsia="Times New Roman"/>
          <w:color w:val="000000"/>
          <w:spacing w:val="2"/>
          <w:szCs w:val="28"/>
        </w:rPr>
        <w:t>y về việc tăng cường kỷ luật, kỷ cương hành chính trong hoạt động của đơn vị. Thực hiện tốt phương châm "Mỗi ngày đến trường là một ngày vui".</w:t>
      </w:r>
    </w:p>
    <w:p w14:paraId="6FA95701" w14:textId="2D713ABB"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i/>
          <w:iCs/>
          <w:color w:val="000000"/>
          <w:spacing w:val="2"/>
          <w:szCs w:val="28"/>
        </w:rPr>
        <w:t>*</w:t>
      </w:r>
      <w:r w:rsidR="006D57FD">
        <w:rPr>
          <w:rFonts w:eastAsia="Times New Roman"/>
          <w:i/>
          <w:iCs/>
          <w:color w:val="000000"/>
          <w:spacing w:val="2"/>
          <w:szCs w:val="28"/>
        </w:rPr>
        <w:t xml:space="preserve"> </w:t>
      </w:r>
      <w:r w:rsidRPr="00875BC3">
        <w:rPr>
          <w:rFonts w:eastAsia="Times New Roman"/>
          <w:i/>
          <w:iCs/>
          <w:color w:val="000000"/>
          <w:spacing w:val="2"/>
          <w:szCs w:val="28"/>
        </w:rPr>
        <w:t>Giải pháp:</w:t>
      </w:r>
      <w:r w:rsidRPr="00875BC3">
        <w:rPr>
          <w:rFonts w:eastAsia="Times New Roman"/>
          <w:color w:val="000000"/>
          <w:spacing w:val="2"/>
          <w:szCs w:val="28"/>
        </w:rPr>
        <w:t xml:space="preserve"> Làm tốt công tác nêu gương các cá nhân điển hình trong các buổi Hội nghị, tổng kết, sơ kết; Đổi mới phương pháp dạy học, đổi mới công tác soạn bài, xây dựng kế </w:t>
      </w:r>
      <w:r>
        <w:rPr>
          <w:rFonts w:eastAsia="Times New Roman"/>
          <w:color w:val="000000"/>
          <w:spacing w:val="2"/>
          <w:szCs w:val="28"/>
        </w:rPr>
        <w:t>hoạch, tránh máy móc, sao chép</w:t>
      </w:r>
      <w:r w:rsidRPr="00875BC3">
        <w:rPr>
          <w:rFonts w:eastAsia="Times New Roman"/>
          <w:color w:val="000000"/>
          <w:spacing w:val="2"/>
          <w:szCs w:val="28"/>
        </w:rPr>
        <w:t xml:space="preserve">...để GV có thời gian đầu tư cho mục tiêu bài dạy nhằm "chăm sóc" học sinh tốt hơn; Đổi mới hình thức hội họp, đổi mới hình thức thảo luận với CMHS của các lớp, tạo sự gần gũi giữa người làm công tác GD và "khách hàng" của mình để có sự thống nhất cách giáo dục </w:t>
      </w:r>
      <w:r>
        <w:rPr>
          <w:rFonts w:eastAsia="Times New Roman"/>
          <w:color w:val="000000"/>
          <w:spacing w:val="2"/>
          <w:szCs w:val="28"/>
        </w:rPr>
        <w:t>trẻ</w:t>
      </w:r>
      <w:r w:rsidRPr="00875BC3">
        <w:rPr>
          <w:rFonts w:eastAsia="Times New Roman"/>
          <w:color w:val="000000"/>
          <w:spacing w:val="2"/>
          <w:szCs w:val="28"/>
        </w:rPr>
        <w:t xml:space="preserve">, duy trì tốt sĩ số </w:t>
      </w:r>
      <w:r>
        <w:rPr>
          <w:rFonts w:eastAsia="Times New Roman"/>
          <w:color w:val="000000"/>
          <w:spacing w:val="2"/>
          <w:szCs w:val="28"/>
        </w:rPr>
        <w:t>trẻ đến lớp</w:t>
      </w:r>
      <w:r w:rsidRPr="00875BC3">
        <w:rPr>
          <w:rFonts w:eastAsia="Times New Roman"/>
          <w:color w:val="000000"/>
          <w:spacing w:val="2"/>
          <w:szCs w:val="28"/>
        </w:rPr>
        <w:t>.</w:t>
      </w:r>
    </w:p>
    <w:p w14:paraId="4E7BAA7A" w14:textId="5CE180E2"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i/>
          <w:iCs/>
          <w:color w:val="000000"/>
          <w:spacing w:val="2"/>
          <w:szCs w:val="28"/>
        </w:rPr>
        <w:t>* Người phụ trách</w:t>
      </w:r>
      <w:r w:rsidRPr="00875BC3">
        <w:rPr>
          <w:rFonts w:eastAsia="Times New Roman"/>
          <w:color w:val="000000"/>
          <w:spacing w:val="2"/>
          <w:szCs w:val="28"/>
        </w:rPr>
        <w:t>: Hiệu t</w:t>
      </w:r>
      <w:r w:rsidR="00502476">
        <w:rPr>
          <w:rFonts w:eastAsia="Times New Roman"/>
          <w:color w:val="000000"/>
          <w:spacing w:val="2"/>
          <w:szCs w:val="28"/>
        </w:rPr>
        <w:t>rưởng, Phó Hiệu trưởng- CTCĐ, giáo viên</w:t>
      </w:r>
      <w:r w:rsidRPr="00875BC3">
        <w:rPr>
          <w:rFonts w:eastAsia="Times New Roman"/>
          <w:color w:val="000000"/>
          <w:spacing w:val="2"/>
          <w:szCs w:val="28"/>
        </w:rPr>
        <w:t xml:space="preserve"> chủ nhiệm.</w:t>
      </w:r>
    </w:p>
    <w:p w14:paraId="7947F53D" w14:textId="77777777"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Pr>
          <w:rFonts w:eastAsia="Times New Roman"/>
          <w:b/>
          <w:bCs/>
          <w:color w:val="000000"/>
          <w:spacing w:val="2"/>
          <w:szCs w:val="28"/>
        </w:rPr>
        <w:t>7</w:t>
      </w:r>
      <w:r w:rsidRPr="00875BC3">
        <w:rPr>
          <w:rFonts w:eastAsia="Times New Roman"/>
          <w:b/>
          <w:bCs/>
          <w:color w:val="000000"/>
          <w:spacing w:val="2"/>
          <w:szCs w:val="28"/>
        </w:rPr>
        <w:t>. Th</w:t>
      </w:r>
      <w:r>
        <w:rPr>
          <w:rFonts w:eastAsia="Times New Roman"/>
          <w:b/>
          <w:bCs/>
          <w:color w:val="000000"/>
          <w:spacing w:val="2"/>
          <w:szCs w:val="28"/>
        </w:rPr>
        <w:t>ực hiện có hiệu quả vệ sinh an toàn thực phẩm, vệ sinh môi trường</w:t>
      </w:r>
      <w:r w:rsidRPr="00875BC3">
        <w:rPr>
          <w:rFonts w:eastAsia="Times New Roman"/>
          <w:b/>
          <w:bCs/>
          <w:color w:val="000000"/>
          <w:spacing w:val="2"/>
          <w:szCs w:val="28"/>
        </w:rPr>
        <w:t>, làm tốt công tác đảm bảo dinh dưỡng cho trẻ</w:t>
      </w:r>
    </w:p>
    <w:p w14:paraId="58982D14" w14:textId="382E9E6C"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i/>
          <w:iCs/>
          <w:color w:val="000000"/>
          <w:spacing w:val="2"/>
          <w:szCs w:val="28"/>
        </w:rPr>
        <w:t>*</w:t>
      </w:r>
      <w:r w:rsidR="006D57FD">
        <w:rPr>
          <w:rFonts w:eastAsia="Times New Roman"/>
          <w:i/>
          <w:iCs/>
          <w:color w:val="000000"/>
          <w:spacing w:val="2"/>
          <w:szCs w:val="28"/>
        </w:rPr>
        <w:t xml:space="preserve"> </w:t>
      </w:r>
      <w:r w:rsidRPr="00875BC3">
        <w:rPr>
          <w:rFonts w:eastAsia="Times New Roman"/>
          <w:i/>
          <w:iCs/>
          <w:color w:val="000000"/>
          <w:spacing w:val="2"/>
          <w:szCs w:val="28"/>
        </w:rPr>
        <w:t>Nhiệm vụ: </w:t>
      </w:r>
      <w:r w:rsidRPr="00875BC3">
        <w:rPr>
          <w:rFonts w:eastAsia="Times New Roman"/>
          <w:color w:val="000000"/>
          <w:spacing w:val="2"/>
          <w:szCs w:val="28"/>
        </w:rPr>
        <w:t xml:space="preserve">Chỉ đạo và thực hiện có hiệu quả đảm bảo dinh dưỡng, vệ sinh an toàn thực phẩm, vệ sinh môi trường cho trẻ trong trường. Đội ngũ nhân viên cấp dưỡng phải được tập huấn kiến thức VSATTP,...Hợp đồng thực phẩm đảm bảo chất </w:t>
      </w:r>
      <w:r>
        <w:rPr>
          <w:rFonts w:eastAsia="Times New Roman"/>
          <w:color w:val="000000"/>
          <w:spacing w:val="2"/>
          <w:szCs w:val="28"/>
        </w:rPr>
        <w:t>lượng, giá cả và đầy đủ thủ tục</w:t>
      </w:r>
      <w:r w:rsidRPr="00875BC3">
        <w:rPr>
          <w:rFonts w:eastAsia="Times New Roman"/>
          <w:color w:val="000000"/>
          <w:spacing w:val="2"/>
          <w:szCs w:val="28"/>
        </w:rPr>
        <w:t>...</w:t>
      </w:r>
    </w:p>
    <w:p w14:paraId="61064549" w14:textId="7F87E5D9"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color w:val="000000"/>
          <w:spacing w:val="2"/>
          <w:szCs w:val="28"/>
        </w:rPr>
        <w:t xml:space="preserve">- Thực </w:t>
      </w:r>
      <w:r w:rsidR="00502476">
        <w:rPr>
          <w:rFonts w:eastAsia="Times New Roman"/>
          <w:color w:val="000000"/>
          <w:spacing w:val="2"/>
          <w:szCs w:val="28"/>
        </w:rPr>
        <w:t>hiện tốt phương châm “</w:t>
      </w:r>
      <w:r w:rsidRPr="00875BC3">
        <w:rPr>
          <w:rFonts w:eastAsia="Times New Roman"/>
          <w:color w:val="000000"/>
          <w:spacing w:val="2"/>
          <w:szCs w:val="28"/>
        </w:rPr>
        <w:t>Trẻ em như búp trên cành</w:t>
      </w:r>
    </w:p>
    <w:p w14:paraId="489CE65F" w14:textId="6C4FAD11"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Pr>
          <w:rFonts w:eastAsia="Times New Roman"/>
          <w:color w:val="000000"/>
          <w:spacing w:val="2"/>
          <w:szCs w:val="28"/>
        </w:rPr>
        <w:t xml:space="preserve">                                         </w:t>
      </w:r>
      <w:r w:rsidR="00317725">
        <w:rPr>
          <w:rFonts w:eastAsia="Times New Roman"/>
          <w:color w:val="000000"/>
          <w:spacing w:val="2"/>
          <w:szCs w:val="28"/>
        </w:rPr>
        <w:t xml:space="preserve">  </w:t>
      </w:r>
      <w:r w:rsidR="00F4188B">
        <w:rPr>
          <w:rFonts w:eastAsia="Times New Roman"/>
          <w:color w:val="000000"/>
          <w:spacing w:val="2"/>
          <w:szCs w:val="28"/>
        </w:rPr>
        <w:t xml:space="preserve">      </w:t>
      </w:r>
      <w:r w:rsidR="00317725">
        <w:rPr>
          <w:rFonts w:eastAsia="Times New Roman"/>
          <w:color w:val="000000"/>
          <w:spacing w:val="2"/>
          <w:szCs w:val="28"/>
        </w:rPr>
        <w:t xml:space="preserve"> </w:t>
      </w:r>
      <w:r w:rsidRPr="00875BC3">
        <w:rPr>
          <w:rFonts w:eastAsia="Times New Roman"/>
          <w:color w:val="000000"/>
          <w:spacing w:val="2"/>
          <w:szCs w:val="28"/>
        </w:rPr>
        <w:t>Biết</w:t>
      </w:r>
      <w:r w:rsidR="00502476">
        <w:rPr>
          <w:rFonts w:eastAsia="Times New Roman"/>
          <w:color w:val="000000"/>
          <w:spacing w:val="2"/>
          <w:szCs w:val="28"/>
        </w:rPr>
        <w:t xml:space="preserve"> ăn ngủ, biết học hành là ngoan”</w:t>
      </w:r>
      <w:r w:rsidRPr="00875BC3">
        <w:rPr>
          <w:rFonts w:eastAsia="Times New Roman"/>
          <w:color w:val="000000"/>
          <w:spacing w:val="2"/>
          <w:szCs w:val="28"/>
        </w:rPr>
        <w:t>.</w:t>
      </w:r>
    </w:p>
    <w:p w14:paraId="463EB715" w14:textId="46A660B7"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i/>
          <w:iCs/>
          <w:color w:val="000000"/>
          <w:spacing w:val="2"/>
          <w:szCs w:val="28"/>
        </w:rPr>
        <w:t>*</w:t>
      </w:r>
      <w:r w:rsidR="008053C1">
        <w:rPr>
          <w:rFonts w:eastAsia="Times New Roman"/>
          <w:i/>
          <w:iCs/>
          <w:color w:val="000000"/>
          <w:spacing w:val="2"/>
          <w:szCs w:val="28"/>
        </w:rPr>
        <w:t xml:space="preserve"> </w:t>
      </w:r>
      <w:r w:rsidRPr="00875BC3">
        <w:rPr>
          <w:rFonts w:eastAsia="Times New Roman"/>
          <w:i/>
          <w:iCs/>
          <w:color w:val="000000"/>
          <w:spacing w:val="2"/>
          <w:szCs w:val="28"/>
        </w:rPr>
        <w:t>Giải pháp:</w:t>
      </w:r>
      <w:r>
        <w:rPr>
          <w:rFonts w:eastAsia="Times New Roman"/>
          <w:color w:val="000000"/>
          <w:spacing w:val="2"/>
          <w:szCs w:val="28"/>
        </w:rPr>
        <w:t xml:space="preserve"> 4/4 </w:t>
      </w:r>
      <w:r w:rsidR="00F4188B">
        <w:rPr>
          <w:rFonts w:eastAsia="Times New Roman"/>
          <w:color w:val="000000"/>
          <w:spacing w:val="2"/>
          <w:szCs w:val="28"/>
        </w:rPr>
        <w:t>nhân viên nấu ăn</w:t>
      </w:r>
      <w:r>
        <w:rPr>
          <w:rFonts w:eastAsia="Times New Roman"/>
          <w:color w:val="000000"/>
          <w:spacing w:val="2"/>
          <w:szCs w:val="28"/>
        </w:rPr>
        <w:t xml:space="preserve"> và BGH </w:t>
      </w:r>
      <w:r w:rsidR="006D57FD">
        <w:rPr>
          <w:rFonts w:eastAsia="Times New Roman"/>
          <w:color w:val="000000"/>
          <w:spacing w:val="2"/>
          <w:szCs w:val="28"/>
        </w:rPr>
        <w:t>được tập huấn kiến thức VSATTP, p</w:t>
      </w:r>
      <w:r w:rsidRPr="00875BC3">
        <w:rPr>
          <w:rFonts w:eastAsia="Times New Roman"/>
          <w:color w:val="000000"/>
          <w:spacing w:val="2"/>
          <w:szCs w:val="28"/>
        </w:rPr>
        <w:t>hân c</w:t>
      </w:r>
      <w:r>
        <w:rPr>
          <w:rFonts w:eastAsia="Times New Roman"/>
          <w:color w:val="000000"/>
          <w:spacing w:val="2"/>
          <w:szCs w:val="28"/>
        </w:rPr>
        <w:t>ông PHT phụ trách bán trú ký kiểm tra</w:t>
      </w:r>
      <w:r w:rsidRPr="00875BC3">
        <w:rPr>
          <w:rFonts w:eastAsia="Times New Roman"/>
          <w:color w:val="000000"/>
          <w:spacing w:val="2"/>
          <w:szCs w:val="28"/>
        </w:rPr>
        <w:t xml:space="preserve"> Hợp đồng thực phẩm đảm bảo chất </w:t>
      </w:r>
      <w:r>
        <w:rPr>
          <w:rFonts w:eastAsia="Times New Roman"/>
          <w:color w:val="000000"/>
          <w:spacing w:val="2"/>
          <w:szCs w:val="28"/>
        </w:rPr>
        <w:t>lượng, giá cả và đầy đủ thủ tục</w:t>
      </w:r>
      <w:r w:rsidRPr="00875BC3">
        <w:rPr>
          <w:rFonts w:eastAsia="Times New Roman"/>
          <w:color w:val="000000"/>
          <w:spacing w:val="2"/>
          <w:szCs w:val="28"/>
        </w:rPr>
        <w:t>...Thực hiện tính khẩu phần ăn cho trẻ trên phần mềm. Thành lập ban kiểm t</w:t>
      </w:r>
      <w:r>
        <w:rPr>
          <w:rFonts w:eastAsia="Times New Roman"/>
          <w:color w:val="000000"/>
          <w:spacing w:val="2"/>
          <w:szCs w:val="28"/>
        </w:rPr>
        <w:t>ra VSATTP và vệ sinh môi trường</w:t>
      </w:r>
      <w:r w:rsidRPr="00875BC3">
        <w:rPr>
          <w:rFonts w:eastAsia="Times New Roman"/>
          <w:color w:val="000000"/>
          <w:spacing w:val="2"/>
          <w:szCs w:val="28"/>
        </w:rPr>
        <w:t>...</w:t>
      </w:r>
    </w:p>
    <w:p w14:paraId="6F028208" w14:textId="77777777"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i/>
          <w:iCs/>
          <w:color w:val="000000"/>
          <w:spacing w:val="2"/>
          <w:szCs w:val="28"/>
        </w:rPr>
        <w:t>* Người phụ trách</w:t>
      </w:r>
      <w:r w:rsidRPr="00875BC3">
        <w:rPr>
          <w:rFonts w:eastAsia="Times New Roman"/>
          <w:color w:val="000000"/>
          <w:spacing w:val="2"/>
          <w:szCs w:val="28"/>
        </w:rPr>
        <w:t>: Toàn thể nhà trường.</w:t>
      </w:r>
    </w:p>
    <w:p w14:paraId="4E437234" w14:textId="44CF5B1E"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Pr>
          <w:rFonts w:eastAsia="Times New Roman"/>
          <w:b/>
          <w:bCs/>
          <w:color w:val="000000"/>
          <w:spacing w:val="2"/>
          <w:szCs w:val="28"/>
        </w:rPr>
        <w:t>8</w:t>
      </w:r>
      <w:r w:rsidRPr="00875BC3">
        <w:rPr>
          <w:rFonts w:eastAsia="Times New Roman"/>
          <w:b/>
          <w:bCs/>
          <w:color w:val="000000"/>
          <w:spacing w:val="2"/>
          <w:szCs w:val="28"/>
        </w:rPr>
        <w:t xml:space="preserve">. Đổi mới công tác giáo dục đạo đức, tăng cường rèn luyện kỹ năng sống, </w:t>
      </w:r>
      <w:r w:rsidR="006D57FD">
        <w:rPr>
          <w:rFonts w:eastAsia="Times New Roman"/>
          <w:b/>
          <w:bCs/>
          <w:color w:val="000000"/>
          <w:spacing w:val="2"/>
          <w:szCs w:val="28"/>
        </w:rPr>
        <w:t>kỹ năng tự phục vụ cho học sinh</w:t>
      </w:r>
    </w:p>
    <w:p w14:paraId="0C811421" w14:textId="035BA82B"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i/>
          <w:iCs/>
          <w:color w:val="000000"/>
          <w:spacing w:val="2"/>
          <w:szCs w:val="28"/>
        </w:rPr>
        <w:t>*</w:t>
      </w:r>
      <w:r>
        <w:rPr>
          <w:rFonts w:eastAsia="Times New Roman"/>
          <w:i/>
          <w:iCs/>
          <w:color w:val="000000"/>
          <w:spacing w:val="2"/>
          <w:szCs w:val="28"/>
        </w:rPr>
        <w:t xml:space="preserve"> </w:t>
      </w:r>
      <w:r w:rsidRPr="00875BC3">
        <w:rPr>
          <w:rFonts w:eastAsia="Times New Roman"/>
          <w:i/>
          <w:iCs/>
          <w:color w:val="000000"/>
          <w:spacing w:val="2"/>
          <w:szCs w:val="28"/>
        </w:rPr>
        <w:t>Nhiệm vụ:</w:t>
      </w:r>
      <w:r w:rsidRPr="00875BC3">
        <w:rPr>
          <w:rFonts w:eastAsia="Times New Roman"/>
          <w:color w:val="000000"/>
          <w:spacing w:val="2"/>
          <w:szCs w:val="28"/>
        </w:rPr>
        <w:t xml:space="preserve"> Tổ chức các hoạt động ngoài giờ lên lớp, tổ chức các chuyên đề và ngoại khoá để giáo dục kĩ năng sống, kỹ năng tự phục vụ cho </w:t>
      </w:r>
      <w:r w:rsidR="006D57FD">
        <w:rPr>
          <w:rFonts w:eastAsia="Times New Roman"/>
          <w:color w:val="000000"/>
          <w:spacing w:val="2"/>
          <w:szCs w:val="28"/>
        </w:rPr>
        <w:t>trẻ</w:t>
      </w:r>
      <w:r w:rsidRPr="00875BC3">
        <w:rPr>
          <w:rFonts w:eastAsia="Times New Roman"/>
          <w:color w:val="000000"/>
          <w:spacing w:val="2"/>
          <w:szCs w:val="28"/>
        </w:rPr>
        <w:t>.</w:t>
      </w:r>
    </w:p>
    <w:p w14:paraId="4EEDE44B" w14:textId="77777777"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i/>
          <w:iCs/>
          <w:color w:val="000000"/>
          <w:spacing w:val="2"/>
          <w:szCs w:val="28"/>
        </w:rPr>
        <w:t>*</w:t>
      </w:r>
      <w:r>
        <w:rPr>
          <w:rFonts w:eastAsia="Times New Roman"/>
          <w:i/>
          <w:iCs/>
          <w:color w:val="000000"/>
          <w:spacing w:val="2"/>
          <w:szCs w:val="28"/>
        </w:rPr>
        <w:t xml:space="preserve"> </w:t>
      </w:r>
      <w:r w:rsidRPr="00875BC3">
        <w:rPr>
          <w:rFonts w:eastAsia="Times New Roman"/>
          <w:i/>
          <w:iCs/>
          <w:color w:val="000000"/>
          <w:spacing w:val="2"/>
          <w:szCs w:val="28"/>
        </w:rPr>
        <w:t>Giải pháp:</w:t>
      </w:r>
      <w:r w:rsidRPr="00875BC3">
        <w:rPr>
          <w:rFonts w:eastAsia="Times New Roman"/>
          <w:color w:val="000000"/>
          <w:spacing w:val="2"/>
          <w:szCs w:val="28"/>
        </w:rPr>
        <w:t> Xây dựng các kế hoạch tổ chức các hoạt động ngoài giờ lên lớp như</w:t>
      </w:r>
      <w:r>
        <w:rPr>
          <w:rFonts w:eastAsia="Times New Roman"/>
          <w:color w:val="000000"/>
          <w:spacing w:val="2"/>
          <w:szCs w:val="28"/>
        </w:rPr>
        <w:t xml:space="preserve"> g</w:t>
      </w:r>
      <w:r w:rsidRPr="00875BC3">
        <w:rPr>
          <w:rFonts w:eastAsia="Times New Roman"/>
          <w:color w:val="000000"/>
          <w:spacing w:val="2"/>
          <w:szCs w:val="28"/>
        </w:rPr>
        <w:t>iáo dục kỹ năng sống, kỹ nă</w:t>
      </w:r>
      <w:r>
        <w:rPr>
          <w:rFonts w:eastAsia="Times New Roman"/>
          <w:color w:val="000000"/>
          <w:spacing w:val="2"/>
          <w:szCs w:val="28"/>
        </w:rPr>
        <w:t>ng tự phục vụ: Rửa tay, tự xúc </w:t>
      </w:r>
      <w:r w:rsidRPr="00875BC3">
        <w:rPr>
          <w:rFonts w:eastAsia="Times New Roman"/>
          <w:color w:val="000000"/>
          <w:spacing w:val="2"/>
          <w:szCs w:val="28"/>
        </w:rPr>
        <w:t>cơm ăn, chải răng, thay qu</w:t>
      </w:r>
      <w:r>
        <w:rPr>
          <w:rFonts w:eastAsia="Times New Roman"/>
          <w:color w:val="000000"/>
          <w:spacing w:val="2"/>
          <w:szCs w:val="28"/>
        </w:rPr>
        <w:t>ần áo, lau mặt...</w:t>
      </w:r>
      <w:r w:rsidRPr="00875BC3">
        <w:rPr>
          <w:rFonts w:eastAsia="Times New Roman"/>
          <w:color w:val="000000"/>
          <w:spacing w:val="2"/>
          <w:szCs w:val="28"/>
        </w:rPr>
        <w:t>phù hợp với thực trạng đối tượng học sinh của từng lớp; Tổ chức các chuyên đề về giáo dục đạo đức, triển khai cuộc vận động "Học tập và làm theo tư tưởng, đ</w:t>
      </w:r>
      <w:r>
        <w:rPr>
          <w:rFonts w:eastAsia="Times New Roman"/>
          <w:color w:val="000000"/>
          <w:spacing w:val="2"/>
          <w:szCs w:val="28"/>
        </w:rPr>
        <w:t>ạo đức, phong cách Hồ Chí Minh "Mỗi thầy cô giáo</w:t>
      </w:r>
      <w:r w:rsidRPr="00875BC3">
        <w:rPr>
          <w:rFonts w:eastAsia="Times New Roman"/>
          <w:color w:val="000000"/>
          <w:spacing w:val="2"/>
          <w:szCs w:val="28"/>
        </w:rPr>
        <w:t xml:space="preserve"> là</w:t>
      </w:r>
      <w:r>
        <w:rPr>
          <w:rFonts w:eastAsia="Times New Roman"/>
          <w:color w:val="000000"/>
          <w:spacing w:val="2"/>
          <w:szCs w:val="28"/>
        </w:rPr>
        <w:t xml:space="preserve"> một</w:t>
      </w:r>
      <w:r w:rsidRPr="00875BC3">
        <w:rPr>
          <w:rFonts w:eastAsia="Times New Roman"/>
          <w:color w:val="000000"/>
          <w:spacing w:val="2"/>
          <w:szCs w:val="28"/>
        </w:rPr>
        <w:t xml:space="preserve"> tấm gương đạo đức tự học và s</w:t>
      </w:r>
      <w:r>
        <w:rPr>
          <w:rFonts w:eastAsia="Times New Roman"/>
          <w:color w:val="000000"/>
          <w:spacing w:val="2"/>
          <w:szCs w:val="28"/>
        </w:rPr>
        <w:t>áng tạo", tuyên truyền về "</w:t>
      </w:r>
      <w:r w:rsidRPr="00875BC3">
        <w:rPr>
          <w:rFonts w:eastAsia="Times New Roman"/>
          <w:color w:val="000000"/>
          <w:spacing w:val="2"/>
          <w:szCs w:val="28"/>
        </w:rPr>
        <w:t xml:space="preserve">Giáo dục bảo vệ môi trường tự nhiên" đến toàn thể </w:t>
      </w:r>
      <w:r>
        <w:rPr>
          <w:rFonts w:eastAsia="Times New Roman"/>
          <w:color w:val="000000"/>
          <w:spacing w:val="2"/>
          <w:szCs w:val="28"/>
        </w:rPr>
        <w:t>học sinh</w:t>
      </w:r>
      <w:r w:rsidRPr="00875BC3">
        <w:rPr>
          <w:rFonts w:eastAsia="Times New Roman"/>
          <w:color w:val="000000"/>
          <w:spacing w:val="2"/>
          <w:szCs w:val="28"/>
        </w:rPr>
        <w:t xml:space="preserve"> và giáo viên để cùng thực </w:t>
      </w:r>
      <w:r>
        <w:rPr>
          <w:rFonts w:eastAsia="Times New Roman"/>
          <w:color w:val="000000"/>
          <w:spacing w:val="2"/>
          <w:szCs w:val="28"/>
        </w:rPr>
        <w:t>hiện các công việc cụ thể như: H</w:t>
      </w:r>
      <w:r w:rsidRPr="00875BC3">
        <w:rPr>
          <w:rFonts w:eastAsia="Times New Roman"/>
          <w:color w:val="000000"/>
          <w:spacing w:val="2"/>
          <w:szCs w:val="28"/>
        </w:rPr>
        <w:t>iểu biết và gìn giữ môi trường, giúp nhau trong học tập, vâng lời bố mẹ, ông bà, thầy cô, học thực, dạy thực, đánh giá đúng năng lực của HS; Tăng cường tổ chức các hoạt động vui chơi, trò chơi học tập, trò chơi dân gian để rèn tính mạnh dạn, tự tin cho các em.</w:t>
      </w:r>
    </w:p>
    <w:p w14:paraId="175BF4D4" w14:textId="77777777"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i/>
          <w:iCs/>
          <w:color w:val="000000"/>
          <w:spacing w:val="2"/>
          <w:szCs w:val="28"/>
        </w:rPr>
        <w:t>* Người phụ trách:</w:t>
      </w:r>
      <w:r w:rsidRPr="00875BC3">
        <w:rPr>
          <w:rFonts w:eastAsia="Times New Roman"/>
          <w:color w:val="000000"/>
          <w:spacing w:val="2"/>
          <w:szCs w:val="28"/>
        </w:rPr>
        <w:t> BGH, Công đoàn, Đoàn TN, Ban đại diện CMHS, GV</w:t>
      </w:r>
    </w:p>
    <w:p w14:paraId="3DCC2BDA" w14:textId="6C48C35C" w:rsidR="00654C78" w:rsidRDefault="00654C78" w:rsidP="007C35B2">
      <w:pPr>
        <w:shd w:val="clear" w:color="auto" w:fill="FFFFFF"/>
        <w:spacing w:after="0" w:line="240" w:lineRule="auto"/>
        <w:ind w:right="254" w:firstLine="709"/>
        <w:jc w:val="both"/>
        <w:rPr>
          <w:rFonts w:eastAsia="Times New Roman"/>
          <w:b/>
          <w:bCs/>
          <w:color w:val="000000"/>
          <w:spacing w:val="2"/>
          <w:szCs w:val="28"/>
        </w:rPr>
      </w:pPr>
      <w:r w:rsidRPr="00875BC3">
        <w:rPr>
          <w:rFonts w:eastAsia="Times New Roman"/>
          <w:b/>
          <w:bCs/>
          <w:color w:val="000000"/>
          <w:spacing w:val="2"/>
          <w:szCs w:val="28"/>
        </w:rPr>
        <w:t>V</w:t>
      </w:r>
      <w:r w:rsidR="00F4188B">
        <w:rPr>
          <w:rFonts w:eastAsia="Times New Roman"/>
          <w:b/>
          <w:bCs/>
          <w:color w:val="000000"/>
          <w:spacing w:val="2"/>
          <w:szCs w:val="28"/>
        </w:rPr>
        <w:t>I</w:t>
      </w:r>
      <w:r w:rsidRPr="00875BC3">
        <w:rPr>
          <w:rFonts w:eastAsia="Times New Roman"/>
          <w:b/>
          <w:bCs/>
          <w:color w:val="000000"/>
          <w:spacing w:val="2"/>
          <w:szCs w:val="28"/>
        </w:rPr>
        <w:t>. T</w:t>
      </w:r>
      <w:r>
        <w:rPr>
          <w:rFonts w:eastAsia="Times New Roman"/>
          <w:b/>
          <w:bCs/>
          <w:color w:val="000000"/>
          <w:spacing w:val="2"/>
          <w:szCs w:val="28"/>
        </w:rPr>
        <w:t>ổ chức thực hi</w:t>
      </w:r>
      <w:r w:rsidR="006D57FD">
        <w:rPr>
          <w:rFonts w:eastAsia="Times New Roman"/>
          <w:b/>
          <w:bCs/>
          <w:color w:val="000000"/>
          <w:spacing w:val="2"/>
          <w:szCs w:val="28"/>
        </w:rPr>
        <w:t>ện, theo dõi, kiểm tra đánh giá</w:t>
      </w:r>
    </w:p>
    <w:p w14:paraId="5CBB24EF" w14:textId="77777777"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b/>
          <w:bCs/>
          <w:color w:val="000000"/>
          <w:spacing w:val="2"/>
          <w:szCs w:val="28"/>
        </w:rPr>
        <w:t>1. Phổ biến kế hoạch chiến lược</w:t>
      </w:r>
    </w:p>
    <w:p w14:paraId="06DE60DD" w14:textId="23899D05"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b/>
          <w:bCs/>
          <w:color w:val="000000"/>
          <w:spacing w:val="2"/>
          <w:szCs w:val="28"/>
        </w:rPr>
        <w:lastRenderedPageBreak/>
        <w:t> - </w:t>
      </w:r>
      <w:r w:rsidR="006D57FD">
        <w:rPr>
          <w:rFonts w:eastAsia="Times New Roman"/>
          <w:color w:val="000000"/>
          <w:spacing w:val="2"/>
          <w:szCs w:val="28"/>
        </w:rPr>
        <w:t>Kế hoạch chiến lược Trường M</w:t>
      </w:r>
      <w:r w:rsidRPr="00875BC3">
        <w:rPr>
          <w:rFonts w:eastAsia="Times New Roman"/>
          <w:color w:val="000000"/>
          <w:spacing w:val="2"/>
          <w:szCs w:val="28"/>
        </w:rPr>
        <w:t xml:space="preserve">ầm non </w:t>
      </w:r>
      <w:r>
        <w:rPr>
          <w:rFonts w:eastAsia="Times New Roman"/>
          <w:color w:val="000000"/>
          <w:spacing w:val="2"/>
          <w:szCs w:val="28"/>
        </w:rPr>
        <w:t>Nam Hòa</w:t>
      </w:r>
      <w:r w:rsidRPr="00875BC3">
        <w:rPr>
          <w:rFonts w:eastAsia="Times New Roman"/>
          <w:color w:val="000000"/>
          <w:spacing w:val="2"/>
          <w:szCs w:val="28"/>
        </w:rPr>
        <w:t xml:space="preserve"> được phổ biến rộng rãi tới toàn thể cán bộ</w:t>
      </w:r>
      <w:r>
        <w:rPr>
          <w:rFonts w:eastAsia="Times New Roman"/>
          <w:color w:val="000000"/>
          <w:spacing w:val="2"/>
          <w:szCs w:val="28"/>
        </w:rPr>
        <w:t>,</w:t>
      </w:r>
      <w:r w:rsidRPr="00875BC3">
        <w:rPr>
          <w:rFonts w:eastAsia="Times New Roman"/>
          <w:color w:val="000000"/>
          <w:spacing w:val="2"/>
          <w:szCs w:val="28"/>
        </w:rPr>
        <w:t xml:space="preserve"> giáo viên, </w:t>
      </w:r>
      <w:r>
        <w:rPr>
          <w:rFonts w:eastAsia="Times New Roman"/>
          <w:color w:val="000000"/>
          <w:spacing w:val="2"/>
          <w:szCs w:val="28"/>
        </w:rPr>
        <w:t>nhân viên</w:t>
      </w:r>
      <w:r w:rsidRPr="00875BC3">
        <w:rPr>
          <w:rFonts w:eastAsia="Times New Roman"/>
          <w:color w:val="000000"/>
          <w:spacing w:val="2"/>
          <w:szCs w:val="28"/>
        </w:rPr>
        <w:t xml:space="preserve"> nhà trường và được công khai trong bảng tuyên truyền nhà trường, trên trang Web.</w:t>
      </w:r>
    </w:p>
    <w:p w14:paraId="1C36B2AA" w14:textId="77777777"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color w:val="000000"/>
          <w:spacing w:val="2"/>
          <w:szCs w:val="28"/>
        </w:rPr>
        <w:t xml:space="preserve">- Báo cáo với Phòng GD&amp;ĐT, cấp ủy Đảng, chính quyền địa phương và các tổ chức đoàn thể trên địa bàn </w:t>
      </w:r>
      <w:r>
        <w:rPr>
          <w:rFonts w:eastAsia="Times New Roman"/>
          <w:color w:val="000000"/>
          <w:spacing w:val="2"/>
          <w:szCs w:val="28"/>
        </w:rPr>
        <w:t>phường Nam Hòa</w:t>
      </w:r>
      <w:r w:rsidRPr="00875BC3">
        <w:rPr>
          <w:rFonts w:eastAsia="Times New Roman"/>
          <w:color w:val="000000"/>
          <w:spacing w:val="2"/>
          <w:szCs w:val="28"/>
        </w:rPr>
        <w:t>.</w:t>
      </w:r>
    </w:p>
    <w:p w14:paraId="7970D5F5" w14:textId="77777777" w:rsidR="00654C78" w:rsidRPr="00875BC3" w:rsidRDefault="00654C78" w:rsidP="007C35B2">
      <w:pPr>
        <w:shd w:val="clear" w:color="auto" w:fill="FFFFFF"/>
        <w:spacing w:after="0" w:line="240" w:lineRule="auto"/>
        <w:ind w:right="254" w:firstLine="709"/>
        <w:jc w:val="both"/>
        <w:rPr>
          <w:rFonts w:eastAsia="Times New Roman"/>
          <w:color w:val="000000"/>
          <w:spacing w:val="2"/>
          <w:szCs w:val="28"/>
        </w:rPr>
      </w:pPr>
      <w:r w:rsidRPr="00875BC3">
        <w:rPr>
          <w:rFonts w:eastAsia="Times New Roman"/>
          <w:b/>
          <w:bCs/>
          <w:color w:val="000000"/>
          <w:spacing w:val="2"/>
          <w:szCs w:val="28"/>
        </w:rPr>
        <w:t>2. Tổ chức</w:t>
      </w:r>
      <w:r w:rsidRPr="00875BC3">
        <w:rPr>
          <w:rFonts w:eastAsia="Times New Roman"/>
          <w:color w:val="000000"/>
          <w:spacing w:val="2"/>
          <w:szCs w:val="28"/>
        </w:rPr>
        <w:t> </w:t>
      </w:r>
      <w:r w:rsidRPr="00875BC3">
        <w:rPr>
          <w:rFonts w:eastAsia="Times New Roman"/>
          <w:b/>
          <w:bCs/>
          <w:color w:val="000000"/>
          <w:spacing w:val="2"/>
          <w:szCs w:val="28"/>
        </w:rPr>
        <w:t>thực hiện</w:t>
      </w:r>
    </w:p>
    <w:p w14:paraId="78CD0CAA" w14:textId="71597BEA" w:rsidR="00654C78" w:rsidRPr="00875BC3" w:rsidRDefault="006D57FD" w:rsidP="007C35B2">
      <w:pPr>
        <w:shd w:val="clear" w:color="auto" w:fill="FFFFFF"/>
        <w:spacing w:after="0" w:line="240" w:lineRule="auto"/>
        <w:ind w:right="254" w:firstLine="709"/>
        <w:jc w:val="both"/>
        <w:rPr>
          <w:rFonts w:eastAsia="Times New Roman"/>
          <w:color w:val="000000"/>
          <w:spacing w:val="2"/>
          <w:szCs w:val="28"/>
        </w:rPr>
      </w:pPr>
      <w:r>
        <w:rPr>
          <w:rFonts w:eastAsia="Times New Roman"/>
          <w:color w:val="000000"/>
          <w:spacing w:val="2"/>
          <w:szCs w:val="28"/>
        </w:rPr>
        <w:t xml:space="preserve">- </w:t>
      </w:r>
      <w:r w:rsidR="00654C78" w:rsidRPr="00875BC3">
        <w:rPr>
          <w:rFonts w:eastAsia="Times New Roman"/>
          <w:color w:val="000000"/>
          <w:spacing w:val="2"/>
          <w:szCs w:val="28"/>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nhà trường.</w:t>
      </w:r>
    </w:p>
    <w:p w14:paraId="6D6BCEEA" w14:textId="26484373" w:rsidR="00654C78" w:rsidRPr="00467494" w:rsidRDefault="00654C78" w:rsidP="00467494">
      <w:pPr>
        <w:spacing w:after="0" w:line="240" w:lineRule="auto"/>
        <w:ind w:right="254" w:firstLine="709"/>
        <w:jc w:val="both"/>
        <w:rPr>
          <w:rFonts w:cs="Times New Roman"/>
          <w:szCs w:val="28"/>
          <w:lang w:val="pt-BR"/>
        </w:rPr>
      </w:pPr>
      <w:r w:rsidRPr="00875BC3">
        <w:rPr>
          <w:rFonts w:eastAsia="Times New Roman"/>
          <w:b/>
          <w:bCs/>
          <w:color w:val="000000"/>
          <w:spacing w:val="2"/>
          <w:szCs w:val="28"/>
        </w:rPr>
        <w:t xml:space="preserve">3. Lộ trình thực hiện </w:t>
      </w:r>
      <w:r w:rsidR="00467494" w:rsidRPr="00467494">
        <w:rPr>
          <w:rFonts w:cs="Times New Roman"/>
          <w:b/>
          <w:szCs w:val="28"/>
        </w:rPr>
        <w:t>Phương hướng chiến lược xây dựng và phát triển</w:t>
      </w:r>
      <w:r w:rsidR="00467494">
        <w:rPr>
          <w:rFonts w:cs="Times New Roman"/>
          <w:b/>
          <w:szCs w:val="28"/>
        </w:rPr>
        <w:t xml:space="preserve"> </w:t>
      </w:r>
    </w:p>
    <w:p w14:paraId="07917699" w14:textId="6E24B10C"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b/>
          <w:bCs/>
          <w:i/>
          <w:iCs/>
          <w:color w:val="000000"/>
          <w:spacing w:val="2"/>
          <w:szCs w:val="28"/>
        </w:rPr>
        <w:t xml:space="preserve">Giai đoạn </w:t>
      </w:r>
      <w:r w:rsidR="00F22755">
        <w:rPr>
          <w:rFonts w:eastAsia="Times New Roman" w:cs="Times New Roman"/>
          <w:b/>
          <w:bCs/>
          <w:i/>
          <w:iCs/>
          <w:color w:val="000000"/>
          <w:spacing w:val="2"/>
          <w:szCs w:val="28"/>
        </w:rPr>
        <w:t>1</w:t>
      </w:r>
      <w:r w:rsidRPr="00654C78">
        <w:rPr>
          <w:rFonts w:eastAsia="Times New Roman" w:cs="Times New Roman"/>
          <w:b/>
          <w:bCs/>
          <w:i/>
          <w:iCs/>
          <w:color w:val="000000"/>
          <w:spacing w:val="2"/>
          <w:szCs w:val="28"/>
        </w:rPr>
        <w:t>: </w:t>
      </w:r>
      <w:r w:rsidR="006D57FD">
        <w:rPr>
          <w:rFonts w:eastAsia="Times New Roman" w:cs="Times New Roman"/>
          <w:b/>
          <w:bCs/>
          <w:color w:val="000000"/>
          <w:spacing w:val="2"/>
          <w:szCs w:val="28"/>
        </w:rPr>
        <w:t>Từ năm 2016-</w:t>
      </w:r>
      <w:r w:rsidR="00BD26FC">
        <w:rPr>
          <w:rFonts w:eastAsia="Times New Roman" w:cs="Times New Roman"/>
          <w:b/>
          <w:bCs/>
          <w:color w:val="000000"/>
          <w:spacing w:val="2"/>
          <w:szCs w:val="28"/>
        </w:rPr>
        <w:t xml:space="preserve"> </w:t>
      </w:r>
      <w:r w:rsidR="002E3182">
        <w:rPr>
          <w:rFonts w:eastAsia="Times New Roman" w:cs="Times New Roman"/>
          <w:b/>
          <w:bCs/>
          <w:color w:val="000000"/>
          <w:spacing w:val="2"/>
          <w:szCs w:val="28"/>
        </w:rPr>
        <w:t>2017</w:t>
      </w:r>
      <w:r w:rsidRPr="00654C78">
        <w:rPr>
          <w:rFonts w:eastAsia="Times New Roman" w:cs="Times New Roman"/>
          <w:b/>
          <w:bCs/>
          <w:color w:val="000000"/>
          <w:spacing w:val="2"/>
          <w:szCs w:val="28"/>
        </w:rPr>
        <w:t> </w:t>
      </w:r>
    </w:p>
    <w:p w14:paraId="727F705E" w14:textId="3934DD20" w:rsidR="00654C78" w:rsidRPr="00654C78" w:rsidRDefault="006D57FD" w:rsidP="007C35B2">
      <w:pPr>
        <w:shd w:val="clear" w:color="auto" w:fill="FFFFFF"/>
        <w:spacing w:after="0" w:line="240" w:lineRule="auto"/>
        <w:ind w:right="254" w:firstLine="709"/>
        <w:jc w:val="both"/>
        <w:rPr>
          <w:rFonts w:eastAsia="Times New Roman" w:cs="Times New Roman"/>
          <w:i/>
          <w:color w:val="000000"/>
          <w:spacing w:val="2"/>
          <w:szCs w:val="28"/>
        </w:rPr>
      </w:pPr>
      <w:r>
        <w:rPr>
          <w:rFonts w:eastAsia="Times New Roman" w:cs="Times New Roman"/>
          <w:bCs/>
          <w:i/>
          <w:color w:val="000000"/>
          <w:spacing w:val="2"/>
          <w:szCs w:val="28"/>
        </w:rPr>
        <w:t>* Cơ sở vật chất</w:t>
      </w:r>
    </w:p>
    <w:p w14:paraId="1E06CD79"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Thay mới khóa cửa lớp các phòng học, phòng chức năng, bếp, cổng.</w:t>
      </w:r>
    </w:p>
    <w:p w14:paraId="0605503C"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Sửa chữa đường điện, hệ thống thoát nước các lớp, trường.</w:t>
      </w:r>
    </w:p>
    <w:p w14:paraId="14E3C6E5"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Sửa chữa đồ chơi ngoài trời, bàn ghế, bổ sung kệ góc thiên nhiên 11 lớp</w:t>
      </w:r>
    </w:p>
    <w:p w14:paraId="1F99CB49" w14:textId="738CE99A"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Mua sắm bổ sung tr</w:t>
      </w:r>
      <w:r w:rsidR="00602190">
        <w:rPr>
          <w:rFonts w:eastAsia="Times New Roman" w:cs="Times New Roman"/>
          <w:color w:val="000000"/>
          <w:spacing w:val="2"/>
          <w:szCs w:val="28"/>
        </w:rPr>
        <w:t>ang thiết bị theo thông tư 02</w:t>
      </w:r>
      <w:r w:rsidR="002E3182">
        <w:rPr>
          <w:rFonts w:eastAsia="Times New Roman" w:cs="Times New Roman"/>
          <w:color w:val="000000"/>
          <w:spacing w:val="2"/>
          <w:szCs w:val="28"/>
        </w:rPr>
        <w:t>/</w:t>
      </w:r>
      <w:r w:rsidRPr="00654C78">
        <w:rPr>
          <w:rFonts w:eastAsia="Times New Roman" w:cs="Times New Roman"/>
          <w:color w:val="000000"/>
          <w:spacing w:val="2"/>
          <w:szCs w:val="28"/>
        </w:rPr>
        <w:t>BGD-ĐT</w:t>
      </w:r>
    </w:p>
    <w:p w14:paraId="6A1870EE" w14:textId="15B9112A"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xml:space="preserve">- Bổ sung mua sắm </w:t>
      </w:r>
      <w:r w:rsidR="002E3182">
        <w:rPr>
          <w:rFonts w:eastAsia="Times New Roman" w:cs="Times New Roman"/>
          <w:color w:val="000000"/>
          <w:spacing w:val="2"/>
          <w:szCs w:val="28"/>
        </w:rPr>
        <w:t xml:space="preserve">đồ dùng </w:t>
      </w:r>
      <w:r w:rsidRPr="00654C78">
        <w:rPr>
          <w:rFonts w:eastAsia="Times New Roman" w:cs="Times New Roman"/>
          <w:color w:val="000000"/>
          <w:spacing w:val="2"/>
          <w:szCs w:val="28"/>
        </w:rPr>
        <w:t>bán trú.</w:t>
      </w:r>
    </w:p>
    <w:p w14:paraId="46B14A41"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Kiểm kê và thanh lý tài sản theo quy định.</w:t>
      </w:r>
    </w:p>
    <w:p w14:paraId="1A7A79C1"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Cập nhật tài sản vào phần mềm theo quy định.</w:t>
      </w:r>
    </w:p>
    <w:p w14:paraId="679DA84B" w14:textId="3ED800DE" w:rsidR="00654C78" w:rsidRPr="00654C78" w:rsidRDefault="009D25E9" w:rsidP="007C35B2">
      <w:pPr>
        <w:shd w:val="clear" w:color="auto" w:fill="FFFFFF"/>
        <w:spacing w:after="0" w:line="240" w:lineRule="auto"/>
        <w:ind w:right="254" w:firstLine="709"/>
        <w:jc w:val="both"/>
        <w:rPr>
          <w:rFonts w:eastAsia="Times New Roman" w:cs="Times New Roman"/>
          <w:i/>
          <w:color w:val="000000"/>
          <w:spacing w:val="2"/>
          <w:szCs w:val="28"/>
        </w:rPr>
      </w:pPr>
      <w:r>
        <w:rPr>
          <w:rFonts w:eastAsia="Times New Roman" w:cs="Times New Roman"/>
          <w:bCs/>
          <w:i/>
          <w:color w:val="000000"/>
          <w:spacing w:val="2"/>
          <w:szCs w:val="28"/>
        </w:rPr>
        <w:t>* Nâng cao trình độ đào tạo</w:t>
      </w:r>
    </w:p>
    <w:p w14:paraId="264E3484" w14:textId="32CE1A4E"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Trên chuẩn: CBQL: 100%; GV:</w:t>
      </w:r>
      <w:r w:rsidR="004A5324">
        <w:rPr>
          <w:rFonts w:eastAsia="Times New Roman" w:cs="Times New Roman"/>
          <w:color w:val="000000"/>
          <w:spacing w:val="2"/>
          <w:szCs w:val="28"/>
        </w:rPr>
        <w:t xml:space="preserve"> 5</w:t>
      </w:r>
      <w:r w:rsidRPr="00654C78">
        <w:rPr>
          <w:rFonts w:eastAsia="Times New Roman" w:cs="Times New Roman"/>
          <w:color w:val="000000"/>
          <w:spacing w:val="2"/>
          <w:szCs w:val="28"/>
        </w:rPr>
        <w:t>0%; NV: 50%</w:t>
      </w:r>
    </w:p>
    <w:p w14:paraId="21417BAE"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Trình độ lý luận chính trị: 01 đảng viên đi học trung cấp.</w:t>
      </w:r>
    </w:p>
    <w:p w14:paraId="68327FE0" w14:textId="46A3BE3A"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- 100% GV đạt  Khá + xuất sắc chuẩn nghề nghiệp GV mầm non.</w:t>
      </w:r>
    </w:p>
    <w:p w14:paraId="7460A105"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- 100% CBQL đánh giá chuẩn từ khá trở lên..</w:t>
      </w:r>
    </w:p>
    <w:p w14:paraId="3A0E2531" w14:textId="5324BC08"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- 100% CB</w:t>
      </w:r>
      <w:r w:rsidR="004A5324">
        <w:rPr>
          <w:rFonts w:eastAsia="Times New Roman" w:cs="Times New Roman"/>
          <w:color w:val="000000"/>
          <w:spacing w:val="2"/>
          <w:szCs w:val="28"/>
        </w:rPr>
        <w:t>,GV,</w:t>
      </w:r>
      <w:r w:rsidRPr="00654C78">
        <w:rPr>
          <w:rFonts w:eastAsia="Times New Roman" w:cs="Times New Roman"/>
          <w:color w:val="000000"/>
          <w:spacing w:val="2"/>
          <w:szCs w:val="28"/>
        </w:rPr>
        <w:t xml:space="preserve">NV được đánh giá xếp loại </w:t>
      </w:r>
      <w:r w:rsidR="004A5324">
        <w:rPr>
          <w:rFonts w:eastAsia="Times New Roman" w:cs="Times New Roman"/>
          <w:color w:val="000000"/>
          <w:spacing w:val="2"/>
          <w:szCs w:val="28"/>
        </w:rPr>
        <w:t>viên</w:t>
      </w:r>
      <w:r w:rsidRPr="00654C78">
        <w:rPr>
          <w:rFonts w:eastAsia="Times New Roman" w:cs="Times New Roman"/>
          <w:color w:val="000000"/>
          <w:spacing w:val="2"/>
          <w:szCs w:val="28"/>
        </w:rPr>
        <w:t xml:space="preserve"> chức hoàn thành tốt nhiệm vụ trở lên. Không có CB</w:t>
      </w:r>
      <w:r w:rsidR="00F4188B">
        <w:rPr>
          <w:rFonts w:eastAsia="Times New Roman" w:cs="Times New Roman"/>
          <w:color w:val="000000"/>
          <w:spacing w:val="2"/>
          <w:szCs w:val="28"/>
        </w:rPr>
        <w:t xml:space="preserve">, </w:t>
      </w:r>
      <w:r w:rsidRPr="00654C78">
        <w:rPr>
          <w:rFonts w:eastAsia="Times New Roman" w:cs="Times New Roman"/>
          <w:color w:val="000000"/>
          <w:spacing w:val="2"/>
          <w:szCs w:val="28"/>
        </w:rPr>
        <w:t>GV, NV vi phạm pháp luật và chính sách dân số.</w:t>
      </w:r>
    </w:p>
    <w:p w14:paraId="4BB5A3B0" w14:textId="77777777" w:rsidR="00654C78" w:rsidRPr="00654C78" w:rsidRDefault="00654C78" w:rsidP="007C35B2">
      <w:pPr>
        <w:shd w:val="clear" w:color="auto" w:fill="FFFFFF"/>
        <w:spacing w:after="0" w:line="240" w:lineRule="auto"/>
        <w:ind w:right="254" w:firstLine="709"/>
        <w:jc w:val="both"/>
        <w:rPr>
          <w:rFonts w:eastAsia="Times New Roman" w:cs="Times New Roman"/>
          <w:i/>
          <w:color w:val="000000"/>
          <w:spacing w:val="2"/>
          <w:szCs w:val="28"/>
        </w:rPr>
      </w:pPr>
      <w:r w:rsidRPr="00654C78">
        <w:rPr>
          <w:rFonts w:eastAsia="Times New Roman" w:cs="Times New Roman"/>
          <w:bCs/>
          <w:i/>
          <w:color w:val="000000"/>
          <w:spacing w:val="2"/>
          <w:szCs w:val="28"/>
        </w:rPr>
        <w:t>* Công tác XHHGD:</w:t>
      </w:r>
      <w:r w:rsidRPr="00654C78">
        <w:rPr>
          <w:rFonts w:eastAsia="Times New Roman" w:cs="Times New Roman"/>
          <w:i/>
          <w:color w:val="000000"/>
          <w:spacing w:val="2"/>
          <w:szCs w:val="28"/>
        </w:rPr>
        <w:t xml:space="preserve"> Tuyên truyền phụ huynh ủng hộ nguyên vật liệu phế thải làm đồ chơi, phụ huynh phối hợp với giáo viên trang trí ở lớp...</w:t>
      </w:r>
    </w:p>
    <w:p w14:paraId="12557D71" w14:textId="7DB83EF6" w:rsidR="00654C78" w:rsidRPr="00654C78" w:rsidRDefault="007C35B2" w:rsidP="007C35B2">
      <w:pPr>
        <w:shd w:val="clear" w:color="auto" w:fill="FFFFFF"/>
        <w:spacing w:after="0" w:line="240" w:lineRule="auto"/>
        <w:ind w:right="254" w:firstLine="709"/>
        <w:jc w:val="both"/>
        <w:rPr>
          <w:rFonts w:eastAsia="Times New Roman" w:cs="Times New Roman"/>
          <w:i/>
          <w:color w:val="000000"/>
          <w:spacing w:val="2"/>
          <w:szCs w:val="28"/>
        </w:rPr>
      </w:pPr>
      <w:r>
        <w:rPr>
          <w:rFonts w:eastAsia="Times New Roman" w:cs="Times New Roman"/>
          <w:bCs/>
          <w:i/>
          <w:color w:val="000000"/>
          <w:spacing w:val="2"/>
          <w:szCs w:val="28"/>
        </w:rPr>
        <w:t>* Công tác huy động trẻ</w:t>
      </w:r>
      <w:r w:rsidR="00654C78" w:rsidRPr="00654C78">
        <w:rPr>
          <w:rFonts w:eastAsia="Times New Roman" w:cs="Times New Roman"/>
          <w:bCs/>
          <w:i/>
          <w:color w:val="000000"/>
          <w:spacing w:val="2"/>
          <w:szCs w:val="28"/>
        </w:rPr>
        <w:t>:</w:t>
      </w:r>
    </w:p>
    <w:p w14:paraId="74BA1E1B" w14:textId="5CFA8F31"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xml:space="preserve">Phấn đấu duy trì và huy động đạt chỉ tiêu 100% trẻ 5 tuổi ra lớp và hoàn thành CTGDMNTNT. </w:t>
      </w:r>
      <w:r w:rsidR="007C35B2">
        <w:rPr>
          <w:rFonts w:eastAsia="Times New Roman" w:cs="Times New Roman"/>
          <w:color w:val="000000"/>
          <w:spacing w:val="2"/>
          <w:szCs w:val="28"/>
        </w:rPr>
        <w:t xml:space="preserve">Trẻ 0- 2 tuổi huy động đạt từ 29% trở lên; </w:t>
      </w:r>
      <w:r w:rsidRPr="00654C78">
        <w:rPr>
          <w:rFonts w:eastAsia="Times New Roman" w:cs="Times New Roman"/>
          <w:color w:val="000000"/>
          <w:spacing w:val="2"/>
          <w:szCs w:val="28"/>
        </w:rPr>
        <w:t>Trẻ từ 3-5 tuổi đạt từ 92% trở lên kế hoạch.</w:t>
      </w:r>
    </w:p>
    <w:p w14:paraId="2321EBA5" w14:textId="2E14FE36" w:rsidR="00654C78" w:rsidRPr="00654C78" w:rsidRDefault="0073388F" w:rsidP="007C35B2">
      <w:pPr>
        <w:shd w:val="clear" w:color="auto" w:fill="FFFFFF"/>
        <w:spacing w:after="0" w:line="240" w:lineRule="auto"/>
        <w:ind w:right="254" w:firstLine="709"/>
        <w:jc w:val="both"/>
        <w:rPr>
          <w:rFonts w:eastAsia="Times New Roman" w:cs="Times New Roman"/>
          <w:i/>
          <w:color w:val="000000"/>
          <w:spacing w:val="2"/>
          <w:szCs w:val="28"/>
        </w:rPr>
      </w:pPr>
      <w:r>
        <w:rPr>
          <w:rFonts w:eastAsia="Times New Roman" w:cs="Times New Roman"/>
          <w:bCs/>
          <w:i/>
          <w:color w:val="000000"/>
          <w:spacing w:val="2"/>
          <w:szCs w:val="28"/>
        </w:rPr>
        <w:t>* Công tác tuyển sinh</w:t>
      </w:r>
    </w:p>
    <w:p w14:paraId="5B9F9613" w14:textId="77777777" w:rsidR="00BD26FC" w:rsidRPr="00654C78" w:rsidRDefault="00BD26FC" w:rsidP="00BD26FC">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Tuyển sinh trẻ đạt chỉ tiêu kế hoạch</w:t>
      </w:r>
      <w:r w:rsidRPr="00654C78">
        <w:rPr>
          <w:rFonts w:eastAsia="Times New Roman" w:cs="Times New Roman"/>
          <w:color w:val="000000"/>
          <w:spacing w:val="2"/>
          <w:szCs w:val="28"/>
        </w:rPr>
        <w:t xml:space="preserve"> cho năm học</w:t>
      </w:r>
      <w:r>
        <w:rPr>
          <w:rFonts w:eastAsia="Times New Roman" w:cs="Times New Roman"/>
          <w:color w:val="000000"/>
          <w:spacing w:val="2"/>
          <w:szCs w:val="28"/>
        </w:rPr>
        <w:t>.</w:t>
      </w:r>
    </w:p>
    <w:p w14:paraId="6B988034" w14:textId="72953F7A" w:rsidR="00654C78" w:rsidRPr="004A5324" w:rsidRDefault="00654C78" w:rsidP="007C35B2">
      <w:pPr>
        <w:shd w:val="clear" w:color="auto" w:fill="FFFFFF"/>
        <w:spacing w:after="0" w:line="240" w:lineRule="auto"/>
        <w:ind w:right="254" w:firstLine="709"/>
        <w:jc w:val="both"/>
        <w:rPr>
          <w:rFonts w:eastAsia="Times New Roman" w:cs="Times New Roman"/>
          <w:i/>
          <w:color w:val="000000"/>
          <w:spacing w:val="2"/>
          <w:szCs w:val="28"/>
        </w:rPr>
      </w:pPr>
      <w:r w:rsidRPr="00654C78">
        <w:rPr>
          <w:rFonts w:eastAsia="Times New Roman" w:cs="Times New Roman"/>
          <w:bCs/>
          <w:i/>
          <w:color w:val="000000"/>
          <w:spacing w:val="2"/>
          <w:szCs w:val="28"/>
        </w:rPr>
        <w:t xml:space="preserve">* Chi bộ Đảng: </w:t>
      </w:r>
      <w:r w:rsidR="007C35B2">
        <w:rPr>
          <w:rFonts w:eastAsia="Times New Roman" w:cs="Times New Roman"/>
          <w:color w:val="000000"/>
          <w:spacing w:val="2"/>
          <w:szCs w:val="28"/>
        </w:rPr>
        <w:t>Phấn đấu kết nạp 1 đảng viên/</w:t>
      </w:r>
      <w:r w:rsidRPr="00654C78">
        <w:rPr>
          <w:rFonts w:eastAsia="Times New Roman" w:cs="Times New Roman"/>
          <w:color w:val="000000"/>
          <w:spacing w:val="2"/>
          <w:szCs w:val="28"/>
        </w:rPr>
        <w:t>năm</w:t>
      </w:r>
    </w:p>
    <w:p w14:paraId="547B3643" w14:textId="30F8B4AA" w:rsidR="00654C78" w:rsidRPr="00654C78" w:rsidRDefault="00654C78" w:rsidP="007C35B2">
      <w:pPr>
        <w:shd w:val="clear" w:color="auto" w:fill="FFFFFF"/>
        <w:spacing w:after="0" w:line="240" w:lineRule="auto"/>
        <w:ind w:right="254" w:firstLine="709"/>
        <w:jc w:val="both"/>
        <w:rPr>
          <w:rFonts w:eastAsia="Times New Roman" w:cs="Times New Roman"/>
          <w:i/>
          <w:color w:val="000000"/>
          <w:spacing w:val="2"/>
          <w:szCs w:val="28"/>
        </w:rPr>
      </w:pPr>
      <w:r w:rsidRPr="00654C78">
        <w:rPr>
          <w:rFonts w:eastAsia="Times New Roman" w:cs="Times New Roman"/>
          <w:bCs/>
          <w:i/>
          <w:color w:val="000000"/>
          <w:spacing w:val="2"/>
          <w:szCs w:val="28"/>
        </w:rPr>
        <w:t>* Giáo viên giỏi:</w:t>
      </w:r>
      <w:r w:rsidRPr="00654C78">
        <w:rPr>
          <w:rFonts w:eastAsia="Times New Roman" w:cs="Times New Roman"/>
          <w:i/>
          <w:color w:val="000000"/>
          <w:spacing w:val="2"/>
          <w:szCs w:val="28"/>
        </w:rPr>
        <w:t xml:space="preserve"> </w:t>
      </w:r>
      <w:r w:rsidR="004A5324">
        <w:rPr>
          <w:rFonts w:eastAsia="Times New Roman" w:cs="Times New Roman"/>
          <w:color w:val="000000"/>
          <w:spacing w:val="2"/>
          <w:szCs w:val="28"/>
        </w:rPr>
        <w:t>Cấp trường đạt 100%, thị xã 40</w:t>
      </w:r>
      <w:r w:rsidRPr="00654C78">
        <w:rPr>
          <w:rFonts w:eastAsia="Times New Roman" w:cs="Times New Roman"/>
          <w:color w:val="000000"/>
          <w:spacing w:val="2"/>
          <w:szCs w:val="28"/>
        </w:rPr>
        <w:t>%, tỉnh: 10%</w:t>
      </w:r>
    </w:p>
    <w:p w14:paraId="15DD8D6C" w14:textId="77777777" w:rsidR="00654C78" w:rsidRPr="00654C78" w:rsidRDefault="00654C78" w:rsidP="007C35B2">
      <w:pPr>
        <w:shd w:val="clear" w:color="auto" w:fill="FFFFFF"/>
        <w:spacing w:after="0" w:line="240" w:lineRule="auto"/>
        <w:ind w:right="254" w:firstLine="709"/>
        <w:jc w:val="both"/>
        <w:rPr>
          <w:rFonts w:eastAsia="Times New Roman" w:cs="Times New Roman"/>
          <w:i/>
          <w:color w:val="000000"/>
          <w:spacing w:val="2"/>
          <w:szCs w:val="28"/>
        </w:rPr>
      </w:pPr>
      <w:r w:rsidRPr="00654C78">
        <w:rPr>
          <w:rFonts w:eastAsia="Times New Roman" w:cs="Times New Roman"/>
          <w:bCs/>
          <w:i/>
          <w:color w:val="000000"/>
          <w:spacing w:val="2"/>
          <w:szCs w:val="28"/>
        </w:rPr>
        <w:t>* Tham gia và thực hiện các phong trào, các cuộc vận động:</w:t>
      </w:r>
    </w:p>
    <w:p w14:paraId="6F871CFB"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- 100% CBGVNV tham gia các phong trào do các cấp  tổ chức.</w:t>
      </w:r>
    </w:p>
    <w:p w14:paraId="2D6FC498" w14:textId="716987B4" w:rsidR="00654C78" w:rsidRPr="00654C78" w:rsidRDefault="0073388F"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xml:space="preserve">- 100% CBGVNV </w:t>
      </w:r>
      <w:r w:rsidR="00654C78" w:rsidRPr="00654C78">
        <w:rPr>
          <w:rFonts w:eastAsia="Times New Roman" w:cs="Times New Roman"/>
          <w:color w:val="000000"/>
          <w:spacing w:val="2"/>
          <w:szCs w:val="28"/>
        </w:rPr>
        <w:t>thực hiện tốt các phong trào, các cuộc vận động: ATGT, ANTT, PCCN, VSATTP, VSMT, Mỗi thầy cô giáo là tấm gương đạo đức tự học và sáng tạo, Học tập và làm theo tư tưởng, đạo đức, phong cách Hồ Chí Minh...</w:t>
      </w:r>
    </w:p>
    <w:p w14:paraId="33D5B4FD" w14:textId="727BE79C" w:rsidR="00654C78" w:rsidRPr="00654C78" w:rsidRDefault="0073388F" w:rsidP="007C35B2">
      <w:pPr>
        <w:shd w:val="clear" w:color="auto" w:fill="FFFFFF"/>
        <w:spacing w:after="0" w:line="240" w:lineRule="auto"/>
        <w:ind w:right="254" w:firstLine="709"/>
        <w:jc w:val="both"/>
        <w:rPr>
          <w:rFonts w:eastAsia="Times New Roman" w:cs="Times New Roman"/>
          <w:i/>
          <w:color w:val="000000"/>
          <w:spacing w:val="2"/>
          <w:szCs w:val="28"/>
        </w:rPr>
      </w:pPr>
      <w:r>
        <w:rPr>
          <w:rFonts w:eastAsia="Times New Roman" w:cs="Times New Roman"/>
          <w:bCs/>
          <w:i/>
          <w:color w:val="000000"/>
          <w:spacing w:val="2"/>
          <w:szCs w:val="28"/>
        </w:rPr>
        <w:t>* </w:t>
      </w:r>
      <w:r w:rsidR="00654C78" w:rsidRPr="00654C78">
        <w:rPr>
          <w:rFonts w:eastAsia="Times New Roman" w:cs="Times New Roman"/>
          <w:bCs/>
          <w:i/>
          <w:color w:val="000000"/>
          <w:spacing w:val="2"/>
          <w:szCs w:val="28"/>
        </w:rPr>
        <w:t>Chất l</w:t>
      </w:r>
      <w:r>
        <w:rPr>
          <w:rFonts w:eastAsia="Times New Roman" w:cs="Times New Roman"/>
          <w:bCs/>
          <w:i/>
          <w:color w:val="000000"/>
          <w:spacing w:val="2"/>
          <w:szCs w:val="28"/>
        </w:rPr>
        <w:t>ượng chăm sóc - nuôi dưỡng</w:t>
      </w:r>
    </w:p>
    <w:p w14:paraId="288D2979"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lastRenderedPageBreak/>
        <w:t>- 100% trẻ em các khối lớp trong trường được thực hiện CTGDMN mới</w:t>
      </w:r>
    </w:p>
    <w:p w14:paraId="4A7CDF72" w14:textId="6AAF9521"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Bé chăm đạt</w:t>
      </w:r>
      <w:r w:rsidR="004A5324">
        <w:rPr>
          <w:rFonts w:eastAsia="Times New Roman" w:cs="Times New Roman"/>
          <w:color w:val="000000"/>
          <w:spacing w:val="2"/>
          <w:szCs w:val="28"/>
        </w:rPr>
        <w:t xml:space="preserve"> 98% trở lên</w:t>
      </w:r>
    </w:p>
    <w:p w14:paraId="3395061C" w14:textId="418990D0"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Bé ngoan đạt </w:t>
      </w:r>
      <w:r w:rsidR="004A5324">
        <w:rPr>
          <w:rFonts w:eastAsia="Times New Roman" w:cs="Times New Roman"/>
          <w:color w:val="000000"/>
          <w:spacing w:val="2"/>
          <w:szCs w:val="28"/>
        </w:rPr>
        <w:t>98% trở lên</w:t>
      </w:r>
    </w:p>
    <w:p w14:paraId="77183703" w14:textId="63F8538F"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Bé sạch đạt</w:t>
      </w:r>
      <w:r w:rsidR="004A5324">
        <w:rPr>
          <w:rFonts w:eastAsia="Times New Roman" w:cs="Times New Roman"/>
          <w:color w:val="000000"/>
          <w:spacing w:val="2"/>
          <w:szCs w:val="28"/>
        </w:rPr>
        <w:t xml:space="preserve"> 98% trở lên</w:t>
      </w:r>
    </w:p>
    <w:p w14:paraId="77035BEF"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Trẻ có cân nặng, chiều cao bình thường 99% trở lên</w:t>
      </w:r>
    </w:p>
    <w:p w14:paraId="56EAC4C0"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Trẻ SDD nhẹ và thấp còi dưới 1%.</w:t>
      </w:r>
    </w:p>
    <w:p w14:paraId="078AED5E" w14:textId="0F6BD664"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- 93-</w:t>
      </w:r>
      <w:r w:rsidR="0076089D">
        <w:rPr>
          <w:rFonts w:eastAsia="Times New Roman" w:cs="Times New Roman"/>
          <w:color w:val="000000"/>
          <w:spacing w:val="2"/>
          <w:szCs w:val="28"/>
        </w:rPr>
        <w:t xml:space="preserve"> </w:t>
      </w:r>
      <w:r w:rsidRPr="00654C78">
        <w:rPr>
          <w:rFonts w:eastAsia="Times New Roman" w:cs="Times New Roman"/>
          <w:color w:val="000000"/>
          <w:spacing w:val="2"/>
          <w:szCs w:val="28"/>
        </w:rPr>
        <w:t>97% trẻ phát triển toàn diện.</w:t>
      </w:r>
    </w:p>
    <w:p w14:paraId="77C0ED09"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- 100% GV thực hiện tốt việc đánh giá trẻ, trẻ 5 tuổi được đánh giá theo bộ công cụ quy định.</w:t>
      </w:r>
    </w:p>
    <w:p w14:paraId="3F5273D2" w14:textId="144D4A85" w:rsidR="00654C78" w:rsidRPr="00654C78" w:rsidRDefault="00BD26FC"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xml:space="preserve">- </w:t>
      </w:r>
      <w:r w:rsidR="00654C78" w:rsidRPr="00654C78">
        <w:rPr>
          <w:rFonts w:eastAsia="Times New Roman" w:cs="Times New Roman"/>
          <w:color w:val="000000"/>
          <w:spacing w:val="2"/>
          <w:szCs w:val="28"/>
        </w:rPr>
        <w:t>100% được đảm bảo an toàn, phòng tránh tai nạn thương tích và được chăm sóc sức khỏe theo thông tư liên tịch số 13/2016-TTLT-BYT-BGDĐT.</w:t>
      </w:r>
    </w:p>
    <w:p w14:paraId="3676AA8A" w14:textId="100909B3" w:rsidR="004A5324" w:rsidRDefault="0073388F" w:rsidP="007C35B2">
      <w:pPr>
        <w:shd w:val="clear" w:color="auto" w:fill="FFFFFF"/>
        <w:spacing w:after="0" w:line="240" w:lineRule="auto"/>
        <w:ind w:right="254" w:firstLine="709"/>
        <w:jc w:val="both"/>
        <w:rPr>
          <w:rFonts w:eastAsia="Times New Roman" w:cs="Times New Roman"/>
          <w:i/>
          <w:color w:val="000000"/>
          <w:spacing w:val="2"/>
          <w:szCs w:val="28"/>
        </w:rPr>
      </w:pPr>
      <w:r>
        <w:rPr>
          <w:rFonts w:eastAsia="Times New Roman" w:cs="Times New Roman"/>
          <w:bCs/>
          <w:i/>
          <w:color w:val="000000"/>
          <w:spacing w:val="2"/>
          <w:szCs w:val="28"/>
        </w:rPr>
        <w:t>* Thi đua</w:t>
      </w:r>
    </w:p>
    <w:p w14:paraId="725114C7" w14:textId="45C5CD14" w:rsid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xml:space="preserve">+ </w:t>
      </w:r>
      <w:r w:rsidR="004A5324">
        <w:rPr>
          <w:rFonts w:eastAsia="Times New Roman" w:cs="Times New Roman"/>
          <w:color w:val="000000"/>
          <w:spacing w:val="2"/>
          <w:szCs w:val="28"/>
        </w:rPr>
        <w:t>Tập thể</w:t>
      </w:r>
      <w:r w:rsidRPr="00654C78">
        <w:rPr>
          <w:rFonts w:eastAsia="Times New Roman" w:cs="Times New Roman"/>
          <w:color w:val="000000"/>
          <w:spacing w:val="2"/>
          <w:szCs w:val="28"/>
        </w:rPr>
        <w:t xml:space="preserve">: Tập thể lao động xuất sắc.  </w:t>
      </w:r>
    </w:p>
    <w:p w14:paraId="4956DDB5" w14:textId="359B8D15" w:rsidR="004A5324" w:rsidRPr="00654C78" w:rsidRDefault="004A5324"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+100% CB</w:t>
      </w:r>
      <w:r>
        <w:rPr>
          <w:rFonts w:eastAsia="Times New Roman" w:cs="Times New Roman"/>
          <w:color w:val="000000"/>
          <w:spacing w:val="2"/>
          <w:szCs w:val="28"/>
        </w:rPr>
        <w:t>,</w:t>
      </w:r>
      <w:r w:rsidR="00F4188B">
        <w:rPr>
          <w:rFonts w:eastAsia="Times New Roman" w:cs="Times New Roman"/>
          <w:color w:val="000000"/>
          <w:spacing w:val="2"/>
          <w:szCs w:val="28"/>
        </w:rPr>
        <w:t xml:space="preserve"> </w:t>
      </w:r>
      <w:r w:rsidRPr="00654C78">
        <w:rPr>
          <w:rFonts w:eastAsia="Times New Roman" w:cs="Times New Roman"/>
          <w:color w:val="000000"/>
          <w:spacing w:val="2"/>
          <w:szCs w:val="28"/>
        </w:rPr>
        <w:t>GV</w:t>
      </w:r>
      <w:r>
        <w:rPr>
          <w:rFonts w:eastAsia="Times New Roman" w:cs="Times New Roman"/>
          <w:color w:val="000000"/>
          <w:spacing w:val="2"/>
          <w:szCs w:val="28"/>
        </w:rPr>
        <w:t>,</w:t>
      </w:r>
      <w:r w:rsidR="00F4188B">
        <w:rPr>
          <w:rFonts w:eastAsia="Times New Roman" w:cs="Times New Roman"/>
          <w:color w:val="000000"/>
          <w:spacing w:val="2"/>
          <w:szCs w:val="28"/>
        </w:rPr>
        <w:t xml:space="preserve"> </w:t>
      </w:r>
      <w:r w:rsidRPr="00654C78">
        <w:rPr>
          <w:rFonts w:eastAsia="Times New Roman" w:cs="Times New Roman"/>
          <w:color w:val="000000"/>
          <w:spacing w:val="2"/>
          <w:szCs w:val="28"/>
        </w:rPr>
        <w:t>NV đạt LĐTT</w:t>
      </w:r>
    </w:p>
    <w:p w14:paraId="35C08D33" w14:textId="5FB52289" w:rsidR="004A5324" w:rsidRDefault="004A5324"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+ 15% CB,</w:t>
      </w:r>
      <w:r w:rsidR="00F4188B">
        <w:rPr>
          <w:rFonts w:eastAsia="Times New Roman" w:cs="Times New Roman"/>
          <w:color w:val="000000"/>
          <w:spacing w:val="2"/>
          <w:szCs w:val="28"/>
        </w:rPr>
        <w:t xml:space="preserve"> </w:t>
      </w:r>
      <w:r>
        <w:rPr>
          <w:rFonts w:eastAsia="Times New Roman" w:cs="Times New Roman"/>
          <w:color w:val="000000"/>
          <w:spacing w:val="2"/>
          <w:szCs w:val="28"/>
        </w:rPr>
        <w:t>GV,</w:t>
      </w:r>
      <w:r w:rsidR="00F4188B">
        <w:rPr>
          <w:rFonts w:eastAsia="Times New Roman" w:cs="Times New Roman"/>
          <w:color w:val="000000"/>
          <w:spacing w:val="2"/>
          <w:szCs w:val="28"/>
        </w:rPr>
        <w:t xml:space="preserve"> </w:t>
      </w:r>
      <w:r>
        <w:rPr>
          <w:rFonts w:eastAsia="Times New Roman" w:cs="Times New Roman"/>
          <w:color w:val="000000"/>
          <w:spacing w:val="2"/>
          <w:szCs w:val="28"/>
        </w:rPr>
        <w:t>NV đạt CSTĐCS</w:t>
      </w:r>
    </w:p>
    <w:p w14:paraId="2B970D81" w14:textId="7F8204C2"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xml:space="preserve">+ Chi bộ: Trong sạch vững mạnh. 100% </w:t>
      </w:r>
      <w:r w:rsidR="0073388F">
        <w:rPr>
          <w:rFonts w:eastAsia="Times New Roman" w:cs="Times New Roman"/>
          <w:color w:val="000000"/>
          <w:spacing w:val="2"/>
          <w:szCs w:val="28"/>
        </w:rPr>
        <w:t>đảng viên</w:t>
      </w:r>
      <w:r w:rsidRPr="00654C78">
        <w:rPr>
          <w:rFonts w:eastAsia="Times New Roman" w:cs="Times New Roman"/>
          <w:color w:val="000000"/>
          <w:spacing w:val="2"/>
          <w:szCs w:val="28"/>
        </w:rPr>
        <w:t xml:space="preserve"> hoàn thành tốt nhiệm vụ. Hàng năm có </w:t>
      </w:r>
      <w:r w:rsidR="004A5324">
        <w:rPr>
          <w:rFonts w:eastAsia="Times New Roman" w:cs="Times New Roman"/>
          <w:color w:val="000000"/>
          <w:spacing w:val="2"/>
          <w:szCs w:val="28"/>
        </w:rPr>
        <w:t>0</w:t>
      </w:r>
      <w:r w:rsidR="006435A0">
        <w:rPr>
          <w:rFonts w:eastAsia="Times New Roman" w:cs="Times New Roman"/>
          <w:color w:val="000000"/>
          <w:spacing w:val="2"/>
          <w:szCs w:val="28"/>
        </w:rPr>
        <w:t>1</w:t>
      </w:r>
      <w:r w:rsidRPr="00654C78">
        <w:rPr>
          <w:rFonts w:eastAsia="Times New Roman" w:cs="Times New Roman"/>
          <w:color w:val="000000"/>
          <w:spacing w:val="2"/>
          <w:szCs w:val="28"/>
        </w:rPr>
        <w:t xml:space="preserve"> </w:t>
      </w:r>
      <w:r w:rsidR="0073388F">
        <w:rPr>
          <w:rFonts w:eastAsia="Times New Roman" w:cs="Times New Roman"/>
          <w:color w:val="000000"/>
          <w:spacing w:val="2"/>
          <w:szCs w:val="28"/>
        </w:rPr>
        <w:t>đảng viên</w:t>
      </w:r>
      <w:r w:rsidRPr="00654C78">
        <w:rPr>
          <w:rFonts w:eastAsia="Times New Roman" w:cs="Times New Roman"/>
          <w:color w:val="000000"/>
          <w:spacing w:val="2"/>
          <w:szCs w:val="28"/>
        </w:rPr>
        <w:t xml:space="preserve"> hoàn thành xuất sắc nhiệm vụ.</w:t>
      </w:r>
    </w:p>
    <w:p w14:paraId="5CEDE767"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Công đoàn + Chi đoàn: Vững mạnh.</w:t>
      </w:r>
    </w:p>
    <w:p w14:paraId="1AE1B5A4" w14:textId="086D329C" w:rsidR="00654C78" w:rsidRPr="00654C78" w:rsidRDefault="0076089D"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b/>
          <w:bCs/>
          <w:i/>
          <w:iCs/>
          <w:color w:val="000000"/>
          <w:spacing w:val="2"/>
          <w:szCs w:val="28"/>
        </w:rPr>
        <w:t xml:space="preserve">Giai đoạn </w:t>
      </w:r>
      <w:r w:rsidR="00F22755">
        <w:rPr>
          <w:rFonts w:eastAsia="Times New Roman" w:cs="Times New Roman"/>
          <w:b/>
          <w:bCs/>
          <w:i/>
          <w:iCs/>
          <w:color w:val="000000"/>
          <w:spacing w:val="2"/>
          <w:szCs w:val="28"/>
        </w:rPr>
        <w:t>2</w:t>
      </w:r>
      <w:r>
        <w:rPr>
          <w:rFonts w:eastAsia="Times New Roman" w:cs="Times New Roman"/>
          <w:b/>
          <w:bCs/>
          <w:i/>
          <w:iCs/>
          <w:color w:val="000000"/>
          <w:spacing w:val="2"/>
          <w:szCs w:val="28"/>
        </w:rPr>
        <w:t xml:space="preserve">: </w:t>
      </w:r>
      <w:r w:rsidR="00654C78" w:rsidRPr="00654C78">
        <w:rPr>
          <w:rFonts w:eastAsia="Times New Roman" w:cs="Times New Roman"/>
          <w:b/>
          <w:bCs/>
          <w:color w:val="000000"/>
          <w:spacing w:val="2"/>
          <w:szCs w:val="28"/>
        </w:rPr>
        <w:t>Từ năm 20</w:t>
      </w:r>
      <w:r w:rsidR="004A5324">
        <w:rPr>
          <w:rFonts w:eastAsia="Times New Roman" w:cs="Times New Roman"/>
          <w:b/>
          <w:bCs/>
          <w:color w:val="000000"/>
          <w:spacing w:val="2"/>
          <w:szCs w:val="28"/>
        </w:rPr>
        <w:t>17</w:t>
      </w:r>
      <w:r w:rsidR="00654C78" w:rsidRPr="00654C78">
        <w:rPr>
          <w:rFonts w:eastAsia="Times New Roman" w:cs="Times New Roman"/>
          <w:b/>
          <w:bCs/>
          <w:color w:val="000000"/>
          <w:spacing w:val="2"/>
          <w:szCs w:val="28"/>
        </w:rPr>
        <w:t>- 20</w:t>
      </w:r>
      <w:r w:rsidR="004A5324">
        <w:rPr>
          <w:rFonts w:eastAsia="Times New Roman" w:cs="Times New Roman"/>
          <w:b/>
          <w:bCs/>
          <w:color w:val="000000"/>
          <w:spacing w:val="2"/>
          <w:szCs w:val="28"/>
        </w:rPr>
        <w:t>18</w:t>
      </w:r>
    </w:p>
    <w:p w14:paraId="6002214E" w14:textId="50357B29" w:rsidR="00654C78" w:rsidRPr="00654C78" w:rsidRDefault="0073388F"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bCs/>
          <w:color w:val="000000"/>
          <w:spacing w:val="2"/>
          <w:szCs w:val="28"/>
        </w:rPr>
        <w:t>* Cơ sở vật chất</w:t>
      </w:r>
    </w:p>
    <w:p w14:paraId="4CC4872D" w14:textId="2D42CFD8"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xml:space="preserve">- Sửa chữa sơn lại đồ chơi ngoài trời; </w:t>
      </w:r>
      <w:r w:rsidR="004A5324">
        <w:rPr>
          <w:rFonts w:eastAsia="Times New Roman" w:cs="Times New Roman"/>
          <w:color w:val="000000"/>
          <w:spacing w:val="2"/>
          <w:szCs w:val="28"/>
        </w:rPr>
        <w:t>nâng cấp cổng trường</w:t>
      </w:r>
      <w:r w:rsidRPr="00654C78">
        <w:rPr>
          <w:rFonts w:eastAsia="Times New Roman" w:cs="Times New Roman"/>
          <w:color w:val="000000"/>
          <w:spacing w:val="2"/>
          <w:szCs w:val="28"/>
        </w:rPr>
        <w:t>.</w:t>
      </w:r>
    </w:p>
    <w:p w14:paraId="2A829B05"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Sửa chữa đường điện, đường thoát nước các lớp, trường.</w:t>
      </w:r>
    </w:p>
    <w:p w14:paraId="6F81E834" w14:textId="32F6391B"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Mua sắm tr</w:t>
      </w:r>
      <w:r w:rsidR="00F4188B">
        <w:rPr>
          <w:rFonts w:eastAsia="Times New Roman" w:cs="Times New Roman"/>
          <w:color w:val="000000"/>
          <w:spacing w:val="2"/>
          <w:szCs w:val="28"/>
        </w:rPr>
        <w:t>ang thiết bị theo thông tư 02/</w:t>
      </w:r>
      <w:r w:rsidRPr="00654C78">
        <w:rPr>
          <w:rFonts w:eastAsia="Times New Roman" w:cs="Times New Roman"/>
          <w:color w:val="000000"/>
          <w:spacing w:val="2"/>
          <w:szCs w:val="28"/>
        </w:rPr>
        <w:t>BGD-ĐT</w:t>
      </w:r>
    </w:p>
    <w:p w14:paraId="65B6077A"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Bổ sung mua sắm bán trú.</w:t>
      </w:r>
    </w:p>
    <w:p w14:paraId="1349C570" w14:textId="7FE2DC32" w:rsidR="00654C78" w:rsidRPr="00654C78" w:rsidRDefault="0073388F" w:rsidP="007C35B2">
      <w:pPr>
        <w:shd w:val="clear" w:color="auto" w:fill="FFFFFF"/>
        <w:spacing w:after="0" w:line="240" w:lineRule="auto"/>
        <w:ind w:right="254" w:firstLine="709"/>
        <w:jc w:val="both"/>
        <w:rPr>
          <w:rFonts w:eastAsia="Times New Roman" w:cs="Times New Roman"/>
          <w:i/>
          <w:color w:val="000000"/>
          <w:spacing w:val="2"/>
          <w:szCs w:val="28"/>
        </w:rPr>
      </w:pPr>
      <w:r>
        <w:rPr>
          <w:rFonts w:eastAsia="Times New Roman" w:cs="Times New Roman"/>
          <w:bCs/>
          <w:i/>
          <w:color w:val="000000"/>
          <w:spacing w:val="2"/>
          <w:szCs w:val="28"/>
        </w:rPr>
        <w:t>* Nâng cao trình độ đào tạo</w:t>
      </w:r>
    </w:p>
    <w:p w14:paraId="102825AB" w14:textId="41603C89"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Trên chuẩn: CBQL:</w:t>
      </w:r>
      <w:r w:rsidR="004A5324">
        <w:rPr>
          <w:rFonts w:eastAsia="Times New Roman" w:cs="Times New Roman"/>
          <w:color w:val="000000"/>
          <w:spacing w:val="2"/>
          <w:szCs w:val="28"/>
        </w:rPr>
        <w:t xml:space="preserve"> </w:t>
      </w:r>
      <w:r w:rsidRPr="00654C78">
        <w:rPr>
          <w:rFonts w:eastAsia="Times New Roman" w:cs="Times New Roman"/>
          <w:color w:val="000000"/>
          <w:spacing w:val="2"/>
          <w:szCs w:val="28"/>
        </w:rPr>
        <w:t>1</w:t>
      </w:r>
      <w:r w:rsidR="004A5324">
        <w:rPr>
          <w:rFonts w:eastAsia="Times New Roman" w:cs="Times New Roman"/>
          <w:color w:val="000000"/>
          <w:spacing w:val="2"/>
          <w:szCs w:val="28"/>
        </w:rPr>
        <w:t>00%; GV: 60</w:t>
      </w:r>
      <w:r w:rsidRPr="00654C78">
        <w:rPr>
          <w:rFonts w:eastAsia="Times New Roman" w:cs="Times New Roman"/>
          <w:color w:val="000000"/>
          <w:spacing w:val="2"/>
          <w:szCs w:val="28"/>
        </w:rPr>
        <w:t>%; NV: 50% trở lên.</w:t>
      </w:r>
    </w:p>
    <w:p w14:paraId="6F39CBA3"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Trình độ lý luận chính trị: 01 đảng viên đi học trung cấp.</w:t>
      </w:r>
    </w:p>
    <w:p w14:paraId="1746271A"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- 100% GV đạt khá chuẩn nghề nghiệp GV mầm non; đạt tốt 30%.</w:t>
      </w:r>
    </w:p>
    <w:p w14:paraId="7956BFB9"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- 100% CBQL đánh giá chuẩn từ khá trở lên..</w:t>
      </w:r>
    </w:p>
    <w:p w14:paraId="10060DA7"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- 100% CBGVNV được đánh giá xếp loại công chức</w:t>
      </w:r>
    </w:p>
    <w:p w14:paraId="53467371" w14:textId="045E5A40" w:rsidR="00654C78" w:rsidRPr="00654C78" w:rsidRDefault="0073388F" w:rsidP="007C35B2">
      <w:pPr>
        <w:shd w:val="clear" w:color="auto" w:fill="FFFFFF"/>
        <w:spacing w:after="0" w:line="240" w:lineRule="auto"/>
        <w:ind w:right="254" w:firstLine="709"/>
        <w:jc w:val="both"/>
        <w:rPr>
          <w:rFonts w:eastAsia="Times New Roman" w:cs="Times New Roman"/>
          <w:i/>
          <w:color w:val="000000"/>
          <w:spacing w:val="2"/>
          <w:szCs w:val="28"/>
        </w:rPr>
      </w:pPr>
      <w:r>
        <w:rPr>
          <w:rFonts w:eastAsia="Times New Roman" w:cs="Times New Roman"/>
          <w:bCs/>
          <w:i/>
          <w:color w:val="000000"/>
          <w:spacing w:val="2"/>
          <w:szCs w:val="28"/>
        </w:rPr>
        <w:t>* Công tác XHHGD</w:t>
      </w:r>
    </w:p>
    <w:p w14:paraId="50C7A398" w14:textId="7BA4F5AE" w:rsidR="00654C78" w:rsidRPr="00654C78" w:rsidRDefault="0073388F"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xml:space="preserve">- </w:t>
      </w:r>
      <w:r w:rsidR="00654C78" w:rsidRPr="00654C78">
        <w:rPr>
          <w:rFonts w:eastAsia="Times New Roman" w:cs="Times New Roman"/>
          <w:color w:val="000000"/>
          <w:spacing w:val="2"/>
          <w:szCs w:val="28"/>
        </w:rPr>
        <w:t>Phấn đấu huy động sự ủng hộ của CMHS để cải tạo cảnh quan môi trường: Ủng hộ trang trí lớp, chậu hoa, cây cảnh góc thiên nhiên.</w:t>
      </w:r>
    </w:p>
    <w:p w14:paraId="15DBED7D" w14:textId="32B8EE91" w:rsidR="00654C78" w:rsidRPr="00654C78" w:rsidRDefault="007C35B2" w:rsidP="007C35B2">
      <w:pPr>
        <w:shd w:val="clear" w:color="auto" w:fill="FFFFFF"/>
        <w:spacing w:after="0" w:line="240" w:lineRule="auto"/>
        <w:ind w:right="254" w:firstLine="709"/>
        <w:jc w:val="both"/>
        <w:rPr>
          <w:rFonts w:eastAsia="Times New Roman" w:cs="Times New Roman"/>
          <w:i/>
          <w:color w:val="000000"/>
          <w:spacing w:val="2"/>
          <w:szCs w:val="28"/>
        </w:rPr>
      </w:pPr>
      <w:r>
        <w:rPr>
          <w:rFonts w:eastAsia="Times New Roman" w:cs="Times New Roman"/>
          <w:bCs/>
          <w:i/>
          <w:color w:val="000000"/>
          <w:spacing w:val="2"/>
          <w:szCs w:val="28"/>
        </w:rPr>
        <w:t>* Công tác huy động trẻ</w:t>
      </w:r>
    </w:p>
    <w:p w14:paraId="3132A423" w14:textId="02721F95" w:rsidR="00654C78" w:rsidRPr="00654C78" w:rsidRDefault="0073388F"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xml:space="preserve">- </w:t>
      </w:r>
      <w:r w:rsidR="00654C78" w:rsidRPr="00654C78">
        <w:rPr>
          <w:rFonts w:eastAsia="Times New Roman" w:cs="Times New Roman"/>
          <w:color w:val="000000"/>
          <w:spacing w:val="2"/>
          <w:szCs w:val="28"/>
        </w:rPr>
        <w:t xml:space="preserve">Phấn đấu duy trì và huy động đạt chỉ tiêu 100% trẻ 5 tuổi </w:t>
      </w:r>
      <w:r w:rsidR="007C35B2">
        <w:rPr>
          <w:rFonts w:eastAsia="Times New Roman" w:cs="Times New Roman"/>
          <w:color w:val="000000"/>
          <w:spacing w:val="2"/>
          <w:szCs w:val="28"/>
        </w:rPr>
        <w:t xml:space="preserve">ra lớp và hoàn thành CTGDMNTNT; Trẻ 0- 2 tuổi huy động đạt từ 29% trở lên; </w:t>
      </w:r>
      <w:r w:rsidR="00654C78" w:rsidRPr="00654C78">
        <w:rPr>
          <w:rFonts w:eastAsia="Times New Roman" w:cs="Times New Roman"/>
          <w:color w:val="000000"/>
          <w:spacing w:val="2"/>
          <w:szCs w:val="28"/>
        </w:rPr>
        <w:t>Trẻ</w:t>
      </w:r>
      <w:r w:rsidR="009C30DF">
        <w:rPr>
          <w:rFonts w:eastAsia="Times New Roman" w:cs="Times New Roman"/>
          <w:color w:val="000000"/>
          <w:spacing w:val="2"/>
          <w:szCs w:val="28"/>
        </w:rPr>
        <w:t xml:space="preserve"> từ 3-5 tuổi đạt từ 93</w:t>
      </w:r>
      <w:r w:rsidR="00654C78" w:rsidRPr="00654C78">
        <w:rPr>
          <w:rFonts w:eastAsia="Times New Roman" w:cs="Times New Roman"/>
          <w:color w:val="000000"/>
          <w:spacing w:val="2"/>
          <w:szCs w:val="28"/>
        </w:rPr>
        <w:t>% trở lên.</w:t>
      </w:r>
    </w:p>
    <w:p w14:paraId="7ECF9061" w14:textId="55C88F73" w:rsidR="00654C78" w:rsidRPr="00654C78" w:rsidRDefault="00A9660A"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bCs/>
          <w:color w:val="000000"/>
          <w:spacing w:val="2"/>
          <w:szCs w:val="28"/>
        </w:rPr>
        <w:t>* Công tác tuyển sinh</w:t>
      </w:r>
    </w:p>
    <w:p w14:paraId="58059704" w14:textId="77777777" w:rsidR="00A9660A" w:rsidRPr="00654C78" w:rsidRDefault="00A9660A" w:rsidP="00A9660A">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Tuyển sinh trẻ đạt chỉ tiêu kế hoạch</w:t>
      </w:r>
      <w:r w:rsidRPr="00654C78">
        <w:rPr>
          <w:rFonts w:eastAsia="Times New Roman" w:cs="Times New Roman"/>
          <w:color w:val="000000"/>
          <w:spacing w:val="2"/>
          <w:szCs w:val="28"/>
        </w:rPr>
        <w:t xml:space="preserve"> cho năm học</w:t>
      </w:r>
      <w:r>
        <w:rPr>
          <w:rFonts w:eastAsia="Times New Roman" w:cs="Times New Roman"/>
          <w:color w:val="000000"/>
          <w:spacing w:val="2"/>
          <w:szCs w:val="28"/>
        </w:rPr>
        <w:t>.</w:t>
      </w:r>
    </w:p>
    <w:p w14:paraId="45CE57A0" w14:textId="781BB6BE"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bCs/>
          <w:color w:val="000000"/>
          <w:spacing w:val="2"/>
          <w:szCs w:val="28"/>
        </w:rPr>
        <w:t>* Chi bộ Đảng:</w:t>
      </w:r>
      <w:r w:rsidR="007168CF">
        <w:rPr>
          <w:rFonts w:eastAsia="Times New Roman" w:cs="Times New Roman"/>
          <w:color w:val="000000"/>
          <w:spacing w:val="2"/>
          <w:szCs w:val="28"/>
        </w:rPr>
        <w:t xml:space="preserve"> </w:t>
      </w:r>
      <w:r w:rsidRPr="00654C78">
        <w:rPr>
          <w:rFonts w:eastAsia="Times New Roman" w:cs="Times New Roman"/>
          <w:color w:val="000000"/>
          <w:spacing w:val="2"/>
          <w:szCs w:val="28"/>
        </w:rPr>
        <w:t>Phấn đấu kết nạp 01 đảng viên/ năm</w:t>
      </w:r>
    </w:p>
    <w:p w14:paraId="18047DF4" w14:textId="77777777" w:rsidR="00654C78" w:rsidRPr="00654C78" w:rsidRDefault="00654C78" w:rsidP="007C35B2">
      <w:pPr>
        <w:shd w:val="clear" w:color="auto" w:fill="FFFFFF"/>
        <w:spacing w:after="0" w:line="240" w:lineRule="auto"/>
        <w:ind w:right="254" w:firstLine="709"/>
        <w:jc w:val="both"/>
        <w:rPr>
          <w:rFonts w:eastAsia="Times New Roman" w:cs="Times New Roman"/>
          <w:i/>
          <w:color w:val="000000"/>
          <w:spacing w:val="2"/>
          <w:szCs w:val="28"/>
        </w:rPr>
      </w:pPr>
      <w:r w:rsidRPr="00654C78">
        <w:rPr>
          <w:rFonts w:eastAsia="Times New Roman" w:cs="Times New Roman"/>
          <w:bCs/>
          <w:i/>
          <w:color w:val="000000"/>
          <w:spacing w:val="2"/>
          <w:szCs w:val="28"/>
        </w:rPr>
        <w:t>* Giáo viên giỏi:</w:t>
      </w:r>
      <w:r w:rsidRPr="00654C78">
        <w:rPr>
          <w:rFonts w:eastAsia="Times New Roman" w:cs="Times New Roman"/>
          <w:i/>
          <w:color w:val="000000"/>
          <w:spacing w:val="2"/>
          <w:szCs w:val="28"/>
        </w:rPr>
        <w:t xml:space="preserve"> </w:t>
      </w:r>
      <w:r w:rsidRPr="00654C78">
        <w:rPr>
          <w:rFonts w:eastAsia="Times New Roman" w:cs="Times New Roman"/>
          <w:color w:val="000000"/>
          <w:spacing w:val="2"/>
          <w:szCs w:val="28"/>
        </w:rPr>
        <w:t>Cấp trường 100%, thị xã 0, tỉnh: 0</w:t>
      </w:r>
    </w:p>
    <w:p w14:paraId="7F60B189" w14:textId="35C9E5F4" w:rsidR="00654C78" w:rsidRPr="00654C78" w:rsidRDefault="00654C78" w:rsidP="007C35B2">
      <w:pPr>
        <w:shd w:val="clear" w:color="auto" w:fill="FFFFFF"/>
        <w:spacing w:after="0" w:line="240" w:lineRule="auto"/>
        <w:ind w:right="254" w:firstLine="709"/>
        <w:jc w:val="both"/>
        <w:rPr>
          <w:rFonts w:eastAsia="Times New Roman" w:cs="Times New Roman"/>
          <w:i/>
          <w:color w:val="000000"/>
          <w:spacing w:val="2"/>
          <w:szCs w:val="28"/>
        </w:rPr>
      </w:pPr>
      <w:r w:rsidRPr="00654C78">
        <w:rPr>
          <w:rFonts w:eastAsia="Times New Roman" w:cs="Times New Roman"/>
          <w:bCs/>
          <w:i/>
          <w:color w:val="000000"/>
          <w:spacing w:val="2"/>
          <w:szCs w:val="28"/>
        </w:rPr>
        <w:t>* Tham gia và thực hiện cá</w:t>
      </w:r>
      <w:r w:rsidR="0073388F">
        <w:rPr>
          <w:rFonts w:eastAsia="Times New Roman" w:cs="Times New Roman"/>
          <w:bCs/>
          <w:i/>
          <w:color w:val="000000"/>
          <w:spacing w:val="2"/>
          <w:szCs w:val="28"/>
        </w:rPr>
        <w:t>c phong trào, các cuộc vận động</w:t>
      </w:r>
    </w:p>
    <w:p w14:paraId="3B87C1F1" w14:textId="7ACBAD3A"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- 100% CB</w:t>
      </w:r>
      <w:r w:rsidR="004A5324">
        <w:rPr>
          <w:rFonts w:eastAsia="Times New Roman" w:cs="Times New Roman"/>
          <w:color w:val="000000"/>
          <w:spacing w:val="2"/>
          <w:szCs w:val="28"/>
        </w:rPr>
        <w:t>,</w:t>
      </w:r>
      <w:r w:rsidRPr="00654C78">
        <w:rPr>
          <w:rFonts w:eastAsia="Times New Roman" w:cs="Times New Roman"/>
          <w:color w:val="000000"/>
          <w:spacing w:val="2"/>
          <w:szCs w:val="28"/>
        </w:rPr>
        <w:t>GV</w:t>
      </w:r>
      <w:r w:rsidR="004A5324">
        <w:rPr>
          <w:rFonts w:eastAsia="Times New Roman" w:cs="Times New Roman"/>
          <w:color w:val="000000"/>
          <w:spacing w:val="2"/>
          <w:szCs w:val="28"/>
        </w:rPr>
        <w:t>,</w:t>
      </w:r>
      <w:r w:rsidRPr="00654C78">
        <w:rPr>
          <w:rFonts w:eastAsia="Times New Roman" w:cs="Times New Roman"/>
          <w:color w:val="000000"/>
          <w:spacing w:val="2"/>
          <w:szCs w:val="28"/>
        </w:rPr>
        <w:t>NV tham gia các phong trào, các cuộc vận động do các cấp tổ chức.</w:t>
      </w:r>
    </w:p>
    <w:p w14:paraId="6228070D" w14:textId="79E4EA7F"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lastRenderedPageBreak/>
        <w:t>- 100% CBGVNV thực hiện tốt các cuộc vận động phong trào thi đua: ATGT, ANTT, PC</w:t>
      </w:r>
      <w:r w:rsidR="004A5324">
        <w:rPr>
          <w:rFonts w:eastAsia="Times New Roman" w:cs="Times New Roman"/>
          <w:color w:val="000000"/>
          <w:spacing w:val="2"/>
          <w:szCs w:val="28"/>
        </w:rPr>
        <w:t>TNTT</w:t>
      </w:r>
      <w:r w:rsidR="00F4188B">
        <w:rPr>
          <w:rFonts w:eastAsia="Times New Roman" w:cs="Times New Roman"/>
          <w:color w:val="000000"/>
          <w:spacing w:val="2"/>
          <w:szCs w:val="28"/>
        </w:rPr>
        <w:t>, VSATTP, VSMT; M</w:t>
      </w:r>
      <w:r w:rsidRPr="00654C78">
        <w:rPr>
          <w:rFonts w:eastAsia="Times New Roman" w:cs="Times New Roman"/>
          <w:color w:val="000000"/>
          <w:spacing w:val="2"/>
          <w:szCs w:val="28"/>
        </w:rPr>
        <w:t>ỗi thầy cô giáo là tấm gương đạo đức tự học và sáng tạo;</w:t>
      </w:r>
      <w:r w:rsidR="004A5324">
        <w:rPr>
          <w:rFonts w:eastAsia="Times New Roman" w:cs="Times New Roman"/>
          <w:color w:val="000000"/>
          <w:spacing w:val="2"/>
          <w:szCs w:val="28"/>
        </w:rPr>
        <w:t xml:space="preserve"> H</w:t>
      </w:r>
      <w:r w:rsidRPr="00654C78">
        <w:rPr>
          <w:rFonts w:eastAsia="Times New Roman" w:cs="Times New Roman"/>
          <w:color w:val="000000"/>
          <w:spacing w:val="2"/>
          <w:szCs w:val="28"/>
        </w:rPr>
        <w:t>ọc tập và làm theo tư tưởng, đạo đức, phong cách Hồ Chí Minh...</w:t>
      </w:r>
    </w:p>
    <w:p w14:paraId="34A36905" w14:textId="05CC6272" w:rsidR="00654C78" w:rsidRPr="00654C78" w:rsidRDefault="00654C78" w:rsidP="007C35B2">
      <w:pPr>
        <w:shd w:val="clear" w:color="auto" w:fill="FFFFFF"/>
        <w:spacing w:after="0" w:line="240" w:lineRule="auto"/>
        <w:ind w:right="254" w:firstLine="709"/>
        <w:jc w:val="both"/>
        <w:rPr>
          <w:rFonts w:eastAsia="Times New Roman" w:cs="Times New Roman"/>
          <w:i/>
          <w:color w:val="000000"/>
          <w:spacing w:val="2"/>
          <w:szCs w:val="28"/>
        </w:rPr>
      </w:pPr>
      <w:r w:rsidRPr="00654C78">
        <w:rPr>
          <w:rFonts w:eastAsia="Times New Roman" w:cs="Times New Roman"/>
          <w:bCs/>
          <w:i/>
          <w:color w:val="000000"/>
          <w:spacing w:val="2"/>
          <w:szCs w:val="28"/>
        </w:rPr>
        <w:t>*  C</w:t>
      </w:r>
      <w:r w:rsidR="00BD26FC">
        <w:rPr>
          <w:rFonts w:eastAsia="Times New Roman" w:cs="Times New Roman"/>
          <w:bCs/>
          <w:i/>
          <w:color w:val="000000"/>
          <w:spacing w:val="2"/>
          <w:szCs w:val="28"/>
        </w:rPr>
        <w:t>hất lượng chăm sóc</w:t>
      </w:r>
      <w:r w:rsidR="0073388F">
        <w:rPr>
          <w:rFonts w:eastAsia="Times New Roman" w:cs="Times New Roman"/>
          <w:bCs/>
          <w:i/>
          <w:color w:val="000000"/>
          <w:spacing w:val="2"/>
          <w:szCs w:val="28"/>
        </w:rPr>
        <w:t>- nuôi dưỡng</w:t>
      </w:r>
    </w:p>
    <w:p w14:paraId="7C00C2D9"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- 100% trẻ em các khối lớp được triển khai thực hiện CTGDMN mới</w:t>
      </w:r>
    </w:p>
    <w:p w14:paraId="443FFD76" w14:textId="6502DF34" w:rsidR="00654C78" w:rsidRPr="00654C78" w:rsidRDefault="0073388F"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Tỉ lệ b</w:t>
      </w:r>
      <w:r w:rsidR="00654C78" w:rsidRPr="00654C78">
        <w:rPr>
          <w:rFonts w:eastAsia="Times New Roman" w:cs="Times New Roman"/>
          <w:color w:val="000000"/>
          <w:spacing w:val="2"/>
          <w:szCs w:val="28"/>
        </w:rPr>
        <w:t>é chăm đạt 100%.</w:t>
      </w:r>
    </w:p>
    <w:p w14:paraId="65EB70CE" w14:textId="5695E109"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xml:space="preserve">+ </w:t>
      </w:r>
      <w:r w:rsidR="0073388F">
        <w:rPr>
          <w:rFonts w:eastAsia="Times New Roman" w:cs="Times New Roman"/>
          <w:color w:val="000000"/>
          <w:spacing w:val="2"/>
          <w:szCs w:val="28"/>
        </w:rPr>
        <w:t>Tỉ lệ b</w:t>
      </w:r>
      <w:r w:rsidR="004A5324">
        <w:rPr>
          <w:rFonts w:eastAsia="Times New Roman" w:cs="Times New Roman"/>
          <w:color w:val="000000"/>
          <w:spacing w:val="2"/>
          <w:szCs w:val="28"/>
        </w:rPr>
        <w:t>é ngoan đạt 98</w:t>
      </w:r>
      <w:r w:rsidRPr="00654C78">
        <w:rPr>
          <w:rFonts w:eastAsia="Times New Roman" w:cs="Times New Roman"/>
          <w:color w:val="000000"/>
          <w:spacing w:val="2"/>
          <w:szCs w:val="28"/>
        </w:rPr>
        <w:t>%</w:t>
      </w:r>
      <w:r w:rsidR="004A5324">
        <w:rPr>
          <w:rFonts w:eastAsia="Times New Roman" w:cs="Times New Roman"/>
          <w:color w:val="000000"/>
          <w:spacing w:val="2"/>
          <w:szCs w:val="28"/>
        </w:rPr>
        <w:t xml:space="preserve"> trở lên</w:t>
      </w:r>
      <w:r w:rsidRPr="00654C78">
        <w:rPr>
          <w:rFonts w:eastAsia="Times New Roman" w:cs="Times New Roman"/>
          <w:color w:val="000000"/>
          <w:spacing w:val="2"/>
          <w:szCs w:val="28"/>
        </w:rPr>
        <w:t>.</w:t>
      </w:r>
    </w:p>
    <w:p w14:paraId="14537FFB" w14:textId="0651CB23"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Trẻ có cân nặng, chiều cao bình thường đạt</w:t>
      </w:r>
      <w:r w:rsidR="004A5324">
        <w:rPr>
          <w:rFonts w:eastAsia="Times New Roman" w:cs="Times New Roman"/>
          <w:color w:val="000000"/>
          <w:spacing w:val="2"/>
          <w:szCs w:val="28"/>
        </w:rPr>
        <w:t xml:space="preserve"> 99</w:t>
      </w:r>
      <w:r w:rsidRPr="00654C78">
        <w:rPr>
          <w:rFonts w:eastAsia="Times New Roman" w:cs="Times New Roman"/>
          <w:color w:val="000000"/>
          <w:spacing w:val="2"/>
          <w:szCs w:val="28"/>
        </w:rPr>
        <w:t>%</w:t>
      </w:r>
    </w:p>
    <w:p w14:paraId="62617E4C" w14:textId="6D02709C"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xml:space="preserve">+ </w:t>
      </w:r>
      <w:r w:rsidR="004A5324">
        <w:rPr>
          <w:rFonts w:eastAsia="Times New Roman" w:cs="Times New Roman"/>
          <w:color w:val="000000"/>
          <w:spacing w:val="2"/>
          <w:szCs w:val="28"/>
        </w:rPr>
        <w:t>SDD nhẹ và thấp còi dưới 1</w:t>
      </w:r>
      <w:r w:rsidRPr="00654C78">
        <w:rPr>
          <w:rFonts w:eastAsia="Times New Roman" w:cs="Times New Roman"/>
          <w:color w:val="000000"/>
          <w:spacing w:val="2"/>
          <w:szCs w:val="28"/>
        </w:rPr>
        <w:t>%.</w:t>
      </w:r>
    </w:p>
    <w:p w14:paraId="513719B4"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+ 95- 98% trẻ phát triển toàn diện 5 lĩnh vực phát triển.</w:t>
      </w:r>
    </w:p>
    <w:p w14:paraId="49E1DE0A" w14:textId="594D0372" w:rsidR="00654C78" w:rsidRPr="00654C78" w:rsidRDefault="0073388F"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- 100% giáo viên</w:t>
      </w:r>
      <w:r w:rsidR="00654C78" w:rsidRPr="00654C78">
        <w:rPr>
          <w:rFonts w:eastAsia="Times New Roman" w:cs="Times New Roman"/>
          <w:color w:val="000000"/>
          <w:spacing w:val="2"/>
          <w:szCs w:val="28"/>
        </w:rPr>
        <w:t xml:space="preserve"> khối 5 tuổi thực hiện tốt việc đánh giá trẻ em 5 tuổi theo bộ công cụ quy định.</w:t>
      </w:r>
    </w:p>
    <w:p w14:paraId="791002B1"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- 100% được đảm bảo an toàn, phòng tránh tai nạn thương tích và được chăm sóc sức khỏe theo thông tư liên tịch số 13/2016-TTLT-BYT-BGDĐT.</w:t>
      </w:r>
    </w:p>
    <w:p w14:paraId="76443111" w14:textId="1DFBE7D2" w:rsidR="00654C78" w:rsidRPr="00654C78" w:rsidRDefault="0073388F" w:rsidP="007C35B2">
      <w:pPr>
        <w:shd w:val="clear" w:color="auto" w:fill="FFFFFF"/>
        <w:spacing w:after="0" w:line="240" w:lineRule="auto"/>
        <w:ind w:right="254" w:firstLine="709"/>
        <w:jc w:val="both"/>
        <w:rPr>
          <w:rFonts w:eastAsia="Times New Roman" w:cs="Times New Roman"/>
          <w:i/>
          <w:color w:val="000000"/>
          <w:spacing w:val="2"/>
          <w:szCs w:val="28"/>
        </w:rPr>
      </w:pPr>
      <w:r>
        <w:rPr>
          <w:rFonts w:eastAsia="Times New Roman" w:cs="Times New Roman"/>
          <w:bCs/>
          <w:i/>
          <w:color w:val="000000"/>
          <w:spacing w:val="2"/>
          <w:szCs w:val="28"/>
        </w:rPr>
        <w:t>* Thi đua</w:t>
      </w:r>
    </w:p>
    <w:p w14:paraId="311B4141" w14:textId="18EB6DDE" w:rsid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Tập thể</w:t>
      </w:r>
      <w:r w:rsidR="004A5324">
        <w:rPr>
          <w:rFonts w:eastAsia="Times New Roman" w:cs="Times New Roman"/>
          <w:color w:val="000000"/>
          <w:spacing w:val="2"/>
          <w:szCs w:val="28"/>
        </w:rPr>
        <w:t>: Tập thể</w:t>
      </w:r>
      <w:r w:rsidRPr="00654C78">
        <w:rPr>
          <w:rFonts w:eastAsia="Times New Roman" w:cs="Times New Roman"/>
          <w:color w:val="000000"/>
          <w:spacing w:val="2"/>
          <w:szCs w:val="28"/>
        </w:rPr>
        <w:t xml:space="preserve"> lao động xuất sắc.  </w:t>
      </w:r>
    </w:p>
    <w:p w14:paraId="763141CC" w14:textId="7BE262F6" w:rsidR="004A5324" w:rsidRPr="00654C78" w:rsidRDefault="004A5324"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+ 100% CB</w:t>
      </w:r>
      <w:r w:rsidR="00F4188B">
        <w:rPr>
          <w:rFonts w:eastAsia="Times New Roman" w:cs="Times New Roman"/>
          <w:color w:val="000000"/>
          <w:spacing w:val="2"/>
          <w:szCs w:val="28"/>
        </w:rPr>
        <w:t xml:space="preserve">, </w:t>
      </w:r>
      <w:r w:rsidRPr="00654C78">
        <w:rPr>
          <w:rFonts w:eastAsia="Times New Roman" w:cs="Times New Roman"/>
          <w:color w:val="000000"/>
          <w:spacing w:val="2"/>
          <w:szCs w:val="28"/>
        </w:rPr>
        <w:t>GV</w:t>
      </w:r>
      <w:r w:rsidR="00F4188B">
        <w:rPr>
          <w:rFonts w:eastAsia="Times New Roman" w:cs="Times New Roman"/>
          <w:color w:val="000000"/>
          <w:spacing w:val="2"/>
          <w:szCs w:val="28"/>
        </w:rPr>
        <w:t xml:space="preserve">, </w:t>
      </w:r>
      <w:r w:rsidRPr="00654C78">
        <w:rPr>
          <w:rFonts w:eastAsia="Times New Roman" w:cs="Times New Roman"/>
          <w:color w:val="000000"/>
          <w:spacing w:val="2"/>
          <w:szCs w:val="28"/>
        </w:rPr>
        <w:t>NV đạt LĐTT</w:t>
      </w:r>
    </w:p>
    <w:p w14:paraId="039335E4" w14:textId="44DD5C23" w:rsidR="004A5324" w:rsidRPr="00654C78" w:rsidRDefault="004A5324"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+ 15% CB,</w:t>
      </w:r>
      <w:r w:rsidR="00F4188B">
        <w:rPr>
          <w:rFonts w:eastAsia="Times New Roman" w:cs="Times New Roman"/>
          <w:color w:val="000000"/>
          <w:spacing w:val="2"/>
          <w:szCs w:val="28"/>
        </w:rPr>
        <w:t xml:space="preserve"> </w:t>
      </w:r>
      <w:r>
        <w:rPr>
          <w:rFonts w:eastAsia="Times New Roman" w:cs="Times New Roman"/>
          <w:color w:val="000000"/>
          <w:spacing w:val="2"/>
          <w:szCs w:val="28"/>
        </w:rPr>
        <w:t>GV,</w:t>
      </w:r>
      <w:r w:rsidR="00F4188B">
        <w:rPr>
          <w:rFonts w:eastAsia="Times New Roman" w:cs="Times New Roman"/>
          <w:color w:val="000000"/>
          <w:spacing w:val="2"/>
          <w:szCs w:val="28"/>
        </w:rPr>
        <w:t xml:space="preserve"> </w:t>
      </w:r>
      <w:r>
        <w:rPr>
          <w:rFonts w:eastAsia="Times New Roman" w:cs="Times New Roman"/>
          <w:color w:val="000000"/>
          <w:spacing w:val="2"/>
          <w:szCs w:val="28"/>
        </w:rPr>
        <w:t>NV đạt CSTĐCS</w:t>
      </w:r>
    </w:p>
    <w:p w14:paraId="7DA319A0" w14:textId="5F38DDA6"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xml:space="preserve">+ Chi bộ: Trong sạch vững mạnh. 100% đảng </w:t>
      </w:r>
      <w:r w:rsidR="0073388F">
        <w:rPr>
          <w:rFonts w:eastAsia="Times New Roman" w:cs="Times New Roman"/>
          <w:color w:val="000000"/>
          <w:spacing w:val="2"/>
          <w:szCs w:val="28"/>
        </w:rPr>
        <w:t>viên hoàn thành tốt nhiệm vụ. Hằ</w:t>
      </w:r>
      <w:r w:rsidRPr="00654C78">
        <w:rPr>
          <w:rFonts w:eastAsia="Times New Roman" w:cs="Times New Roman"/>
          <w:color w:val="000000"/>
          <w:spacing w:val="2"/>
          <w:szCs w:val="28"/>
        </w:rPr>
        <w:t xml:space="preserve">ng năm có </w:t>
      </w:r>
      <w:r w:rsidR="006435A0">
        <w:rPr>
          <w:rFonts w:eastAsia="Times New Roman" w:cs="Times New Roman"/>
          <w:color w:val="000000"/>
          <w:spacing w:val="2"/>
          <w:szCs w:val="28"/>
        </w:rPr>
        <w:t>01</w:t>
      </w:r>
      <w:r w:rsidRPr="00654C78">
        <w:rPr>
          <w:rFonts w:eastAsia="Times New Roman" w:cs="Times New Roman"/>
          <w:color w:val="000000"/>
          <w:spacing w:val="2"/>
          <w:szCs w:val="28"/>
        </w:rPr>
        <w:t xml:space="preserve"> </w:t>
      </w:r>
      <w:r w:rsidR="0073388F">
        <w:rPr>
          <w:rFonts w:eastAsia="Times New Roman" w:cs="Times New Roman"/>
          <w:color w:val="000000"/>
          <w:spacing w:val="2"/>
          <w:szCs w:val="28"/>
        </w:rPr>
        <w:t>đảng viên</w:t>
      </w:r>
      <w:r w:rsidRPr="00654C78">
        <w:rPr>
          <w:rFonts w:eastAsia="Times New Roman" w:cs="Times New Roman"/>
          <w:color w:val="000000"/>
          <w:spacing w:val="2"/>
          <w:szCs w:val="28"/>
        </w:rPr>
        <w:t xml:space="preserve"> hoàn thành xuất sắc nhiệm vụ.</w:t>
      </w:r>
    </w:p>
    <w:p w14:paraId="751B061C"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Công đoàn + Chi đoàn: Vững mạnh xuất sắc.</w:t>
      </w:r>
    </w:p>
    <w:p w14:paraId="5A3BB959" w14:textId="40EFB4A3" w:rsidR="00654C78" w:rsidRPr="00654C78" w:rsidRDefault="0076089D"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b/>
          <w:bCs/>
          <w:i/>
          <w:iCs/>
          <w:color w:val="000000"/>
          <w:spacing w:val="2"/>
          <w:szCs w:val="28"/>
        </w:rPr>
        <w:t xml:space="preserve">Giai đoạn </w:t>
      </w:r>
      <w:r w:rsidR="00F22755">
        <w:rPr>
          <w:rFonts w:eastAsia="Times New Roman" w:cs="Times New Roman"/>
          <w:b/>
          <w:bCs/>
          <w:i/>
          <w:iCs/>
          <w:color w:val="000000"/>
          <w:spacing w:val="2"/>
          <w:szCs w:val="28"/>
        </w:rPr>
        <w:t>3</w:t>
      </w:r>
      <w:r>
        <w:rPr>
          <w:rFonts w:eastAsia="Times New Roman" w:cs="Times New Roman"/>
          <w:b/>
          <w:bCs/>
          <w:i/>
          <w:iCs/>
          <w:color w:val="000000"/>
          <w:spacing w:val="2"/>
          <w:szCs w:val="28"/>
        </w:rPr>
        <w:t>: </w:t>
      </w:r>
      <w:r w:rsidR="006435A0">
        <w:rPr>
          <w:rFonts w:eastAsia="Times New Roman" w:cs="Times New Roman"/>
          <w:b/>
          <w:bCs/>
          <w:color w:val="000000"/>
          <w:spacing w:val="2"/>
          <w:szCs w:val="28"/>
        </w:rPr>
        <w:t>Từ năm 2018- 2019</w:t>
      </w:r>
    </w:p>
    <w:p w14:paraId="52158DC8" w14:textId="0E60DA9B" w:rsidR="00654C78" w:rsidRPr="00654C78" w:rsidRDefault="0073388F" w:rsidP="007C35B2">
      <w:pPr>
        <w:shd w:val="clear" w:color="auto" w:fill="FFFFFF"/>
        <w:spacing w:after="0" w:line="240" w:lineRule="auto"/>
        <w:ind w:right="254" w:firstLine="709"/>
        <w:jc w:val="both"/>
        <w:rPr>
          <w:rFonts w:eastAsia="Times New Roman" w:cs="Times New Roman"/>
          <w:i/>
          <w:color w:val="000000"/>
          <w:spacing w:val="2"/>
          <w:szCs w:val="28"/>
        </w:rPr>
      </w:pPr>
      <w:r>
        <w:rPr>
          <w:rFonts w:eastAsia="Times New Roman" w:cs="Times New Roman"/>
          <w:bCs/>
          <w:i/>
          <w:color w:val="000000"/>
          <w:spacing w:val="2"/>
          <w:szCs w:val="28"/>
        </w:rPr>
        <w:t>* Cơ sở vật chất</w:t>
      </w:r>
    </w:p>
    <w:p w14:paraId="1FED007C"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Sửa chữa bổ sung đồ chơi ngoài trời, khóa cửa, kính vỡ các lớp.</w:t>
      </w:r>
    </w:p>
    <w:p w14:paraId="62384BD1" w14:textId="61174779"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xml:space="preserve">- Sửa chữa điện, đường thoát nước các lớp, trường. Thay mới quạt máy trần nhà bếp, </w:t>
      </w:r>
      <w:r w:rsidR="009C30DF">
        <w:rPr>
          <w:rFonts w:eastAsia="Times New Roman" w:cs="Times New Roman"/>
          <w:color w:val="000000"/>
          <w:spacing w:val="2"/>
          <w:szCs w:val="28"/>
        </w:rPr>
        <w:t xml:space="preserve">hệ thống bóng điện, </w:t>
      </w:r>
      <w:r w:rsidRPr="00654C78">
        <w:rPr>
          <w:rFonts w:eastAsia="Times New Roman" w:cs="Times New Roman"/>
          <w:color w:val="000000"/>
          <w:spacing w:val="2"/>
          <w:szCs w:val="28"/>
        </w:rPr>
        <w:t>cải tạo nhà vệ sinh, bổ sung đồ dùng thiết bị cho lớp 5 tuổi.</w:t>
      </w:r>
    </w:p>
    <w:p w14:paraId="24C188AA" w14:textId="67BF68F1"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xml:space="preserve">- Mua sắm </w:t>
      </w:r>
      <w:r w:rsidR="00F4188B">
        <w:rPr>
          <w:rFonts w:eastAsia="Times New Roman" w:cs="Times New Roman"/>
          <w:color w:val="000000"/>
          <w:spacing w:val="2"/>
          <w:szCs w:val="28"/>
        </w:rPr>
        <w:t>trang thiết bị theo thông tư 02/</w:t>
      </w:r>
      <w:r w:rsidRPr="00654C78">
        <w:rPr>
          <w:rFonts w:eastAsia="Times New Roman" w:cs="Times New Roman"/>
          <w:color w:val="000000"/>
          <w:spacing w:val="2"/>
          <w:szCs w:val="28"/>
        </w:rPr>
        <w:t xml:space="preserve">BGD-ĐT </w:t>
      </w:r>
    </w:p>
    <w:p w14:paraId="2FA49F46" w14:textId="01165D6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xml:space="preserve">- Bổ sung mua sắm </w:t>
      </w:r>
      <w:r w:rsidR="009C30DF">
        <w:rPr>
          <w:rFonts w:eastAsia="Times New Roman" w:cs="Times New Roman"/>
          <w:color w:val="000000"/>
          <w:spacing w:val="2"/>
          <w:szCs w:val="28"/>
        </w:rPr>
        <w:t xml:space="preserve">đồ dùng phục vụ </w:t>
      </w:r>
      <w:r w:rsidRPr="00654C78">
        <w:rPr>
          <w:rFonts w:eastAsia="Times New Roman" w:cs="Times New Roman"/>
          <w:color w:val="000000"/>
          <w:spacing w:val="2"/>
          <w:szCs w:val="28"/>
        </w:rPr>
        <w:t>bán trú .</w:t>
      </w:r>
    </w:p>
    <w:p w14:paraId="597F1F23" w14:textId="407F6FDE" w:rsidR="00654C78" w:rsidRPr="00654C78" w:rsidRDefault="0073388F" w:rsidP="007C35B2">
      <w:pPr>
        <w:shd w:val="clear" w:color="auto" w:fill="FFFFFF"/>
        <w:spacing w:after="0" w:line="240" w:lineRule="auto"/>
        <w:ind w:right="254" w:firstLine="709"/>
        <w:jc w:val="both"/>
        <w:rPr>
          <w:rFonts w:eastAsia="Times New Roman" w:cs="Times New Roman"/>
          <w:i/>
          <w:color w:val="000000"/>
          <w:spacing w:val="2"/>
          <w:szCs w:val="28"/>
        </w:rPr>
      </w:pPr>
      <w:r>
        <w:rPr>
          <w:rFonts w:eastAsia="Times New Roman" w:cs="Times New Roman"/>
          <w:bCs/>
          <w:i/>
          <w:color w:val="000000"/>
          <w:spacing w:val="2"/>
          <w:szCs w:val="28"/>
        </w:rPr>
        <w:t>* Nâng cao trình độ đào tạo</w:t>
      </w:r>
    </w:p>
    <w:p w14:paraId="7CDA7254" w14:textId="09184022" w:rsidR="00654C78" w:rsidRPr="00654C78" w:rsidRDefault="009C30DF"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Trên chuẩn: CBQL: 100%; GV: 70%; NV: 50%</w:t>
      </w:r>
    </w:p>
    <w:p w14:paraId="636100F1"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Trình độ lý luận chính trị: 01 đảng viên đi học trung cấp.</w:t>
      </w:r>
    </w:p>
    <w:p w14:paraId="1B6E0448" w14:textId="50DDE68D"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- 100% GV đạt khá, tốt chuẩn n</w:t>
      </w:r>
      <w:r w:rsidR="009C30DF">
        <w:rPr>
          <w:rFonts w:eastAsia="Times New Roman" w:cs="Times New Roman"/>
          <w:color w:val="000000"/>
          <w:spacing w:val="2"/>
          <w:szCs w:val="28"/>
        </w:rPr>
        <w:t>ghề nghiệp GV mầm n</w:t>
      </w:r>
      <w:r w:rsidRPr="00654C78">
        <w:rPr>
          <w:rFonts w:eastAsia="Times New Roman" w:cs="Times New Roman"/>
          <w:color w:val="000000"/>
          <w:spacing w:val="2"/>
          <w:szCs w:val="28"/>
        </w:rPr>
        <w:t>on.</w:t>
      </w:r>
    </w:p>
    <w:p w14:paraId="66A6F2C1"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- 100% CBQL đánh giá chuẩn từ khá trở lên, tốt 2/3 đồng chí..</w:t>
      </w:r>
    </w:p>
    <w:p w14:paraId="2DBBC396" w14:textId="615F962A"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- 100% CB</w:t>
      </w:r>
      <w:r w:rsidR="009C30DF">
        <w:rPr>
          <w:rFonts w:eastAsia="Times New Roman" w:cs="Times New Roman"/>
          <w:color w:val="000000"/>
          <w:spacing w:val="2"/>
          <w:szCs w:val="28"/>
        </w:rPr>
        <w:t>,</w:t>
      </w:r>
      <w:r w:rsidR="00F4188B">
        <w:rPr>
          <w:rFonts w:eastAsia="Times New Roman" w:cs="Times New Roman"/>
          <w:color w:val="000000"/>
          <w:spacing w:val="2"/>
          <w:szCs w:val="28"/>
        </w:rPr>
        <w:t xml:space="preserve"> </w:t>
      </w:r>
      <w:r w:rsidR="009C30DF">
        <w:rPr>
          <w:rFonts w:eastAsia="Times New Roman" w:cs="Times New Roman"/>
          <w:color w:val="000000"/>
          <w:spacing w:val="2"/>
          <w:szCs w:val="28"/>
        </w:rPr>
        <w:t>GV,</w:t>
      </w:r>
      <w:r w:rsidR="00F4188B">
        <w:rPr>
          <w:rFonts w:eastAsia="Times New Roman" w:cs="Times New Roman"/>
          <w:color w:val="000000"/>
          <w:spacing w:val="2"/>
          <w:szCs w:val="28"/>
        </w:rPr>
        <w:t xml:space="preserve"> </w:t>
      </w:r>
      <w:r w:rsidRPr="00654C78">
        <w:rPr>
          <w:rFonts w:eastAsia="Times New Roman" w:cs="Times New Roman"/>
          <w:color w:val="000000"/>
          <w:spacing w:val="2"/>
          <w:szCs w:val="28"/>
        </w:rPr>
        <w:t xml:space="preserve">NV được đánh giá xếp loại </w:t>
      </w:r>
      <w:r w:rsidR="009C30DF">
        <w:rPr>
          <w:rFonts w:eastAsia="Times New Roman" w:cs="Times New Roman"/>
          <w:color w:val="000000"/>
          <w:spacing w:val="2"/>
          <w:szCs w:val="28"/>
        </w:rPr>
        <w:t>viên</w:t>
      </w:r>
      <w:r w:rsidRPr="00654C78">
        <w:rPr>
          <w:rFonts w:eastAsia="Times New Roman" w:cs="Times New Roman"/>
          <w:color w:val="000000"/>
          <w:spacing w:val="2"/>
          <w:szCs w:val="28"/>
        </w:rPr>
        <w:t xml:space="preserve"> chức</w:t>
      </w:r>
    </w:p>
    <w:p w14:paraId="174B136F" w14:textId="7C9E046A" w:rsidR="00654C78" w:rsidRPr="00654C78" w:rsidRDefault="00A9660A" w:rsidP="007C35B2">
      <w:pPr>
        <w:shd w:val="clear" w:color="auto" w:fill="FFFFFF"/>
        <w:spacing w:after="0" w:line="240" w:lineRule="auto"/>
        <w:ind w:right="254" w:firstLine="709"/>
        <w:jc w:val="both"/>
        <w:rPr>
          <w:rFonts w:eastAsia="Times New Roman" w:cs="Times New Roman"/>
          <w:i/>
          <w:color w:val="000000"/>
          <w:spacing w:val="2"/>
          <w:szCs w:val="28"/>
        </w:rPr>
      </w:pPr>
      <w:r>
        <w:rPr>
          <w:rFonts w:eastAsia="Times New Roman" w:cs="Times New Roman"/>
          <w:bCs/>
          <w:i/>
          <w:color w:val="000000"/>
          <w:spacing w:val="2"/>
          <w:szCs w:val="28"/>
        </w:rPr>
        <w:t>* Công tác XHHGD</w:t>
      </w:r>
    </w:p>
    <w:p w14:paraId="363536CE" w14:textId="7AC02A14" w:rsidR="00654C78" w:rsidRPr="00654C78" w:rsidRDefault="0073388F"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xml:space="preserve">- </w:t>
      </w:r>
      <w:r w:rsidR="00654C78" w:rsidRPr="00654C78">
        <w:rPr>
          <w:rFonts w:eastAsia="Times New Roman" w:cs="Times New Roman"/>
          <w:color w:val="000000"/>
          <w:spacing w:val="2"/>
          <w:szCs w:val="28"/>
        </w:rPr>
        <w:t xml:space="preserve">Phấn đấu huy động ủng hộ đạt chỉ tiêu phục vụ cho các phong trào hoạt </w:t>
      </w:r>
      <w:r>
        <w:rPr>
          <w:rFonts w:eastAsia="Times New Roman" w:cs="Times New Roman"/>
          <w:color w:val="000000"/>
          <w:spacing w:val="2"/>
          <w:szCs w:val="28"/>
        </w:rPr>
        <w:t>động của nhà trường trong năm (</w:t>
      </w:r>
      <w:r w:rsidR="00654C78" w:rsidRPr="00654C78">
        <w:rPr>
          <w:rFonts w:eastAsia="Times New Roman" w:cs="Times New Roman"/>
          <w:color w:val="000000"/>
          <w:spacing w:val="2"/>
          <w:szCs w:val="28"/>
        </w:rPr>
        <w:t>trang trí lớp, cải tạo môi trường xanh, sạch, đẹp hàng ngày).</w:t>
      </w:r>
    </w:p>
    <w:p w14:paraId="3284607E" w14:textId="0CE96524" w:rsidR="00654C78" w:rsidRPr="00654C78" w:rsidRDefault="007C35B2" w:rsidP="007C35B2">
      <w:pPr>
        <w:shd w:val="clear" w:color="auto" w:fill="FFFFFF"/>
        <w:spacing w:after="0" w:line="240" w:lineRule="auto"/>
        <w:ind w:right="254" w:firstLine="709"/>
        <w:jc w:val="both"/>
        <w:rPr>
          <w:rFonts w:eastAsia="Times New Roman" w:cs="Times New Roman"/>
          <w:i/>
          <w:color w:val="000000"/>
          <w:spacing w:val="2"/>
          <w:szCs w:val="28"/>
        </w:rPr>
      </w:pPr>
      <w:r>
        <w:rPr>
          <w:rFonts w:eastAsia="Times New Roman" w:cs="Times New Roman"/>
          <w:bCs/>
          <w:i/>
          <w:color w:val="000000"/>
          <w:spacing w:val="2"/>
          <w:szCs w:val="28"/>
        </w:rPr>
        <w:t>* Công tác huy động trẻ</w:t>
      </w:r>
    </w:p>
    <w:p w14:paraId="1B768B95" w14:textId="10D255B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Phấn đấu duy trì và huy động đạt chỉ tiêu 100% trẻ 5 tuổi ra lớp và hoàn thành CTGDM</w:t>
      </w:r>
      <w:r w:rsidR="007C35B2">
        <w:rPr>
          <w:rFonts w:eastAsia="Times New Roman" w:cs="Times New Roman"/>
          <w:color w:val="000000"/>
          <w:spacing w:val="2"/>
          <w:szCs w:val="28"/>
        </w:rPr>
        <w:t>NTNT;</w:t>
      </w:r>
      <w:r w:rsidR="007C35B2" w:rsidRPr="007C35B2">
        <w:rPr>
          <w:rFonts w:eastAsia="Times New Roman" w:cs="Times New Roman"/>
          <w:color w:val="000000"/>
          <w:spacing w:val="2"/>
          <w:szCs w:val="28"/>
        </w:rPr>
        <w:t xml:space="preserve"> </w:t>
      </w:r>
      <w:r w:rsidR="0073388F">
        <w:rPr>
          <w:rFonts w:eastAsia="Times New Roman" w:cs="Times New Roman"/>
          <w:color w:val="000000"/>
          <w:spacing w:val="2"/>
          <w:szCs w:val="28"/>
        </w:rPr>
        <w:t>Trẻ 0-</w:t>
      </w:r>
      <w:r w:rsidR="007C35B2">
        <w:rPr>
          <w:rFonts w:eastAsia="Times New Roman" w:cs="Times New Roman"/>
          <w:color w:val="000000"/>
          <w:spacing w:val="2"/>
          <w:szCs w:val="28"/>
        </w:rPr>
        <w:t>2 tuổi huy động đạt từ 29% trở lên;</w:t>
      </w:r>
      <w:r w:rsidR="0073388F">
        <w:rPr>
          <w:rFonts w:eastAsia="Times New Roman" w:cs="Times New Roman"/>
          <w:color w:val="000000"/>
          <w:spacing w:val="2"/>
          <w:szCs w:val="28"/>
        </w:rPr>
        <w:t xml:space="preserve"> Trẻ từ 3-</w:t>
      </w:r>
      <w:r w:rsidR="009C30DF">
        <w:rPr>
          <w:rFonts w:eastAsia="Times New Roman" w:cs="Times New Roman"/>
          <w:color w:val="000000"/>
          <w:spacing w:val="2"/>
          <w:szCs w:val="28"/>
        </w:rPr>
        <w:t>5 tuổi đạt từ 95</w:t>
      </w:r>
      <w:r w:rsidRPr="00654C78">
        <w:rPr>
          <w:rFonts w:eastAsia="Times New Roman" w:cs="Times New Roman"/>
          <w:color w:val="000000"/>
          <w:spacing w:val="2"/>
          <w:szCs w:val="28"/>
        </w:rPr>
        <w:t>% trở lên.</w:t>
      </w:r>
    </w:p>
    <w:p w14:paraId="2DD58362" w14:textId="65E7C78C" w:rsidR="00654C78" w:rsidRPr="00654C78" w:rsidRDefault="0073388F" w:rsidP="007C35B2">
      <w:pPr>
        <w:shd w:val="clear" w:color="auto" w:fill="FFFFFF"/>
        <w:spacing w:after="0" w:line="240" w:lineRule="auto"/>
        <w:ind w:right="254" w:firstLine="709"/>
        <w:jc w:val="both"/>
        <w:rPr>
          <w:rFonts w:eastAsia="Times New Roman" w:cs="Times New Roman"/>
          <w:i/>
          <w:color w:val="000000"/>
          <w:spacing w:val="2"/>
          <w:szCs w:val="28"/>
        </w:rPr>
      </w:pPr>
      <w:r>
        <w:rPr>
          <w:rFonts w:eastAsia="Times New Roman" w:cs="Times New Roman"/>
          <w:bCs/>
          <w:i/>
          <w:color w:val="000000"/>
          <w:spacing w:val="2"/>
          <w:szCs w:val="28"/>
        </w:rPr>
        <w:lastRenderedPageBreak/>
        <w:t>* Công tác tuyển sinh</w:t>
      </w:r>
    </w:p>
    <w:p w14:paraId="70D9D29E" w14:textId="77777777" w:rsidR="00BD26FC" w:rsidRPr="00654C78" w:rsidRDefault="00BD26FC" w:rsidP="00BD26FC">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Tuyển sinh trẻ đạt chỉ tiêu kế hoạch</w:t>
      </w:r>
      <w:r w:rsidRPr="00654C78">
        <w:rPr>
          <w:rFonts w:eastAsia="Times New Roman" w:cs="Times New Roman"/>
          <w:color w:val="000000"/>
          <w:spacing w:val="2"/>
          <w:szCs w:val="28"/>
        </w:rPr>
        <w:t xml:space="preserve"> cho năm học</w:t>
      </w:r>
      <w:r>
        <w:rPr>
          <w:rFonts w:eastAsia="Times New Roman" w:cs="Times New Roman"/>
          <w:color w:val="000000"/>
          <w:spacing w:val="2"/>
          <w:szCs w:val="28"/>
        </w:rPr>
        <w:t>.</w:t>
      </w:r>
    </w:p>
    <w:p w14:paraId="65ACE246" w14:textId="20B9B049"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bCs/>
          <w:i/>
          <w:color w:val="000000"/>
          <w:spacing w:val="2"/>
          <w:szCs w:val="28"/>
        </w:rPr>
        <w:t>* Chi bộ Đảng:</w:t>
      </w:r>
      <w:r w:rsidRPr="00654C78">
        <w:rPr>
          <w:rFonts w:eastAsia="Times New Roman" w:cs="Times New Roman"/>
          <w:i/>
          <w:color w:val="000000"/>
          <w:spacing w:val="2"/>
          <w:szCs w:val="28"/>
        </w:rPr>
        <w:t xml:space="preserve"> </w:t>
      </w:r>
      <w:r w:rsidR="0073388F">
        <w:rPr>
          <w:rFonts w:eastAsia="Times New Roman" w:cs="Times New Roman"/>
          <w:color w:val="000000"/>
          <w:spacing w:val="2"/>
          <w:szCs w:val="28"/>
        </w:rPr>
        <w:t>Phấn đấu kết nạp 01 đảng viên/</w:t>
      </w:r>
      <w:r w:rsidRPr="00654C78">
        <w:rPr>
          <w:rFonts w:eastAsia="Times New Roman" w:cs="Times New Roman"/>
          <w:color w:val="000000"/>
          <w:spacing w:val="2"/>
          <w:szCs w:val="28"/>
        </w:rPr>
        <w:t>năm</w:t>
      </w:r>
    </w:p>
    <w:p w14:paraId="34717C0F" w14:textId="21AC752E" w:rsidR="00654C78" w:rsidRPr="00654C78" w:rsidRDefault="00654C78" w:rsidP="007C35B2">
      <w:pPr>
        <w:shd w:val="clear" w:color="auto" w:fill="FFFFFF"/>
        <w:spacing w:after="0" w:line="240" w:lineRule="auto"/>
        <w:ind w:right="254" w:firstLine="709"/>
        <w:jc w:val="both"/>
        <w:rPr>
          <w:rFonts w:eastAsia="Times New Roman" w:cs="Times New Roman"/>
          <w:i/>
          <w:color w:val="000000"/>
          <w:spacing w:val="2"/>
          <w:szCs w:val="28"/>
        </w:rPr>
      </w:pPr>
      <w:r w:rsidRPr="00654C78">
        <w:rPr>
          <w:rFonts w:eastAsia="Times New Roman" w:cs="Times New Roman"/>
          <w:bCs/>
          <w:i/>
          <w:color w:val="000000"/>
          <w:spacing w:val="2"/>
          <w:szCs w:val="28"/>
        </w:rPr>
        <w:t>* Giáo viên giỏi:</w:t>
      </w:r>
      <w:r w:rsidRPr="00654C78">
        <w:rPr>
          <w:rFonts w:eastAsia="Times New Roman" w:cs="Times New Roman"/>
          <w:i/>
          <w:color w:val="000000"/>
          <w:spacing w:val="2"/>
          <w:szCs w:val="28"/>
        </w:rPr>
        <w:t xml:space="preserve"> </w:t>
      </w:r>
      <w:r w:rsidR="00274B36">
        <w:rPr>
          <w:rFonts w:eastAsia="Times New Roman" w:cs="Times New Roman"/>
          <w:color w:val="000000"/>
          <w:spacing w:val="2"/>
          <w:szCs w:val="28"/>
        </w:rPr>
        <w:t>Cấp trường 100%, thị xã 60</w:t>
      </w:r>
      <w:r w:rsidRPr="00654C78">
        <w:rPr>
          <w:rFonts w:eastAsia="Times New Roman" w:cs="Times New Roman"/>
          <w:color w:val="000000"/>
          <w:spacing w:val="2"/>
          <w:szCs w:val="28"/>
        </w:rPr>
        <w:t>, tỉnh: 10%</w:t>
      </w:r>
    </w:p>
    <w:p w14:paraId="00B1231F" w14:textId="1009748B" w:rsidR="00654C78" w:rsidRPr="00654C78" w:rsidRDefault="00654C78" w:rsidP="007C35B2">
      <w:pPr>
        <w:shd w:val="clear" w:color="auto" w:fill="FFFFFF"/>
        <w:spacing w:after="0" w:line="240" w:lineRule="auto"/>
        <w:ind w:right="254" w:firstLine="709"/>
        <w:jc w:val="both"/>
        <w:rPr>
          <w:rFonts w:eastAsia="Times New Roman" w:cs="Times New Roman"/>
          <w:i/>
          <w:color w:val="000000"/>
          <w:spacing w:val="2"/>
          <w:szCs w:val="28"/>
        </w:rPr>
      </w:pPr>
      <w:r w:rsidRPr="00654C78">
        <w:rPr>
          <w:rFonts w:eastAsia="Times New Roman" w:cs="Times New Roman"/>
          <w:bCs/>
          <w:i/>
          <w:color w:val="000000"/>
          <w:spacing w:val="2"/>
          <w:szCs w:val="28"/>
        </w:rPr>
        <w:t>* Tham gia và thực hiện cá</w:t>
      </w:r>
      <w:r w:rsidR="0073388F">
        <w:rPr>
          <w:rFonts w:eastAsia="Times New Roman" w:cs="Times New Roman"/>
          <w:bCs/>
          <w:i/>
          <w:color w:val="000000"/>
          <w:spacing w:val="2"/>
          <w:szCs w:val="28"/>
        </w:rPr>
        <w:t>c phong trào, các cuộc vận động</w:t>
      </w:r>
    </w:p>
    <w:p w14:paraId="656FAC4A" w14:textId="77777777" w:rsidR="00A9660A" w:rsidRDefault="00654C78" w:rsidP="00A9660A">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xml:space="preserve"> - 100% CBGVNV tham gia các </w:t>
      </w:r>
      <w:r w:rsidR="00A9660A">
        <w:rPr>
          <w:rFonts w:eastAsia="Times New Roman" w:cs="Times New Roman"/>
          <w:color w:val="000000"/>
          <w:spacing w:val="2"/>
          <w:szCs w:val="28"/>
        </w:rPr>
        <w:t>phong trào do các cấp  tổ chức.</w:t>
      </w:r>
    </w:p>
    <w:p w14:paraId="6FAE7725" w14:textId="07C95B6C" w:rsidR="00654C78" w:rsidRPr="00654C78" w:rsidRDefault="00A9660A" w:rsidP="00A9660A">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xml:space="preserve">- 100% </w:t>
      </w:r>
      <w:r w:rsidR="00654C78" w:rsidRPr="00654C78">
        <w:rPr>
          <w:rFonts w:eastAsia="Times New Roman" w:cs="Times New Roman"/>
          <w:color w:val="000000"/>
          <w:spacing w:val="2"/>
          <w:szCs w:val="28"/>
        </w:rPr>
        <w:t>CBGVNV thực hiện tốt các</w:t>
      </w:r>
      <w:r>
        <w:rPr>
          <w:rFonts w:eastAsia="Times New Roman" w:cs="Times New Roman"/>
          <w:color w:val="000000"/>
          <w:spacing w:val="2"/>
          <w:szCs w:val="28"/>
        </w:rPr>
        <w:t xml:space="preserve"> phong trào, </w:t>
      </w:r>
      <w:r w:rsidR="0073388F">
        <w:rPr>
          <w:rFonts w:eastAsia="Times New Roman" w:cs="Times New Roman"/>
          <w:color w:val="000000"/>
          <w:spacing w:val="2"/>
          <w:szCs w:val="28"/>
        </w:rPr>
        <w:t>các cuộc vận động:</w:t>
      </w:r>
      <w:r>
        <w:rPr>
          <w:rFonts w:eastAsia="Times New Roman" w:cs="Times New Roman"/>
          <w:color w:val="000000"/>
          <w:spacing w:val="2"/>
          <w:szCs w:val="28"/>
        </w:rPr>
        <w:t xml:space="preserve"> </w:t>
      </w:r>
      <w:r w:rsidR="00654C78" w:rsidRPr="00654C78">
        <w:rPr>
          <w:rFonts w:eastAsia="Times New Roman" w:cs="Times New Roman"/>
          <w:color w:val="000000"/>
          <w:spacing w:val="2"/>
          <w:szCs w:val="28"/>
        </w:rPr>
        <w:t>ATGT, ANTT, PC</w:t>
      </w:r>
      <w:r w:rsidR="00274B36">
        <w:rPr>
          <w:rFonts w:eastAsia="Times New Roman" w:cs="Times New Roman"/>
          <w:color w:val="000000"/>
          <w:spacing w:val="2"/>
          <w:szCs w:val="28"/>
        </w:rPr>
        <w:t>TNTT</w:t>
      </w:r>
      <w:r w:rsidR="00654C78" w:rsidRPr="00654C78">
        <w:rPr>
          <w:rFonts w:eastAsia="Times New Roman" w:cs="Times New Roman"/>
          <w:color w:val="000000"/>
          <w:spacing w:val="2"/>
          <w:szCs w:val="28"/>
        </w:rPr>
        <w:t>, VSATTP, VSMT</w:t>
      </w:r>
      <w:r w:rsidR="00F4188B">
        <w:rPr>
          <w:rFonts w:eastAsia="Times New Roman" w:cs="Times New Roman"/>
          <w:color w:val="000000"/>
          <w:spacing w:val="2"/>
          <w:szCs w:val="28"/>
        </w:rPr>
        <w:t>;</w:t>
      </w:r>
      <w:r w:rsidR="00654C78" w:rsidRPr="00654C78">
        <w:rPr>
          <w:rFonts w:eastAsia="Times New Roman" w:cs="Times New Roman"/>
          <w:color w:val="000000"/>
          <w:spacing w:val="2"/>
          <w:szCs w:val="28"/>
        </w:rPr>
        <w:t xml:space="preserve"> Mỗi thầy cô giáo là tấm gương đạo đức tự học và sáng tạo. Học tập và làm theo tư tưởng, đạo đức, phong cách Hồ Chí Minh...</w:t>
      </w:r>
    </w:p>
    <w:p w14:paraId="131DBBAB" w14:textId="7017918E" w:rsidR="00654C78" w:rsidRPr="00654C78" w:rsidRDefault="00654C78" w:rsidP="007C35B2">
      <w:pPr>
        <w:shd w:val="clear" w:color="auto" w:fill="FFFFFF"/>
        <w:spacing w:after="0" w:line="240" w:lineRule="auto"/>
        <w:ind w:right="254" w:firstLine="709"/>
        <w:jc w:val="both"/>
        <w:rPr>
          <w:rFonts w:eastAsia="Times New Roman" w:cs="Times New Roman"/>
          <w:i/>
          <w:color w:val="000000"/>
          <w:spacing w:val="2"/>
          <w:szCs w:val="28"/>
        </w:rPr>
      </w:pPr>
      <w:r w:rsidRPr="00654C78">
        <w:rPr>
          <w:rFonts w:eastAsia="Times New Roman" w:cs="Times New Roman"/>
          <w:bCs/>
          <w:i/>
          <w:color w:val="000000"/>
          <w:spacing w:val="2"/>
          <w:szCs w:val="28"/>
        </w:rPr>
        <w:t>*  C</w:t>
      </w:r>
      <w:r w:rsidR="00A9660A">
        <w:rPr>
          <w:rFonts w:eastAsia="Times New Roman" w:cs="Times New Roman"/>
          <w:bCs/>
          <w:i/>
          <w:color w:val="000000"/>
          <w:spacing w:val="2"/>
          <w:szCs w:val="28"/>
        </w:rPr>
        <w:t>hất lượng chăm sóc- nuôi dưỡng</w:t>
      </w:r>
    </w:p>
    <w:p w14:paraId="76B55CAB"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- 100% trẻ em các khối lớp được thực hiện chơng trình GDMN mới.</w:t>
      </w:r>
    </w:p>
    <w:p w14:paraId="26B10C40" w14:textId="20D147EF" w:rsidR="00654C78" w:rsidRPr="00654C78" w:rsidRDefault="00A9660A"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Tỉ lệ b</w:t>
      </w:r>
      <w:r w:rsidR="00654C78" w:rsidRPr="00654C78">
        <w:rPr>
          <w:rFonts w:eastAsia="Times New Roman" w:cs="Times New Roman"/>
          <w:color w:val="000000"/>
          <w:spacing w:val="2"/>
          <w:szCs w:val="28"/>
        </w:rPr>
        <w:t>é chăm đạt 100%.</w:t>
      </w:r>
    </w:p>
    <w:p w14:paraId="712FBE1A" w14:textId="6F901D2F" w:rsidR="00654C78" w:rsidRPr="00654C78" w:rsidRDefault="00A9660A"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Tỉ lệ b</w:t>
      </w:r>
      <w:r w:rsidR="00654C78" w:rsidRPr="00654C78">
        <w:rPr>
          <w:rFonts w:eastAsia="Times New Roman" w:cs="Times New Roman"/>
          <w:color w:val="000000"/>
          <w:spacing w:val="2"/>
          <w:szCs w:val="28"/>
        </w:rPr>
        <w:t>é ngoan đạt 99%</w:t>
      </w:r>
      <w:r w:rsidR="009C30DF">
        <w:rPr>
          <w:rFonts w:eastAsia="Times New Roman" w:cs="Times New Roman"/>
          <w:color w:val="000000"/>
          <w:spacing w:val="2"/>
          <w:szCs w:val="28"/>
        </w:rPr>
        <w:t xml:space="preserve"> trở lên</w:t>
      </w:r>
      <w:r w:rsidR="00654C78" w:rsidRPr="00654C78">
        <w:rPr>
          <w:rFonts w:eastAsia="Times New Roman" w:cs="Times New Roman"/>
          <w:color w:val="000000"/>
          <w:spacing w:val="2"/>
          <w:szCs w:val="28"/>
        </w:rPr>
        <w:t>.</w:t>
      </w:r>
    </w:p>
    <w:p w14:paraId="4F9CD6E4" w14:textId="0E5DE3D4"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Sức khỏe bình thường về cân nặng, chiều cao đạt 99%</w:t>
      </w:r>
    </w:p>
    <w:p w14:paraId="4EECD4F3" w14:textId="7E9ED3D1" w:rsidR="00654C78" w:rsidRPr="00654C78" w:rsidRDefault="009C30DF"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SDD nhẹ và thấp còi dưới 1</w:t>
      </w:r>
      <w:r w:rsidR="00654C78" w:rsidRPr="00654C78">
        <w:rPr>
          <w:rFonts w:eastAsia="Times New Roman" w:cs="Times New Roman"/>
          <w:color w:val="000000"/>
          <w:spacing w:val="2"/>
          <w:szCs w:val="28"/>
        </w:rPr>
        <w:t>%.</w:t>
      </w:r>
    </w:p>
    <w:p w14:paraId="6EB24C3C" w14:textId="10A8CC73" w:rsidR="00654C78" w:rsidRPr="00654C78" w:rsidRDefault="009C30DF"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xml:space="preserve">- </w:t>
      </w:r>
      <w:r w:rsidR="00654C78" w:rsidRPr="00654C78">
        <w:rPr>
          <w:rFonts w:eastAsia="Times New Roman" w:cs="Times New Roman"/>
          <w:color w:val="000000"/>
          <w:spacing w:val="2"/>
          <w:szCs w:val="28"/>
        </w:rPr>
        <w:t xml:space="preserve">98% </w:t>
      </w:r>
      <w:r>
        <w:rPr>
          <w:rFonts w:eastAsia="Times New Roman" w:cs="Times New Roman"/>
          <w:color w:val="000000"/>
          <w:spacing w:val="2"/>
          <w:szCs w:val="28"/>
        </w:rPr>
        <w:t xml:space="preserve">trở lên </w:t>
      </w:r>
      <w:r w:rsidR="00654C78" w:rsidRPr="00654C78">
        <w:rPr>
          <w:rFonts w:eastAsia="Times New Roman" w:cs="Times New Roman"/>
          <w:color w:val="000000"/>
          <w:spacing w:val="2"/>
          <w:szCs w:val="28"/>
        </w:rPr>
        <w:t>trẻ phát triển toàn diện.</w:t>
      </w:r>
    </w:p>
    <w:p w14:paraId="49239175" w14:textId="72D233A8" w:rsidR="00654C78" w:rsidRPr="00654C78" w:rsidRDefault="00A9660A"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- 100% giáo viên</w:t>
      </w:r>
      <w:r w:rsidR="009C30DF">
        <w:rPr>
          <w:rFonts w:eastAsia="Times New Roman" w:cs="Times New Roman"/>
          <w:color w:val="000000"/>
          <w:spacing w:val="2"/>
          <w:szCs w:val="28"/>
        </w:rPr>
        <w:t xml:space="preserve"> và </w:t>
      </w:r>
      <w:r>
        <w:rPr>
          <w:rFonts w:eastAsia="Times New Roman" w:cs="Times New Roman"/>
          <w:color w:val="000000"/>
          <w:spacing w:val="2"/>
          <w:szCs w:val="28"/>
        </w:rPr>
        <w:t>trẻ</w:t>
      </w:r>
      <w:r w:rsidR="009C30DF">
        <w:rPr>
          <w:rFonts w:eastAsia="Times New Roman" w:cs="Times New Roman"/>
          <w:color w:val="000000"/>
          <w:spacing w:val="2"/>
          <w:szCs w:val="28"/>
        </w:rPr>
        <w:t xml:space="preserve"> k</w:t>
      </w:r>
      <w:r w:rsidR="00654C78" w:rsidRPr="00654C78">
        <w:rPr>
          <w:rFonts w:eastAsia="Times New Roman" w:cs="Times New Roman"/>
          <w:color w:val="000000"/>
          <w:spacing w:val="2"/>
          <w:szCs w:val="28"/>
        </w:rPr>
        <w:t xml:space="preserve">hối </w:t>
      </w:r>
      <w:r w:rsidR="009C30DF">
        <w:rPr>
          <w:rFonts w:eastAsia="Times New Roman" w:cs="Times New Roman"/>
          <w:color w:val="000000"/>
          <w:spacing w:val="2"/>
          <w:szCs w:val="28"/>
        </w:rPr>
        <w:t xml:space="preserve">MG </w:t>
      </w:r>
      <w:r w:rsidR="00654C78" w:rsidRPr="00654C78">
        <w:rPr>
          <w:rFonts w:eastAsia="Times New Roman" w:cs="Times New Roman"/>
          <w:color w:val="000000"/>
          <w:spacing w:val="2"/>
          <w:szCs w:val="28"/>
        </w:rPr>
        <w:t xml:space="preserve">5 </w:t>
      </w:r>
      <w:r w:rsidR="009E0F6A">
        <w:rPr>
          <w:rFonts w:eastAsia="Times New Roman" w:cs="Times New Roman"/>
          <w:color w:val="000000"/>
          <w:spacing w:val="2"/>
          <w:szCs w:val="28"/>
        </w:rPr>
        <w:t xml:space="preserve">tuổi thực </w:t>
      </w:r>
      <w:r w:rsidR="00654C78" w:rsidRPr="00654C78">
        <w:rPr>
          <w:rFonts w:eastAsia="Times New Roman" w:cs="Times New Roman"/>
          <w:color w:val="000000"/>
          <w:spacing w:val="2"/>
          <w:szCs w:val="28"/>
        </w:rPr>
        <w:t>hiện tốt việc đánh giá trẻ theo bộ công cụ quy định.</w:t>
      </w:r>
    </w:p>
    <w:p w14:paraId="7490127D"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- 100% được đảm bảo an toàn, phòng tránh tai nạn thương tích và được chăm sóc sức khỏe theo thông tư liên tịch số 13/2016-TTLT-BYT-BGDĐT.</w:t>
      </w:r>
    </w:p>
    <w:p w14:paraId="7013568B" w14:textId="0508A258" w:rsidR="009C30DF" w:rsidRDefault="00A9660A" w:rsidP="007C35B2">
      <w:pPr>
        <w:shd w:val="clear" w:color="auto" w:fill="FFFFFF"/>
        <w:spacing w:after="0" w:line="240" w:lineRule="auto"/>
        <w:ind w:right="254" w:firstLine="709"/>
        <w:jc w:val="both"/>
        <w:rPr>
          <w:rFonts w:eastAsia="Times New Roman" w:cs="Times New Roman"/>
          <w:i/>
          <w:color w:val="000000"/>
          <w:spacing w:val="2"/>
          <w:szCs w:val="28"/>
        </w:rPr>
      </w:pPr>
      <w:r>
        <w:rPr>
          <w:rFonts w:eastAsia="Times New Roman" w:cs="Times New Roman"/>
          <w:bCs/>
          <w:i/>
          <w:color w:val="000000"/>
          <w:spacing w:val="2"/>
          <w:szCs w:val="28"/>
        </w:rPr>
        <w:t>* Thi đua</w:t>
      </w:r>
    </w:p>
    <w:p w14:paraId="43C791A7" w14:textId="4D69A818" w:rsidR="009C30DF"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Tập thể</w:t>
      </w:r>
      <w:r w:rsidR="009C30DF">
        <w:rPr>
          <w:rFonts w:eastAsia="Times New Roman" w:cs="Times New Roman"/>
          <w:color w:val="000000"/>
          <w:spacing w:val="2"/>
          <w:szCs w:val="28"/>
        </w:rPr>
        <w:t>: Tập thể</w:t>
      </w:r>
      <w:r w:rsidRPr="00654C78">
        <w:rPr>
          <w:rFonts w:eastAsia="Times New Roman" w:cs="Times New Roman"/>
          <w:color w:val="000000"/>
          <w:spacing w:val="2"/>
          <w:szCs w:val="28"/>
        </w:rPr>
        <w:t xml:space="preserve"> lao động xuất sắc.  </w:t>
      </w:r>
    </w:p>
    <w:p w14:paraId="69627084" w14:textId="1AF6B61F" w:rsidR="00274B36" w:rsidRDefault="00274B36"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+ 100% CB</w:t>
      </w:r>
      <w:r w:rsidR="00F4188B">
        <w:rPr>
          <w:rFonts w:eastAsia="Times New Roman" w:cs="Times New Roman"/>
          <w:color w:val="000000"/>
          <w:spacing w:val="2"/>
          <w:szCs w:val="28"/>
        </w:rPr>
        <w:t xml:space="preserve">, </w:t>
      </w:r>
      <w:r>
        <w:rPr>
          <w:rFonts w:eastAsia="Times New Roman" w:cs="Times New Roman"/>
          <w:color w:val="000000"/>
          <w:spacing w:val="2"/>
          <w:szCs w:val="28"/>
        </w:rPr>
        <w:t>GV</w:t>
      </w:r>
      <w:r w:rsidR="00F4188B">
        <w:rPr>
          <w:rFonts w:eastAsia="Times New Roman" w:cs="Times New Roman"/>
          <w:color w:val="000000"/>
          <w:spacing w:val="2"/>
          <w:szCs w:val="28"/>
        </w:rPr>
        <w:t xml:space="preserve">, </w:t>
      </w:r>
      <w:r>
        <w:rPr>
          <w:rFonts w:eastAsia="Times New Roman" w:cs="Times New Roman"/>
          <w:color w:val="000000"/>
          <w:spacing w:val="2"/>
          <w:szCs w:val="28"/>
        </w:rPr>
        <w:t>NV đạt LĐTT</w:t>
      </w:r>
    </w:p>
    <w:p w14:paraId="05AA3CFC" w14:textId="03D02B15" w:rsidR="00274B36" w:rsidRPr="00274B36" w:rsidRDefault="00274B36"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+ 15% CB,</w:t>
      </w:r>
      <w:r w:rsidR="00F4188B">
        <w:rPr>
          <w:rFonts w:eastAsia="Times New Roman" w:cs="Times New Roman"/>
          <w:color w:val="000000"/>
          <w:spacing w:val="2"/>
          <w:szCs w:val="28"/>
        </w:rPr>
        <w:t xml:space="preserve"> </w:t>
      </w:r>
      <w:r>
        <w:rPr>
          <w:rFonts w:eastAsia="Times New Roman" w:cs="Times New Roman"/>
          <w:color w:val="000000"/>
          <w:spacing w:val="2"/>
          <w:szCs w:val="28"/>
        </w:rPr>
        <w:t>GV,</w:t>
      </w:r>
      <w:r w:rsidR="00F4188B">
        <w:rPr>
          <w:rFonts w:eastAsia="Times New Roman" w:cs="Times New Roman"/>
          <w:color w:val="000000"/>
          <w:spacing w:val="2"/>
          <w:szCs w:val="28"/>
        </w:rPr>
        <w:t xml:space="preserve"> NV đạt CSTĐ</w:t>
      </w:r>
      <w:r>
        <w:rPr>
          <w:rFonts w:eastAsia="Times New Roman" w:cs="Times New Roman"/>
          <w:color w:val="000000"/>
          <w:spacing w:val="2"/>
          <w:szCs w:val="28"/>
        </w:rPr>
        <w:t>CS</w:t>
      </w:r>
    </w:p>
    <w:p w14:paraId="790770D5" w14:textId="0FB23C7F" w:rsidR="00654C78" w:rsidRPr="009C30DF" w:rsidRDefault="00654C78" w:rsidP="007C35B2">
      <w:pPr>
        <w:shd w:val="clear" w:color="auto" w:fill="FFFFFF"/>
        <w:spacing w:after="0" w:line="240" w:lineRule="auto"/>
        <w:ind w:right="254" w:firstLine="709"/>
        <w:jc w:val="both"/>
        <w:rPr>
          <w:rFonts w:eastAsia="Times New Roman" w:cs="Times New Roman"/>
          <w:i/>
          <w:color w:val="000000"/>
          <w:spacing w:val="2"/>
          <w:szCs w:val="28"/>
        </w:rPr>
      </w:pPr>
      <w:r w:rsidRPr="00654C78">
        <w:rPr>
          <w:rFonts w:eastAsia="Times New Roman" w:cs="Times New Roman"/>
          <w:color w:val="000000"/>
          <w:spacing w:val="2"/>
          <w:szCs w:val="28"/>
        </w:rPr>
        <w:t>+ Chi bộ: Hoàn thành tốt nhiệm vụ. 100% đảng viên hoàn thành tốt nhiệm vụ. Hàng năm phấn đấu có 02 đảng viên hoàn thành xuất sắc nhiệm vụ.</w:t>
      </w:r>
    </w:p>
    <w:p w14:paraId="2D809331"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Công đoàn + Chi đoàn: Vững mạnh.</w:t>
      </w:r>
    </w:p>
    <w:p w14:paraId="410B41FB" w14:textId="11DBBB48"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b/>
          <w:bCs/>
          <w:i/>
          <w:iCs/>
          <w:color w:val="000000"/>
          <w:spacing w:val="2"/>
          <w:szCs w:val="28"/>
        </w:rPr>
        <w:t xml:space="preserve">Giai đoạn </w:t>
      </w:r>
      <w:r w:rsidR="00F22755">
        <w:rPr>
          <w:rFonts w:eastAsia="Times New Roman" w:cs="Times New Roman"/>
          <w:b/>
          <w:bCs/>
          <w:i/>
          <w:iCs/>
          <w:color w:val="000000"/>
          <w:spacing w:val="2"/>
          <w:szCs w:val="28"/>
        </w:rPr>
        <w:t>4</w:t>
      </w:r>
      <w:r w:rsidRPr="00654C78">
        <w:rPr>
          <w:rFonts w:eastAsia="Times New Roman" w:cs="Times New Roman"/>
          <w:b/>
          <w:bCs/>
          <w:i/>
          <w:iCs/>
          <w:color w:val="000000"/>
          <w:spacing w:val="2"/>
          <w:szCs w:val="28"/>
        </w:rPr>
        <w:t>: </w:t>
      </w:r>
      <w:r w:rsidR="009E0F6A">
        <w:rPr>
          <w:rFonts w:eastAsia="Times New Roman" w:cs="Times New Roman"/>
          <w:b/>
          <w:bCs/>
          <w:color w:val="000000"/>
          <w:spacing w:val="2"/>
          <w:szCs w:val="28"/>
        </w:rPr>
        <w:t>Từ năm 2019- 2020</w:t>
      </w:r>
    </w:p>
    <w:p w14:paraId="67EF00B0" w14:textId="3260790A" w:rsidR="00654C78" w:rsidRPr="00654C78" w:rsidRDefault="009219C5" w:rsidP="007C35B2">
      <w:pPr>
        <w:shd w:val="clear" w:color="auto" w:fill="FFFFFF"/>
        <w:spacing w:after="0" w:line="240" w:lineRule="auto"/>
        <w:ind w:right="254" w:firstLine="709"/>
        <w:jc w:val="both"/>
        <w:rPr>
          <w:rFonts w:eastAsia="Times New Roman" w:cs="Times New Roman"/>
          <w:i/>
          <w:color w:val="000000"/>
          <w:spacing w:val="2"/>
          <w:szCs w:val="28"/>
        </w:rPr>
      </w:pPr>
      <w:r>
        <w:rPr>
          <w:rFonts w:eastAsia="Times New Roman" w:cs="Times New Roman"/>
          <w:bCs/>
          <w:i/>
          <w:color w:val="000000"/>
          <w:spacing w:val="2"/>
          <w:szCs w:val="28"/>
        </w:rPr>
        <w:t>* Cơ sở vật chất</w:t>
      </w:r>
    </w:p>
    <w:p w14:paraId="56FA5D37" w14:textId="3CD616D1"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xml:space="preserve">- Sửa chữa nâng cấp hệ thống vệ sinh các lớp, </w:t>
      </w:r>
      <w:r w:rsidR="00852251">
        <w:rPr>
          <w:rFonts w:eastAsia="Times New Roman" w:cs="Times New Roman"/>
          <w:color w:val="000000"/>
          <w:spacing w:val="2"/>
          <w:szCs w:val="28"/>
        </w:rPr>
        <w:t>sửa chữa quạt trần, thay mới hệ thống bóng điện</w:t>
      </w:r>
      <w:r w:rsidRPr="00654C78">
        <w:rPr>
          <w:rFonts w:eastAsia="Times New Roman" w:cs="Times New Roman"/>
          <w:color w:val="000000"/>
          <w:spacing w:val="2"/>
          <w:szCs w:val="28"/>
        </w:rPr>
        <w:t>.</w:t>
      </w:r>
    </w:p>
    <w:p w14:paraId="5DD6FBCB" w14:textId="2F101E92"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xml:space="preserve">- Sửa </w:t>
      </w:r>
      <w:r w:rsidR="00852251">
        <w:rPr>
          <w:rFonts w:eastAsia="Times New Roman" w:cs="Times New Roman"/>
          <w:color w:val="000000"/>
          <w:spacing w:val="2"/>
          <w:szCs w:val="28"/>
        </w:rPr>
        <w:t>chữa bổ sung đồ chơi ngoài trời</w:t>
      </w:r>
      <w:r w:rsidRPr="00654C78">
        <w:rPr>
          <w:rFonts w:eastAsia="Times New Roman" w:cs="Times New Roman"/>
          <w:color w:val="000000"/>
          <w:spacing w:val="2"/>
          <w:szCs w:val="28"/>
        </w:rPr>
        <w:t>.</w:t>
      </w:r>
    </w:p>
    <w:p w14:paraId="1B867B68" w14:textId="62291BC2" w:rsid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Sửa chữa đường điện, đường thoát nước, ống thoát nước các lớp, trường. Thay mới quạt máy, cửa phòng, bếp.</w:t>
      </w:r>
    </w:p>
    <w:p w14:paraId="5E1ABACA" w14:textId="18706CD1" w:rsidR="00852251" w:rsidRPr="00654C78" w:rsidRDefault="00852251"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Trồng cây xanh tạo khuôn viên môi trường xung quanh trường lớp.</w:t>
      </w:r>
    </w:p>
    <w:p w14:paraId="11390466" w14:textId="5E2C0500"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Mua sắm t</w:t>
      </w:r>
      <w:r w:rsidR="00A9660A">
        <w:rPr>
          <w:rFonts w:eastAsia="Times New Roman" w:cs="Times New Roman"/>
          <w:color w:val="000000"/>
          <w:spacing w:val="2"/>
          <w:szCs w:val="28"/>
        </w:rPr>
        <w:t>rang thiết bị theo thông tư 02/</w:t>
      </w:r>
      <w:r w:rsidR="008053C1">
        <w:rPr>
          <w:rFonts w:eastAsia="Times New Roman" w:cs="Times New Roman"/>
          <w:color w:val="000000"/>
          <w:spacing w:val="2"/>
          <w:szCs w:val="28"/>
        </w:rPr>
        <w:t>BGD&amp;</w:t>
      </w:r>
      <w:r w:rsidRPr="00654C78">
        <w:rPr>
          <w:rFonts w:eastAsia="Times New Roman" w:cs="Times New Roman"/>
          <w:color w:val="000000"/>
          <w:spacing w:val="2"/>
          <w:szCs w:val="28"/>
        </w:rPr>
        <w:t>ĐT</w:t>
      </w:r>
      <w:r w:rsidR="008053C1">
        <w:rPr>
          <w:rFonts w:eastAsia="Times New Roman" w:cs="Times New Roman"/>
          <w:color w:val="000000"/>
          <w:spacing w:val="2"/>
          <w:szCs w:val="28"/>
        </w:rPr>
        <w:t>.</w:t>
      </w:r>
    </w:p>
    <w:p w14:paraId="536A78B2" w14:textId="547D2731" w:rsid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Bổ sung mua sắm cơ sở vật chất bếp, lớp bán trú</w:t>
      </w:r>
      <w:r w:rsidR="008053C1">
        <w:rPr>
          <w:rFonts w:eastAsia="Times New Roman" w:cs="Times New Roman"/>
          <w:color w:val="000000"/>
          <w:spacing w:val="2"/>
          <w:szCs w:val="28"/>
        </w:rPr>
        <w:t>.</w:t>
      </w:r>
    </w:p>
    <w:p w14:paraId="1B60B8C2" w14:textId="2F7DFCE7" w:rsidR="00852251" w:rsidRPr="00654C78" w:rsidRDefault="00852251"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Làm mái tôn che đồ chơi ngoài trời.</w:t>
      </w:r>
    </w:p>
    <w:p w14:paraId="36A534FC" w14:textId="230E693D" w:rsidR="00654C78" w:rsidRPr="00654C78" w:rsidRDefault="00654C78" w:rsidP="007C35B2">
      <w:pPr>
        <w:shd w:val="clear" w:color="auto" w:fill="FFFFFF"/>
        <w:spacing w:after="0" w:line="240" w:lineRule="auto"/>
        <w:ind w:right="254" w:firstLine="709"/>
        <w:jc w:val="both"/>
        <w:rPr>
          <w:rFonts w:eastAsia="Times New Roman" w:cs="Times New Roman"/>
          <w:i/>
          <w:color w:val="000000"/>
          <w:spacing w:val="2"/>
          <w:szCs w:val="28"/>
        </w:rPr>
      </w:pPr>
      <w:r w:rsidRPr="00654C78">
        <w:rPr>
          <w:rFonts w:eastAsia="Times New Roman" w:cs="Times New Roman"/>
          <w:bCs/>
          <w:i/>
          <w:color w:val="000000"/>
          <w:spacing w:val="2"/>
          <w:szCs w:val="28"/>
        </w:rPr>
        <w:t>* Nâng ca</w:t>
      </w:r>
      <w:r w:rsidR="009219C5">
        <w:rPr>
          <w:rFonts w:eastAsia="Times New Roman" w:cs="Times New Roman"/>
          <w:bCs/>
          <w:i/>
          <w:color w:val="000000"/>
          <w:spacing w:val="2"/>
          <w:szCs w:val="28"/>
        </w:rPr>
        <w:t>o trình độ đào tạo</w:t>
      </w:r>
    </w:p>
    <w:p w14:paraId="7AEE65BC" w14:textId="3A804C82"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T</w:t>
      </w:r>
      <w:r w:rsidR="009219C5">
        <w:rPr>
          <w:rFonts w:eastAsia="Times New Roman" w:cs="Times New Roman"/>
          <w:color w:val="000000"/>
          <w:spacing w:val="2"/>
          <w:szCs w:val="28"/>
        </w:rPr>
        <w:t>rên chuẩn: CBQL: 100%; GV: 100%.</w:t>
      </w:r>
    </w:p>
    <w:p w14:paraId="26C1D45C"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Trình độ lý luận chính trị: 01 đảng viên học trung cấp.</w:t>
      </w:r>
    </w:p>
    <w:p w14:paraId="74FC9906"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- 100% GV đạt khá, tốt chuẩn nghề nghiệp GV mầm non.</w:t>
      </w:r>
    </w:p>
    <w:p w14:paraId="19875F96"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- 100% CBQL đánh giá chuẩn đạt khá, tốt.</w:t>
      </w:r>
    </w:p>
    <w:p w14:paraId="796AC040"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lastRenderedPageBreak/>
        <w:t>- 100% GVNV được đánh giá xếp loại viên chức hoàn thành tốt nhiệm vụ.</w:t>
      </w:r>
    </w:p>
    <w:p w14:paraId="0F5E5163" w14:textId="1AE28644" w:rsidR="00654C78" w:rsidRPr="00654C78" w:rsidRDefault="009219C5" w:rsidP="007C35B2">
      <w:pPr>
        <w:shd w:val="clear" w:color="auto" w:fill="FFFFFF"/>
        <w:spacing w:after="0" w:line="240" w:lineRule="auto"/>
        <w:ind w:right="254" w:firstLine="709"/>
        <w:jc w:val="both"/>
        <w:rPr>
          <w:rFonts w:eastAsia="Times New Roman" w:cs="Times New Roman"/>
          <w:i/>
          <w:color w:val="000000"/>
          <w:spacing w:val="2"/>
          <w:szCs w:val="28"/>
        </w:rPr>
      </w:pPr>
      <w:r>
        <w:rPr>
          <w:rFonts w:eastAsia="Times New Roman" w:cs="Times New Roman"/>
          <w:bCs/>
          <w:i/>
          <w:color w:val="000000"/>
          <w:spacing w:val="2"/>
          <w:szCs w:val="28"/>
        </w:rPr>
        <w:t>* Công tác XHHGD</w:t>
      </w:r>
    </w:p>
    <w:p w14:paraId="3064F970" w14:textId="2A36CC53" w:rsidR="00654C78" w:rsidRPr="00654C78" w:rsidRDefault="00A9660A"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xml:space="preserve">- </w:t>
      </w:r>
      <w:r w:rsidR="00654C78" w:rsidRPr="00654C78">
        <w:rPr>
          <w:rFonts w:eastAsia="Times New Roman" w:cs="Times New Roman"/>
          <w:color w:val="000000"/>
          <w:spacing w:val="2"/>
          <w:szCs w:val="28"/>
        </w:rPr>
        <w:t>Phấn đấu huy động đạt chỉ tiêu kinh phí bổ sung cơ sở vật chất bán</w:t>
      </w:r>
      <w:r w:rsidR="00473178">
        <w:rPr>
          <w:rFonts w:eastAsia="Times New Roman" w:cs="Times New Roman"/>
          <w:color w:val="000000"/>
          <w:spacing w:val="2"/>
          <w:szCs w:val="28"/>
        </w:rPr>
        <w:t xml:space="preserve"> trú của nhà trường trong năm (</w:t>
      </w:r>
      <w:r w:rsidR="00654C78" w:rsidRPr="00654C78">
        <w:rPr>
          <w:rFonts w:eastAsia="Times New Roman" w:cs="Times New Roman"/>
          <w:color w:val="000000"/>
          <w:spacing w:val="2"/>
          <w:szCs w:val="28"/>
        </w:rPr>
        <w:t>huy động ủng hộ về cơ sở vật chất bán trú) .</w:t>
      </w:r>
    </w:p>
    <w:p w14:paraId="2CC2198D" w14:textId="26C6DFD0" w:rsidR="00654C78" w:rsidRPr="00654C78" w:rsidRDefault="007C35B2" w:rsidP="007C35B2">
      <w:pPr>
        <w:shd w:val="clear" w:color="auto" w:fill="FFFFFF"/>
        <w:spacing w:after="0" w:line="240" w:lineRule="auto"/>
        <w:ind w:right="254" w:firstLine="709"/>
        <w:jc w:val="both"/>
        <w:rPr>
          <w:rFonts w:eastAsia="Times New Roman" w:cs="Times New Roman"/>
          <w:i/>
          <w:color w:val="000000"/>
          <w:spacing w:val="2"/>
          <w:szCs w:val="28"/>
        </w:rPr>
      </w:pPr>
      <w:r>
        <w:rPr>
          <w:rFonts w:eastAsia="Times New Roman" w:cs="Times New Roman"/>
          <w:bCs/>
          <w:i/>
          <w:color w:val="000000"/>
          <w:spacing w:val="2"/>
          <w:szCs w:val="28"/>
        </w:rPr>
        <w:t>* Công tác huy động trẻ</w:t>
      </w:r>
    </w:p>
    <w:p w14:paraId="3D2D7EC6" w14:textId="77777777" w:rsidR="008053C1" w:rsidRDefault="00A9660A" w:rsidP="008053C1">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xml:space="preserve">- </w:t>
      </w:r>
      <w:r w:rsidR="00654C78" w:rsidRPr="00654C78">
        <w:rPr>
          <w:rFonts w:eastAsia="Times New Roman" w:cs="Times New Roman"/>
          <w:color w:val="000000"/>
          <w:spacing w:val="2"/>
          <w:szCs w:val="28"/>
        </w:rPr>
        <w:t>Phấn đấu duy trì và huy động đạt chỉ tiêu 100% trẻ 5 tuổi ra lớp và hoàn thành CTGDM</w:t>
      </w:r>
      <w:r w:rsidR="007C35B2">
        <w:rPr>
          <w:rFonts w:eastAsia="Times New Roman" w:cs="Times New Roman"/>
          <w:color w:val="000000"/>
          <w:spacing w:val="2"/>
          <w:szCs w:val="28"/>
        </w:rPr>
        <w:t>NTNT;</w:t>
      </w:r>
      <w:r w:rsidR="007C35B2" w:rsidRPr="007C35B2">
        <w:rPr>
          <w:rFonts w:eastAsia="Times New Roman" w:cs="Times New Roman"/>
          <w:color w:val="000000"/>
          <w:spacing w:val="2"/>
          <w:szCs w:val="28"/>
        </w:rPr>
        <w:t xml:space="preserve"> </w:t>
      </w:r>
      <w:r w:rsidR="007C35B2">
        <w:rPr>
          <w:rFonts w:eastAsia="Times New Roman" w:cs="Times New Roman"/>
          <w:color w:val="000000"/>
          <w:spacing w:val="2"/>
          <w:szCs w:val="28"/>
        </w:rPr>
        <w:t>Trẻ 0- 2 tuổi huy động đạt từ 29% trở lên;</w:t>
      </w:r>
      <w:r w:rsidR="009219C5">
        <w:rPr>
          <w:rFonts w:eastAsia="Times New Roman" w:cs="Times New Roman"/>
          <w:color w:val="000000"/>
          <w:spacing w:val="2"/>
          <w:szCs w:val="28"/>
        </w:rPr>
        <w:t xml:space="preserve"> Trẻ từ 3</w:t>
      </w:r>
      <w:r w:rsidR="00491E41">
        <w:rPr>
          <w:rFonts w:eastAsia="Times New Roman" w:cs="Times New Roman"/>
          <w:color w:val="000000"/>
          <w:spacing w:val="2"/>
          <w:szCs w:val="28"/>
        </w:rPr>
        <w:t>-</w:t>
      </w:r>
      <w:r w:rsidR="00852251">
        <w:rPr>
          <w:rFonts w:eastAsia="Times New Roman" w:cs="Times New Roman"/>
          <w:color w:val="000000"/>
          <w:spacing w:val="2"/>
          <w:szCs w:val="28"/>
        </w:rPr>
        <w:t>5 tuổi đạt 95</w:t>
      </w:r>
      <w:r w:rsidR="00654C78" w:rsidRPr="00654C78">
        <w:rPr>
          <w:rFonts w:eastAsia="Times New Roman" w:cs="Times New Roman"/>
          <w:color w:val="000000"/>
          <w:spacing w:val="2"/>
          <w:szCs w:val="28"/>
        </w:rPr>
        <w:t>% trở lên.</w:t>
      </w:r>
    </w:p>
    <w:p w14:paraId="1C5B4320" w14:textId="77777777" w:rsidR="008053C1" w:rsidRDefault="009219C5" w:rsidP="008053C1">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bCs/>
          <w:color w:val="000000"/>
          <w:spacing w:val="2"/>
          <w:szCs w:val="28"/>
        </w:rPr>
        <w:t>* Công tác tuyển sinh</w:t>
      </w:r>
    </w:p>
    <w:p w14:paraId="69AA9EB6" w14:textId="7008CADC" w:rsidR="00654C78" w:rsidRPr="00654C78" w:rsidRDefault="00A9660A" w:rsidP="008053C1">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Tuyển sinh trẻ đạt chỉ tiêu kế hoạch</w:t>
      </w:r>
      <w:r w:rsidR="00654C78" w:rsidRPr="00654C78">
        <w:rPr>
          <w:rFonts w:eastAsia="Times New Roman" w:cs="Times New Roman"/>
          <w:color w:val="000000"/>
          <w:spacing w:val="2"/>
          <w:szCs w:val="28"/>
        </w:rPr>
        <w:t xml:space="preserve"> cho năm học</w:t>
      </w:r>
      <w:r>
        <w:rPr>
          <w:rFonts w:eastAsia="Times New Roman" w:cs="Times New Roman"/>
          <w:color w:val="000000"/>
          <w:spacing w:val="2"/>
          <w:szCs w:val="28"/>
        </w:rPr>
        <w:t>.</w:t>
      </w:r>
    </w:p>
    <w:p w14:paraId="51978BE0" w14:textId="6422B1DF" w:rsidR="00654C78" w:rsidRPr="00654C78" w:rsidRDefault="009219C5"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bCs/>
          <w:color w:val="000000"/>
          <w:spacing w:val="2"/>
          <w:szCs w:val="28"/>
        </w:rPr>
        <w:t>* Chi bộ Đảng + Đoàn thể</w:t>
      </w:r>
    </w:p>
    <w:p w14:paraId="3DDDEF76" w14:textId="424DE390" w:rsidR="00654C78" w:rsidRPr="00654C78" w:rsidRDefault="00852251"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w:t>
      </w:r>
      <w:r w:rsidR="00502476">
        <w:rPr>
          <w:rFonts w:eastAsia="Times New Roman" w:cs="Times New Roman"/>
          <w:color w:val="000000"/>
          <w:spacing w:val="2"/>
          <w:szCs w:val="28"/>
        </w:rPr>
        <w:t xml:space="preserve">- </w:t>
      </w:r>
      <w:r w:rsidR="00A9660A">
        <w:rPr>
          <w:rFonts w:eastAsia="Times New Roman" w:cs="Times New Roman"/>
          <w:color w:val="000000"/>
          <w:spacing w:val="2"/>
          <w:szCs w:val="28"/>
        </w:rPr>
        <w:t>Phấn đấu kết nạp 01 Đảng viên/</w:t>
      </w:r>
      <w:r w:rsidR="00654C78" w:rsidRPr="00654C78">
        <w:rPr>
          <w:rFonts w:eastAsia="Times New Roman" w:cs="Times New Roman"/>
          <w:color w:val="000000"/>
          <w:spacing w:val="2"/>
          <w:szCs w:val="28"/>
        </w:rPr>
        <w:t>năm.</w:t>
      </w:r>
    </w:p>
    <w:p w14:paraId="0638489A" w14:textId="2DA69882" w:rsidR="00654C78" w:rsidRPr="00654C78" w:rsidRDefault="009219C5" w:rsidP="007C35B2">
      <w:pPr>
        <w:shd w:val="clear" w:color="auto" w:fill="FFFFFF"/>
        <w:spacing w:after="0" w:line="240" w:lineRule="auto"/>
        <w:ind w:right="254" w:firstLine="709"/>
        <w:jc w:val="both"/>
        <w:rPr>
          <w:rFonts w:eastAsia="Times New Roman" w:cs="Times New Roman"/>
          <w:i/>
          <w:color w:val="000000"/>
          <w:spacing w:val="2"/>
          <w:szCs w:val="28"/>
        </w:rPr>
      </w:pPr>
      <w:r>
        <w:rPr>
          <w:rFonts w:eastAsia="Times New Roman" w:cs="Times New Roman"/>
          <w:bCs/>
          <w:i/>
          <w:color w:val="000000"/>
          <w:spacing w:val="2"/>
          <w:szCs w:val="28"/>
        </w:rPr>
        <w:t>* Giáo viên giỏi</w:t>
      </w:r>
    </w:p>
    <w:p w14:paraId="38460168" w14:textId="01AC4391" w:rsidR="00654C78" w:rsidRPr="00654C78" w:rsidRDefault="00502476"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xml:space="preserve">- </w:t>
      </w:r>
      <w:r w:rsidR="00654C78" w:rsidRPr="00654C78">
        <w:rPr>
          <w:rFonts w:eastAsia="Times New Roman" w:cs="Times New Roman"/>
          <w:color w:val="000000"/>
          <w:spacing w:val="2"/>
          <w:szCs w:val="28"/>
        </w:rPr>
        <w:t>Cấp trường 100%</w:t>
      </w:r>
      <w:r w:rsidR="00852251">
        <w:rPr>
          <w:rFonts w:eastAsia="Times New Roman" w:cs="Times New Roman"/>
          <w:color w:val="000000"/>
          <w:spacing w:val="2"/>
          <w:szCs w:val="28"/>
        </w:rPr>
        <w:t xml:space="preserve">, tỉnh: </w:t>
      </w:r>
      <w:r w:rsidR="00654C78" w:rsidRPr="00654C78">
        <w:rPr>
          <w:rFonts w:eastAsia="Times New Roman" w:cs="Times New Roman"/>
          <w:color w:val="000000"/>
          <w:spacing w:val="2"/>
          <w:szCs w:val="28"/>
        </w:rPr>
        <w:t>5%</w:t>
      </w:r>
    </w:p>
    <w:p w14:paraId="70B0B4DE" w14:textId="68E16B2A" w:rsidR="00654C78" w:rsidRPr="00654C78" w:rsidRDefault="00654C78" w:rsidP="007C35B2">
      <w:pPr>
        <w:shd w:val="clear" w:color="auto" w:fill="FFFFFF"/>
        <w:spacing w:after="0" w:line="240" w:lineRule="auto"/>
        <w:ind w:right="254" w:firstLine="709"/>
        <w:jc w:val="both"/>
        <w:rPr>
          <w:rFonts w:eastAsia="Times New Roman" w:cs="Times New Roman"/>
          <w:i/>
          <w:color w:val="000000"/>
          <w:spacing w:val="2"/>
          <w:szCs w:val="28"/>
        </w:rPr>
      </w:pPr>
      <w:r w:rsidRPr="00654C78">
        <w:rPr>
          <w:rFonts w:eastAsia="Times New Roman" w:cs="Times New Roman"/>
          <w:bCs/>
          <w:i/>
          <w:color w:val="000000"/>
          <w:spacing w:val="2"/>
          <w:szCs w:val="28"/>
        </w:rPr>
        <w:t>* Tham gia và thực hiện cá</w:t>
      </w:r>
      <w:r w:rsidR="009219C5">
        <w:rPr>
          <w:rFonts w:eastAsia="Times New Roman" w:cs="Times New Roman"/>
          <w:bCs/>
          <w:i/>
          <w:color w:val="000000"/>
          <w:spacing w:val="2"/>
          <w:szCs w:val="28"/>
        </w:rPr>
        <w:t>c phong trào, các cuộc vận động</w:t>
      </w:r>
    </w:p>
    <w:p w14:paraId="46178A6E"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xml:space="preserve"> - 100% CBGVNV tham gia các phong trào do các cấp tổ chức.</w:t>
      </w:r>
    </w:p>
    <w:p w14:paraId="10267974" w14:textId="24929CFF" w:rsidR="00654C78" w:rsidRPr="00654C78" w:rsidRDefault="00852251"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xml:space="preserve"> </w:t>
      </w:r>
      <w:r w:rsidR="00654C78" w:rsidRPr="00654C78">
        <w:rPr>
          <w:rFonts w:eastAsia="Times New Roman" w:cs="Times New Roman"/>
          <w:color w:val="000000"/>
          <w:spacing w:val="2"/>
          <w:szCs w:val="28"/>
        </w:rPr>
        <w:t>- 100% CBGVNV hưởng ứng tham gia nhiệt tình, tích cực và thực hiện tốt các cuộc vận động, phong trào thi đua: An toàn giao thông, An ninh trật tự; phòng chống cháy nổ; vệ sinh ATTP, vệ sinh môi trường. Thi đua thực hiện các phong trào</w:t>
      </w:r>
      <w:r w:rsidR="009219C5">
        <w:rPr>
          <w:rFonts w:eastAsia="Times New Roman" w:cs="Times New Roman"/>
          <w:i/>
          <w:color w:val="000000"/>
          <w:spacing w:val="2"/>
          <w:szCs w:val="28"/>
        </w:rPr>
        <w:t>“</w:t>
      </w:r>
      <w:r w:rsidR="00654C78" w:rsidRPr="00654C78">
        <w:rPr>
          <w:rFonts w:eastAsia="Times New Roman" w:cs="Times New Roman"/>
          <w:i/>
          <w:color w:val="000000"/>
          <w:spacing w:val="2"/>
          <w:szCs w:val="28"/>
        </w:rPr>
        <w:t>Mỗi thầy cô giáo là tấm gương đạo đức tự học và sáng tạo”; “Học tập và làm theo tư tưởng, đạo đức, phong cách Hồ</w:t>
      </w:r>
      <w:r w:rsidR="009219C5">
        <w:rPr>
          <w:rFonts w:eastAsia="Times New Roman" w:cs="Times New Roman"/>
          <w:i/>
          <w:color w:val="000000"/>
          <w:spacing w:val="2"/>
          <w:szCs w:val="28"/>
        </w:rPr>
        <w:t xml:space="preserve"> Chí Minh”;  thi đua “</w:t>
      </w:r>
      <w:r w:rsidR="00654C78" w:rsidRPr="00654C78">
        <w:rPr>
          <w:rFonts w:eastAsia="Times New Roman" w:cs="Times New Roman"/>
          <w:i/>
          <w:color w:val="000000"/>
          <w:spacing w:val="2"/>
          <w:szCs w:val="28"/>
        </w:rPr>
        <w:t>Xây dựng trường học thân thiện, học sinh tích cực”...</w:t>
      </w:r>
    </w:p>
    <w:p w14:paraId="2F0E024D" w14:textId="506474C5" w:rsidR="00654C78" w:rsidRPr="00654C78" w:rsidRDefault="00654C78" w:rsidP="007C35B2">
      <w:pPr>
        <w:shd w:val="clear" w:color="auto" w:fill="FFFFFF"/>
        <w:spacing w:after="0" w:line="240" w:lineRule="auto"/>
        <w:ind w:right="254" w:firstLine="709"/>
        <w:jc w:val="both"/>
        <w:rPr>
          <w:rFonts w:eastAsia="Times New Roman" w:cs="Times New Roman"/>
          <w:i/>
          <w:color w:val="000000"/>
          <w:spacing w:val="2"/>
          <w:szCs w:val="28"/>
        </w:rPr>
      </w:pPr>
      <w:r w:rsidRPr="00654C78">
        <w:rPr>
          <w:rFonts w:eastAsia="Times New Roman" w:cs="Times New Roman"/>
          <w:bCs/>
          <w:i/>
          <w:color w:val="000000"/>
          <w:spacing w:val="2"/>
          <w:szCs w:val="28"/>
        </w:rPr>
        <w:t>*  C</w:t>
      </w:r>
      <w:r w:rsidR="00337129">
        <w:rPr>
          <w:rFonts w:eastAsia="Times New Roman" w:cs="Times New Roman"/>
          <w:bCs/>
          <w:i/>
          <w:color w:val="000000"/>
          <w:spacing w:val="2"/>
          <w:szCs w:val="28"/>
        </w:rPr>
        <w:t>hất lượng chăm sóc</w:t>
      </w:r>
      <w:r w:rsidR="009219C5">
        <w:rPr>
          <w:rFonts w:eastAsia="Times New Roman" w:cs="Times New Roman"/>
          <w:bCs/>
          <w:i/>
          <w:color w:val="000000"/>
          <w:spacing w:val="2"/>
          <w:szCs w:val="28"/>
        </w:rPr>
        <w:t>- nuôi dưỡng</w:t>
      </w:r>
    </w:p>
    <w:p w14:paraId="477B0F6D"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- 100% giáo viên và học sinh thực hiện chương trình GDMN mới.</w:t>
      </w:r>
    </w:p>
    <w:p w14:paraId="570B9F10"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Bé chuyên cần đạt 100%.</w:t>
      </w:r>
    </w:p>
    <w:p w14:paraId="73E21A2D" w14:textId="14B271A3" w:rsidR="00654C78" w:rsidRPr="00654C78" w:rsidRDefault="00EF0808"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xml:space="preserve">+ Trẻ </w:t>
      </w:r>
      <w:r w:rsidR="00654C78" w:rsidRPr="00654C78">
        <w:rPr>
          <w:rFonts w:eastAsia="Times New Roman" w:cs="Times New Roman"/>
          <w:color w:val="000000"/>
          <w:spacing w:val="2"/>
          <w:szCs w:val="28"/>
        </w:rPr>
        <w:t>có cân nặng, chiều cao bình thường đạt 99,8%</w:t>
      </w:r>
    </w:p>
    <w:p w14:paraId="441329BB"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Trẻ SDD nhẹ và thấp còi 0,2%.</w:t>
      </w:r>
    </w:p>
    <w:p w14:paraId="2E34CEAA"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+ 96- 98% trẻ phát triển toàn diện.</w:t>
      </w:r>
    </w:p>
    <w:p w14:paraId="3AE92088" w14:textId="2B860BE2" w:rsidR="00654C78" w:rsidRPr="00654C78" w:rsidRDefault="001406BE"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xml:space="preserve">- 100% giáo viên </w:t>
      </w:r>
      <w:r w:rsidR="00654C78" w:rsidRPr="00654C78">
        <w:rPr>
          <w:rFonts w:eastAsia="Times New Roman" w:cs="Times New Roman"/>
          <w:color w:val="000000"/>
          <w:spacing w:val="2"/>
          <w:szCs w:val="28"/>
        </w:rPr>
        <w:t xml:space="preserve">và </w:t>
      </w:r>
      <w:r>
        <w:rPr>
          <w:rFonts w:eastAsia="Times New Roman" w:cs="Times New Roman"/>
          <w:color w:val="000000"/>
          <w:spacing w:val="2"/>
          <w:szCs w:val="28"/>
        </w:rPr>
        <w:t xml:space="preserve">trẻ </w:t>
      </w:r>
      <w:r w:rsidR="00654C78" w:rsidRPr="00654C78">
        <w:rPr>
          <w:rFonts w:eastAsia="Times New Roman" w:cs="Times New Roman"/>
          <w:color w:val="000000"/>
          <w:spacing w:val="2"/>
          <w:szCs w:val="28"/>
        </w:rPr>
        <w:t>khối 5 tuổi thực hiện tốt việc đánh giá trẻ theo bộ chuẩn phát triển trẻ 5 tuổi quy định.</w:t>
      </w:r>
    </w:p>
    <w:p w14:paraId="1C91D3E8"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- 100% được đảm bảo an toàn, phòng tránh tai nạn thương tích và được chăm sóc sức khỏe theo Thông tư Liên tịch số 13/2016-TTLT-BYT-BGDĐT.</w:t>
      </w:r>
    </w:p>
    <w:p w14:paraId="217B1E3C" w14:textId="4BB94229" w:rsidR="00654C78" w:rsidRPr="00654C78" w:rsidRDefault="009219C5" w:rsidP="007C35B2">
      <w:pPr>
        <w:shd w:val="clear" w:color="auto" w:fill="FFFFFF"/>
        <w:spacing w:after="0" w:line="240" w:lineRule="auto"/>
        <w:ind w:right="254" w:firstLine="709"/>
        <w:jc w:val="both"/>
        <w:rPr>
          <w:rFonts w:eastAsia="Times New Roman" w:cs="Times New Roman"/>
          <w:i/>
          <w:color w:val="000000"/>
          <w:spacing w:val="2"/>
          <w:szCs w:val="28"/>
        </w:rPr>
      </w:pPr>
      <w:r>
        <w:rPr>
          <w:rFonts w:eastAsia="Times New Roman" w:cs="Times New Roman"/>
          <w:bCs/>
          <w:i/>
          <w:color w:val="000000"/>
          <w:spacing w:val="2"/>
          <w:szCs w:val="28"/>
        </w:rPr>
        <w:t>* Thi đua</w:t>
      </w:r>
    </w:p>
    <w:p w14:paraId="0B43AB0F" w14:textId="0E947C8A"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xml:space="preserve">+ </w:t>
      </w:r>
      <w:r w:rsidR="00852251">
        <w:rPr>
          <w:rFonts w:eastAsia="Times New Roman" w:cs="Times New Roman"/>
          <w:color w:val="000000"/>
          <w:spacing w:val="2"/>
          <w:szCs w:val="28"/>
        </w:rPr>
        <w:t>Tập thể</w:t>
      </w:r>
      <w:r w:rsidRPr="00654C78">
        <w:rPr>
          <w:rFonts w:eastAsia="Times New Roman" w:cs="Times New Roman"/>
          <w:color w:val="000000"/>
          <w:spacing w:val="2"/>
          <w:szCs w:val="28"/>
        </w:rPr>
        <w:t>: Tập thể lao động xuất sắc. Đề nghị UBND tỉnh khen</w:t>
      </w:r>
    </w:p>
    <w:p w14:paraId="3E0607F6"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Công đoàn: Công đoàn vững mạnh xuất sắc.</w:t>
      </w:r>
    </w:p>
    <w:p w14:paraId="086C33F9"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color w:val="000000"/>
          <w:spacing w:val="2"/>
          <w:szCs w:val="28"/>
        </w:rPr>
        <w:t>- Hoàn tất các tiêu chí và các mục tiêu đề ra trong bản kế hoạch, tự kiểm định đề nghị công nhận những tiêu chí đã đạt được và đề nghị công nhận lại trường chuẩn sau 5 năm.</w:t>
      </w:r>
    </w:p>
    <w:p w14:paraId="3A129580" w14:textId="1AFB147B" w:rsidR="00654C78" w:rsidRPr="00654C78" w:rsidRDefault="00337129" w:rsidP="007C35B2">
      <w:pPr>
        <w:shd w:val="clear" w:color="auto" w:fill="FFFFFF"/>
        <w:spacing w:after="0" w:line="240" w:lineRule="auto"/>
        <w:ind w:right="254" w:firstLine="709"/>
        <w:jc w:val="both"/>
        <w:rPr>
          <w:rFonts w:eastAsia="Times New Roman" w:cs="Times New Roman"/>
          <w:i/>
          <w:color w:val="000000"/>
          <w:spacing w:val="2"/>
          <w:szCs w:val="28"/>
        </w:rPr>
      </w:pPr>
      <w:r>
        <w:rPr>
          <w:rFonts w:eastAsia="Times New Roman" w:cs="Times New Roman"/>
          <w:bCs/>
          <w:i/>
          <w:color w:val="000000"/>
          <w:spacing w:val="2"/>
          <w:szCs w:val="28"/>
        </w:rPr>
        <w:t>* Công tác kiểm định chất lượng</w:t>
      </w:r>
    </w:p>
    <w:p w14:paraId="75FE1242" w14:textId="17F81E92" w:rsidR="00654C78" w:rsidRPr="00654C78" w:rsidRDefault="00852251"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xml:space="preserve">- </w:t>
      </w:r>
      <w:r w:rsidR="00654C78" w:rsidRPr="00654C78">
        <w:rPr>
          <w:rFonts w:eastAsia="Times New Roman" w:cs="Times New Roman"/>
          <w:color w:val="000000"/>
          <w:spacing w:val="2"/>
          <w:szCs w:val="28"/>
        </w:rPr>
        <w:t xml:space="preserve">Hoàn thành các tiêu chí, các nội dung và đăng ký đánh giá ngoài </w:t>
      </w:r>
    </w:p>
    <w:p w14:paraId="2F0F681C"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b/>
          <w:bCs/>
          <w:color w:val="000000"/>
          <w:spacing w:val="2"/>
          <w:szCs w:val="28"/>
        </w:rPr>
        <w:t>4. Đối với Hiệu trưởng</w:t>
      </w:r>
    </w:p>
    <w:p w14:paraId="7D19D701" w14:textId="411F48CF" w:rsidR="00654C78" w:rsidRPr="00654C78" w:rsidRDefault="00852251"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xml:space="preserve">- </w:t>
      </w:r>
      <w:r w:rsidR="00654C78" w:rsidRPr="00654C78">
        <w:rPr>
          <w:rFonts w:eastAsia="Times New Roman" w:cs="Times New Roman"/>
          <w:color w:val="000000"/>
          <w:spacing w:val="2"/>
          <w:szCs w:val="28"/>
        </w:rPr>
        <w:t>Tổ chức triển khai thực hiện kế hoạch chiến lược tới từng cán</w:t>
      </w:r>
      <w:r>
        <w:rPr>
          <w:rFonts w:eastAsia="Times New Roman" w:cs="Times New Roman"/>
          <w:color w:val="000000"/>
          <w:spacing w:val="2"/>
          <w:szCs w:val="28"/>
        </w:rPr>
        <w:t xml:space="preserve"> bộ, giáo viên, CNV nhà trường. </w:t>
      </w:r>
      <w:r w:rsidR="00654C78" w:rsidRPr="00654C78">
        <w:rPr>
          <w:rFonts w:eastAsia="Times New Roman" w:cs="Times New Roman"/>
          <w:color w:val="000000"/>
          <w:spacing w:val="2"/>
          <w:szCs w:val="28"/>
        </w:rPr>
        <w:t>Thành lập Ban kiểm tra và đánh giá thực hiện kế hoạch trong từng năm học.</w:t>
      </w:r>
    </w:p>
    <w:p w14:paraId="635A4396" w14:textId="52BA693E"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b/>
          <w:bCs/>
          <w:color w:val="000000"/>
          <w:spacing w:val="2"/>
          <w:szCs w:val="28"/>
        </w:rPr>
        <w:lastRenderedPageBreak/>
        <w:t>5. Đối với Phó Hiệu trưởng</w:t>
      </w:r>
    </w:p>
    <w:p w14:paraId="18DFC602" w14:textId="6F78DE2A" w:rsidR="00654C78" w:rsidRPr="00654C78" w:rsidRDefault="00852251"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xml:space="preserve">- </w:t>
      </w:r>
      <w:r w:rsidR="00654C78" w:rsidRPr="00654C78">
        <w:rPr>
          <w:rFonts w:eastAsia="Times New Roman" w:cs="Times New Roman"/>
          <w:color w:val="000000"/>
          <w:spacing w:val="2"/>
          <w:szCs w:val="28"/>
        </w:rPr>
        <w:t>Giúp Hiệu trưởng tổ chức triển khai từng công việc cụ thể, đồng thời kiểm tra, đánh giá kết quả thực hiện kế hoạch, đề xuất những giải pháp để thực hiện.</w:t>
      </w:r>
    </w:p>
    <w:p w14:paraId="1C60546E" w14:textId="77777777" w:rsidR="00F22755" w:rsidRDefault="00F22755" w:rsidP="007C35B2">
      <w:pPr>
        <w:shd w:val="clear" w:color="auto" w:fill="FFFFFF"/>
        <w:spacing w:after="0" w:line="240" w:lineRule="auto"/>
        <w:ind w:right="254" w:firstLine="709"/>
        <w:jc w:val="both"/>
        <w:rPr>
          <w:rFonts w:eastAsia="Times New Roman" w:cs="Times New Roman"/>
          <w:b/>
          <w:bCs/>
          <w:color w:val="000000"/>
          <w:spacing w:val="2"/>
          <w:szCs w:val="28"/>
        </w:rPr>
      </w:pPr>
    </w:p>
    <w:p w14:paraId="5BBBFF82" w14:textId="756EF102"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b/>
          <w:bCs/>
          <w:color w:val="000000"/>
          <w:spacing w:val="2"/>
          <w:szCs w:val="28"/>
        </w:rPr>
        <w:t>6. Đối với các Tổ trưởng (VP+chuyên môn)</w:t>
      </w:r>
    </w:p>
    <w:p w14:paraId="564614B0" w14:textId="5146AB73" w:rsidR="00654C78" w:rsidRPr="00654C78" w:rsidRDefault="00852251"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xml:space="preserve">- </w:t>
      </w:r>
      <w:r w:rsidR="00654C78" w:rsidRPr="00654C78">
        <w:rPr>
          <w:rFonts w:eastAsia="Times New Roman" w:cs="Times New Roman"/>
          <w:color w:val="000000"/>
          <w:spacing w:val="2"/>
          <w:szCs w:val="28"/>
        </w:rPr>
        <w:t>Tổ chức thực hiện kế hoạch trong tổ; kiểm tra đánh giá việc thực hiện kế hoạch của các thành viên. Tìm hiểu nguyên nhân, đề xuất các giải pháp để thực hiện kế hoạch.</w:t>
      </w:r>
    </w:p>
    <w:p w14:paraId="59948472" w14:textId="15F79A5A"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b/>
          <w:bCs/>
          <w:color w:val="000000"/>
          <w:spacing w:val="2"/>
          <w:szCs w:val="28"/>
        </w:rPr>
        <w:t>7. Đối với cá nh</w:t>
      </w:r>
      <w:r w:rsidR="009219C5">
        <w:rPr>
          <w:rFonts w:eastAsia="Times New Roman" w:cs="Times New Roman"/>
          <w:b/>
          <w:bCs/>
          <w:color w:val="000000"/>
          <w:spacing w:val="2"/>
          <w:szCs w:val="28"/>
        </w:rPr>
        <w:t>ân cán bộ, giáo viên, nhân viên</w:t>
      </w:r>
    </w:p>
    <w:p w14:paraId="31A9E175" w14:textId="5DDFAF68" w:rsidR="00654C78" w:rsidRPr="00654C78" w:rsidRDefault="00852251"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xml:space="preserve">- </w:t>
      </w:r>
      <w:r w:rsidR="00654C78" w:rsidRPr="00654C78">
        <w:rPr>
          <w:rFonts w:eastAsia="Times New Roman" w:cs="Times New Roman"/>
          <w:color w:val="000000"/>
          <w:spacing w:val="2"/>
          <w:szCs w:val="28"/>
        </w:rPr>
        <w:t>Căn cứ kế hoạch chiến lược, kế hoạch năm học của nhà trường để xây dựng kế hoạch công tác cá nhân theo từng năm học. Báo cáo kết quả thực hiện kế hoạch theo học kỳ, năm học. Đề xuất các giải pháp để thực hiện kế hoạch.</w:t>
      </w:r>
    </w:p>
    <w:p w14:paraId="5D3B0963" w14:textId="77777777"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b/>
          <w:bCs/>
          <w:color w:val="000000"/>
          <w:spacing w:val="2"/>
          <w:szCs w:val="28"/>
        </w:rPr>
        <w:t>8. Đối với các tổ chức, Đoàn thể trong nhà trường</w:t>
      </w:r>
    </w:p>
    <w:p w14:paraId="3CE40A89" w14:textId="237DD856" w:rsidR="00654C78" w:rsidRPr="00654C78" w:rsidRDefault="00852251" w:rsidP="007C35B2">
      <w:pPr>
        <w:shd w:val="clear" w:color="auto" w:fill="FFFFFF"/>
        <w:spacing w:after="0" w:line="240" w:lineRule="auto"/>
        <w:ind w:right="254" w:firstLine="709"/>
        <w:jc w:val="both"/>
        <w:rPr>
          <w:rFonts w:eastAsia="Times New Roman" w:cs="Times New Roman"/>
          <w:color w:val="000000"/>
          <w:spacing w:val="2"/>
          <w:szCs w:val="28"/>
        </w:rPr>
      </w:pPr>
      <w:r>
        <w:rPr>
          <w:rFonts w:eastAsia="Times New Roman" w:cs="Times New Roman"/>
          <w:color w:val="000000"/>
          <w:spacing w:val="2"/>
          <w:szCs w:val="28"/>
        </w:rPr>
        <w:t xml:space="preserve">- </w:t>
      </w:r>
      <w:r w:rsidR="00654C78" w:rsidRPr="00654C78">
        <w:rPr>
          <w:rFonts w:eastAsia="Times New Roman" w:cs="Times New Roman"/>
          <w:color w:val="000000"/>
          <w:spacing w:val="2"/>
          <w:szCs w:val="28"/>
        </w:rPr>
        <w:t>Căn cứ vào chức năng nhiệm vụ của từng tổ chức xây dựng kế hoạch, chương trình hành động sát với yêu cầu nhiệm vụ đặt ra trong kế hoạch này.</w:t>
      </w:r>
    </w:p>
    <w:p w14:paraId="1374EF02" w14:textId="53E32D18" w:rsidR="00654C78" w:rsidRPr="00654C78" w:rsidRDefault="00654C78" w:rsidP="007C35B2">
      <w:pPr>
        <w:shd w:val="clear" w:color="auto" w:fill="FFFFFF"/>
        <w:spacing w:after="0" w:line="240" w:lineRule="auto"/>
        <w:ind w:right="254" w:firstLine="709"/>
        <w:jc w:val="both"/>
        <w:rPr>
          <w:rFonts w:eastAsia="Times New Roman" w:cs="Times New Roman"/>
          <w:color w:val="000000"/>
          <w:spacing w:val="2"/>
          <w:szCs w:val="28"/>
        </w:rPr>
      </w:pPr>
      <w:r w:rsidRPr="00654C78">
        <w:rPr>
          <w:rFonts w:eastAsia="Times New Roman" w:cs="Times New Roman"/>
          <w:b/>
          <w:bCs/>
          <w:color w:val="000000"/>
          <w:spacing w:val="2"/>
          <w:szCs w:val="28"/>
        </w:rPr>
        <w:t>VI</w:t>
      </w:r>
      <w:r w:rsidR="00F4188B">
        <w:rPr>
          <w:rFonts w:eastAsia="Times New Roman" w:cs="Times New Roman"/>
          <w:b/>
          <w:bCs/>
          <w:color w:val="000000"/>
          <w:spacing w:val="2"/>
          <w:szCs w:val="28"/>
        </w:rPr>
        <w:t>I</w:t>
      </w:r>
      <w:r w:rsidRPr="00654C78">
        <w:rPr>
          <w:rFonts w:eastAsia="Times New Roman" w:cs="Times New Roman"/>
          <w:b/>
          <w:bCs/>
          <w:color w:val="000000"/>
          <w:spacing w:val="2"/>
          <w:szCs w:val="28"/>
        </w:rPr>
        <w:t xml:space="preserve">. </w:t>
      </w:r>
      <w:r w:rsidR="00CD2C71">
        <w:rPr>
          <w:rFonts w:eastAsia="Times New Roman" w:cs="Times New Roman"/>
          <w:b/>
          <w:bCs/>
          <w:color w:val="000000"/>
          <w:spacing w:val="2"/>
          <w:szCs w:val="28"/>
        </w:rPr>
        <w:t>Kết luận</w:t>
      </w:r>
      <w:r w:rsidRPr="00654C78">
        <w:rPr>
          <w:rFonts w:eastAsia="Times New Roman" w:cs="Times New Roman"/>
          <w:b/>
          <w:bCs/>
          <w:color w:val="000000"/>
          <w:spacing w:val="2"/>
          <w:szCs w:val="28"/>
        </w:rPr>
        <w:t xml:space="preserve">  </w:t>
      </w:r>
    </w:p>
    <w:p w14:paraId="220F065C" w14:textId="224EB6F6" w:rsidR="00970552" w:rsidRDefault="00B71AB4" w:rsidP="007C35B2">
      <w:pPr>
        <w:shd w:val="clear" w:color="auto" w:fill="FFFFFF"/>
        <w:spacing w:after="0" w:line="240" w:lineRule="auto"/>
        <w:ind w:right="254" w:firstLine="709"/>
        <w:jc w:val="both"/>
        <w:rPr>
          <w:rFonts w:eastAsia="Times New Roman" w:cs="Times New Roman"/>
          <w:color w:val="000000"/>
          <w:spacing w:val="2"/>
          <w:sz w:val="8"/>
          <w:szCs w:val="8"/>
        </w:rPr>
      </w:pPr>
      <w:r>
        <w:rPr>
          <w:rFonts w:eastAsia="Times New Roman" w:cs="Times New Roman"/>
          <w:color w:val="000000"/>
          <w:spacing w:val="2"/>
          <w:szCs w:val="28"/>
        </w:rPr>
        <w:t>Phương hướng</w:t>
      </w:r>
      <w:r w:rsidR="00C378DC">
        <w:rPr>
          <w:rFonts w:eastAsia="Times New Roman" w:cs="Times New Roman"/>
          <w:color w:val="000000"/>
          <w:spacing w:val="2"/>
          <w:szCs w:val="28"/>
        </w:rPr>
        <w:t>,</w:t>
      </w:r>
      <w:r w:rsidR="00337129">
        <w:rPr>
          <w:rFonts w:eastAsia="Times New Roman" w:cs="Times New Roman"/>
          <w:color w:val="000000"/>
          <w:spacing w:val="2"/>
          <w:szCs w:val="28"/>
        </w:rPr>
        <w:t xml:space="preserve"> chiến lược</w:t>
      </w:r>
      <w:r>
        <w:rPr>
          <w:rFonts w:eastAsia="Times New Roman" w:cs="Times New Roman"/>
          <w:color w:val="000000"/>
          <w:spacing w:val="2"/>
          <w:szCs w:val="28"/>
        </w:rPr>
        <w:t xml:space="preserve"> xây dựng và phát triển</w:t>
      </w:r>
      <w:r w:rsidR="00337129">
        <w:rPr>
          <w:rFonts w:eastAsia="Times New Roman" w:cs="Times New Roman"/>
          <w:color w:val="000000"/>
          <w:spacing w:val="2"/>
          <w:szCs w:val="28"/>
        </w:rPr>
        <w:t xml:space="preserve"> của Trường M</w:t>
      </w:r>
      <w:r w:rsidR="00654C78" w:rsidRPr="00654C78">
        <w:rPr>
          <w:rFonts w:eastAsia="Times New Roman" w:cs="Times New Roman"/>
          <w:color w:val="000000"/>
          <w:spacing w:val="2"/>
          <w:szCs w:val="28"/>
        </w:rPr>
        <w:t xml:space="preserve">ầm non </w:t>
      </w:r>
      <w:r w:rsidR="00852251">
        <w:rPr>
          <w:rFonts w:eastAsia="Times New Roman" w:cs="Times New Roman"/>
          <w:color w:val="000000"/>
          <w:spacing w:val="2"/>
          <w:szCs w:val="28"/>
        </w:rPr>
        <w:t>Nam Hòa</w:t>
      </w:r>
      <w:r w:rsidR="00163766">
        <w:rPr>
          <w:rFonts w:eastAsia="Times New Roman" w:cs="Times New Roman"/>
          <w:color w:val="000000"/>
          <w:spacing w:val="2"/>
          <w:szCs w:val="28"/>
        </w:rPr>
        <w:t xml:space="preserve">, thị xã Quảng </w:t>
      </w:r>
      <w:r w:rsidR="00654C78" w:rsidRPr="00654C78">
        <w:rPr>
          <w:rFonts w:eastAsia="Times New Roman" w:cs="Times New Roman"/>
          <w:color w:val="000000"/>
          <w:spacing w:val="2"/>
          <w:szCs w:val="28"/>
        </w:rPr>
        <w:t>Yên cơ bản đã xác định được những mục tiêu cụ thể, các biện pháp dài hạn mà tập thể sư phạm nhà trường thể hiện rõ tâm tư, nguyện vọng, nhằm nêu cao tinh thần trách nhiệm hoàn thành tốt mọi nhiệm vụ của Đảng và nhà nước. Rất mong nhậ</w:t>
      </w:r>
      <w:r w:rsidR="00337129">
        <w:rPr>
          <w:rFonts w:eastAsia="Times New Roman" w:cs="Times New Roman"/>
          <w:color w:val="000000"/>
          <w:spacing w:val="2"/>
          <w:szCs w:val="28"/>
        </w:rPr>
        <w:t>n được sự quan tâm giúp đỡ của l</w:t>
      </w:r>
      <w:r w:rsidR="00654C78" w:rsidRPr="00654C78">
        <w:rPr>
          <w:rFonts w:eastAsia="Times New Roman" w:cs="Times New Roman"/>
          <w:color w:val="000000"/>
          <w:spacing w:val="2"/>
          <w:szCs w:val="28"/>
        </w:rPr>
        <w:t xml:space="preserve">ãnh đạo ngành cũng như cấp uỷ Đảng, chính quyền địa phương để đơn vị thực hiện lộ trình đúng kế hoạch và hiệu quả nhất.                                         </w:t>
      </w:r>
      <w:r w:rsidR="00CD2C71">
        <w:rPr>
          <w:rFonts w:eastAsia="Times New Roman" w:cs="Times New Roman"/>
          <w:color w:val="000000"/>
          <w:spacing w:val="2"/>
          <w:szCs w:val="28"/>
        </w:rPr>
        <w:t xml:space="preserve">                    </w:t>
      </w:r>
    </w:p>
    <w:p w14:paraId="43CA164E" w14:textId="77777777" w:rsidR="00CD2C71" w:rsidRPr="00CD2C71" w:rsidRDefault="00CD2C71" w:rsidP="00CD2C71">
      <w:pPr>
        <w:shd w:val="clear" w:color="auto" w:fill="FFFFFF"/>
        <w:spacing w:after="0" w:line="240" w:lineRule="auto"/>
        <w:ind w:firstLine="720"/>
        <w:jc w:val="both"/>
        <w:rPr>
          <w:rFonts w:eastAsia="Times New Roman" w:cs="Times New Roman"/>
          <w:color w:val="000000"/>
          <w:spacing w:val="2"/>
          <w:sz w:val="8"/>
          <w:szCs w:val="8"/>
        </w:rPr>
      </w:pPr>
    </w:p>
    <w:p w14:paraId="726BB225" w14:textId="58DB6292" w:rsidR="00CD2C71" w:rsidRPr="00875BC3" w:rsidRDefault="00CD2C71" w:rsidP="00CD2C71">
      <w:pPr>
        <w:shd w:val="clear" w:color="auto" w:fill="FFFFFF"/>
        <w:spacing w:after="0" w:line="240" w:lineRule="auto"/>
        <w:ind w:firstLine="567"/>
        <w:jc w:val="both"/>
        <w:rPr>
          <w:rFonts w:eastAsia="Times New Roman"/>
          <w:color w:val="000000"/>
          <w:spacing w:val="2"/>
          <w:sz w:val="24"/>
          <w:szCs w:val="24"/>
        </w:rPr>
      </w:pPr>
      <w:r w:rsidRPr="00875BC3">
        <w:rPr>
          <w:rFonts w:eastAsia="Times New Roman"/>
          <w:b/>
          <w:bCs/>
          <w:i/>
          <w:iCs/>
          <w:color w:val="000000"/>
          <w:spacing w:val="2"/>
          <w:sz w:val="24"/>
          <w:szCs w:val="24"/>
        </w:rPr>
        <w:t xml:space="preserve">Nơi nhận:                                              </w:t>
      </w:r>
      <w:r w:rsidR="00502476">
        <w:rPr>
          <w:rFonts w:eastAsia="Times New Roman"/>
          <w:b/>
          <w:bCs/>
          <w:i/>
          <w:iCs/>
          <w:color w:val="000000"/>
          <w:spacing w:val="2"/>
          <w:sz w:val="24"/>
          <w:szCs w:val="24"/>
        </w:rPr>
        <w:t xml:space="preserve">                          </w:t>
      </w:r>
      <w:r w:rsidRPr="00875BC3">
        <w:rPr>
          <w:rFonts w:eastAsia="Times New Roman"/>
          <w:b/>
          <w:bCs/>
          <w:i/>
          <w:iCs/>
          <w:color w:val="000000"/>
          <w:spacing w:val="2"/>
          <w:sz w:val="24"/>
          <w:szCs w:val="24"/>
        </w:rPr>
        <w:t xml:space="preserve"> </w:t>
      </w:r>
      <w:r w:rsidRPr="00875BC3">
        <w:rPr>
          <w:rFonts w:eastAsia="Times New Roman"/>
          <w:b/>
          <w:bCs/>
          <w:iCs/>
          <w:color w:val="000000"/>
          <w:spacing w:val="2"/>
          <w:szCs w:val="28"/>
        </w:rPr>
        <w:t>HIỆU TRƯỞNG</w:t>
      </w:r>
    </w:p>
    <w:p w14:paraId="289E39B1" w14:textId="0767BBC0" w:rsidR="00CD2C71" w:rsidRPr="00875BC3" w:rsidRDefault="00CD2C71" w:rsidP="00CD2C71">
      <w:pPr>
        <w:shd w:val="clear" w:color="auto" w:fill="FFFFFF"/>
        <w:spacing w:after="0" w:line="240" w:lineRule="auto"/>
        <w:ind w:firstLine="567"/>
        <w:jc w:val="both"/>
        <w:rPr>
          <w:rFonts w:eastAsia="Times New Roman"/>
          <w:color w:val="000000"/>
          <w:spacing w:val="2"/>
          <w:sz w:val="22"/>
        </w:rPr>
      </w:pPr>
      <w:r w:rsidRPr="00875BC3">
        <w:rPr>
          <w:rFonts w:eastAsia="Times New Roman"/>
          <w:color w:val="000000"/>
          <w:spacing w:val="2"/>
          <w:sz w:val="24"/>
          <w:szCs w:val="24"/>
        </w:rPr>
        <w:t xml:space="preserve">- </w:t>
      </w:r>
      <w:r w:rsidRPr="00875BC3">
        <w:rPr>
          <w:rFonts w:eastAsia="Times New Roman"/>
          <w:color w:val="000000"/>
          <w:spacing w:val="2"/>
          <w:sz w:val="22"/>
        </w:rPr>
        <w:t>Phòng GD&amp;ĐT</w:t>
      </w:r>
      <w:r w:rsidR="007C35B2">
        <w:rPr>
          <w:rFonts w:eastAsia="Times New Roman"/>
          <w:color w:val="000000"/>
          <w:spacing w:val="2"/>
          <w:sz w:val="22"/>
        </w:rPr>
        <w:t xml:space="preserve"> thị xã</w:t>
      </w:r>
      <w:r w:rsidR="00337129">
        <w:rPr>
          <w:rFonts w:eastAsia="Times New Roman"/>
          <w:color w:val="000000"/>
          <w:spacing w:val="2"/>
          <w:sz w:val="22"/>
        </w:rPr>
        <w:t xml:space="preserve"> (b</w:t>
      </w:r>
      <w:r w:rsidRPr="00875BC3">
        <w:rPr>
          <w:rFonts w:eastAsia="Times New Roman"/>
          <w:color w:val="000000"/>
          <w:spacing w:val="2"/>
          <w:sz w:val="22"/>
        </w:rPr>
        <w:t>/c);                                                                    </w:t>
      </w:r>
    </w:p>
    <w:p w14:paraId="7BF0978B" w14:textId="77777777" w:rsidR="00337129" w:rsidRDefault="00183C05" w:rsidP="00337129">
      <w:pPr>
        <w:shd w:val="clear" w:color="auto" w:fill="FFFFFF"/>
        <w:spacing w:after="0" w:line="240" w:lineRule="auto"/>
        <w:ind w:firstLine="567"/>
        <w:jc w:val="both"/>
        <w:rPr>
          <w:rFonts w:eastAsia="Times New Roman"/>
          <w:color w:val="000000"/>
          <w:spacing w:val="2"/>
          <w:sz w:val="22"/>
        </w:rPr>
      </w:pPr>
      <w:r>
        <w:rPr>
          <w:rFonts w:eastAsia="Times New Roman"/>
          <w:color w:val="000000"/>
          <w:spacing w:val="2"/>
          <w:sz w:val="22"/>
        </w:rPr>
        <w:t>- Đảng uỷ- UBND phường</w:t>
      </w:r>
      <w:r w:rsidR="00CD2C71" w:rsidRPr="00875BC3">
        <w:rPr>
          <w:rFonts w:eastAsia="Times New Roman"/>
          <w:color w:val="000000"/>
          <w:spacing w:val="2"/>
          <w:sz w:val="22"/>
        </w:rPr>
        <w:t xml:space="preserve"> (b/c);</w:t>
      </w:r>
    </w:p>
    <w:p w14:paraId="1428B954" w14:textId="77777777" w:rsidR="00337129" w:rsidRDefault="00337129" w:rsidP="00337129">
      <w:pPr>
        <w:shd w:val="clear" w:color="auto" w:fill="FFFFFF"/>
        <w:spacing w:after="0" w:line="240" w:lineRule="auto"/>
        <w:ind w:firstLine="567"/>
        <w:jc w:val="both"/>
        <w:rPr>
          <w:rFonts w:eastAsia="MS Mincho"/>
          <w:sz w:val="22"/>
          <w:lang w:eastAsia="ja-JP"/>
        </w:rPr>
      </w:pPr>
      <w:r w:rsidRPr="00836656">
        <w:rPr>
          <w:rFonts w:eastAsia="MS Mincho"/>
          <w:sz w:val="22"/>
          <w:lang w:eastAsia="ja-JP"/>
        </w:rPr>
        <w:t>- Hội đồng trườ</w:t>
      </w:r>
      <w:r>
        <w:rPr>
          <w:rFonts w:eastAsia="MS Mincho"/>
          <w:sz w:val="22"/>
          <w:lang w:eastAsia="ja-JP"/>
        </w:rPr>
        <w:t>ng (G/s</w:t>
      </w:r>
      <w:r w:rsidRPr="00836656">
        <w:rPr>
          <w:rFonts w:eastAsia="MS Mincho"/>
          <w:sz w:val="22"/>
          <w:lang w:eastAsia="ja-JP"/>
        </w:rPr>
        <w:t>);</w:t>
      </w:r>
    </w:p>
    <w:p w14:paraId="48A8B7D0" w14:textId="0BA091DE" w:rsidR="00502476" w:rsidRPr="00502476" w:rsidRDefault="00337129" w:rsidP="00502476">
      <w:pPr>
        <w:shd w:val="clear" w:color="auto" w:fill="FFFFFF"/>
        <w:spacing w:after="0" w:line="240" w:lineRule="auto"/>
        <w:ind w:firstLine="567"/>
        <w:jc w:val="both"/>
        <w:rPr>
          <w:rFonts w:eastAsia="MS Mincho"/>
          <w:sz w:val="22"/>
          <w:lang w:eastAsia="ja-JP"/>
        </w:rPr>
      </w:pPr>
      <w:r>
        <w:rPr>
          <w:rFonts w:eastAsia="MS Mincho"/>
          <w:sz w:val="22"/>
          <w:lang w:eastAsia="ja-JP"/>
        </w:rPr>
        <w:t>- CB, GV, NV (t/h)</w:t>
      </w:r>
    </w:p>
    <w:p w14:paraId="52D6E693" w14:textId="77777777" w:rsidR="00337129" w:rsidRDefault="00183C05" w:rsidP="00CD2C71">
      <w:pPr>
        <w:shd w:val="clear" w:color="auto" w:fill="FFFFFF"/>
        <w:spacing w:after="0" w:line="240" w:lineRule="auto"/>
        <w:ind w:firstLine="567"/>
        <w:jc w:val="both"/>
        <w:rPr>
          <w:rFonts w:eastAsia="Times New Roman"/>
          <w:color w:val="000000"/>
          <w:spacing w:val="2"/>
          <w:sz w:val="22"/>
        </w:rPr>
      </w:pPr>
      <w:r>
        <w:rPr>
          <w:rFonts w:eastAsia="Times New Roman"/>
          <w:color w:val="000000"/>
          <w:spacing w:val="2"/>
          <w:sz w:val="22"/>
        </w:rPr>
        <w:t>- Lưu VT</w:t>
      </w:r>
      <w:r w:rsidR="00CD2C71" w:rsidRPr="00875BC3">
        <w:rPr>
          <w:rFonts w:eastAsia="Times New Roman"/>
          <w:color w:val="000000"/>
          <w:spacing w:val="2"/>
          <w:sz w:val="22"/>
        </w:rPr>
        <w:t xml:space="preserve">.   </w:t>
      </w:r>
      <w:r w:rsidR="00337129">
        <w:rPr>
          <w:rFonts w:eastAsia="Times New Roman"/>
          <w:color w:val="000000"/>
          <w:spacing w:val="2"/>
          <w:sz w:val="22"/>
        </w:rPr>
        <w:t xml:space="preserve">                                                            </w:t>
      </w:r>
    </w:p>
    <w:p w14:paraId="2A0899F6" w14:textId="77777777" w:rsidR="00502476" w:rsidRDefault="00337129" w:rsidP="00CD2C71">
      <w:pPr>
        <w:shd w:val="clear" w:color="auto" w:fill="FFFFFF"/>
        <w:spacing w:after="0" w:line="240" w:lineRule="auto"/>
        <w:ind w:firstLine="567"/>
        <w:jc w:val="both"/>
        <w:rPr>
          <w:rFonts w:eastAsia="Times New Roman"/>
          <w:color w:val="000000"/>
          <w:spacing w:val="2"/>
          <w:sz w:val="22"/>
        </w:rPr>
      </w:pPr>
      <w:r>
        <w:rPr>
          <w:rFonts w:eastAsia="Times New Roman"/>
          <w:color w:val="000000"/>
          <w:spacing w:val="2"/>
          <w:sz w:val="22"/>
        </w:rPr>
        <w:t xml:space="preserve">                                                                                                             </w:t>
      </w:r>
    </w:p>
    <w:p w14:paraId="3008B78D" w14:textId="4F353F3F" w:rsidR="00337129" w:rsidRDefault="00502476" w:rsidP="00CD2C71">
      <w:pPr>
        <w:shd w:val="clear" w:color="auto" w:fill="FFFFFF"/>
        <w:spacing w:after="0" w:line="240" w:lineRule="auto"/>
        <w:ind w:firstLine="567"/>
        <w:jc w:val="both"/>
        <w:rPr>
          <w:rFonts w:eastAsia="Times New Roman"/>
          <w:color w:val="000000"/>
          <w:spacing w:val="2"/>
          <w:sz w:val="22"/>
        </w:rPr>
      </w:pPr>
      <w:r>
        <w:rPr>
          <w:rFonts w:eastAsia="Times New Roman"/>
          <w:color w:val="000000"/>
          <w:spacing w:val="2"/>
          <w:sz w:val="22"/>
        </w:rPr>
        <w:t xml:space="preserve">                                                                                                      </w:t>
      </w:r>
      <w:r w:rsidR="00337129">
        <w:rPr>
          <w:rFonts w:eastAsia="Times New Roman"/>
          <w:color w:val="000000"/>
          <w:spacing w:val="2"/>
          <w:sz w:val="22"/>
        </w:rPr>
        <w:t xml:space="preserve"> </w:t>
      </w:r>
      <w:r w:rsidR="008053C1">
        <w:rPr>
          <w:rFonts w:eastAsia="Times New Roman"/>
          <w:b/>
          <w:color w:val="000000"/>
          <w:spacing w:val="2"/>
          <w:szCs w:val="28"/>
        </w:rPr>
        <w:t>Phạm Thị Tuyến</w:t>
      </w:r>
    </w:p>
    <w:p w14:paraId="099FB265" w14:textId="0292A616" w:rsidR="00CD2C71" w:rsidRPr="00875BC3" w:rsidRDefault="00CD2C71" w:rsidP="00CD2C71">
      <w:pPr>
        <w:shd w:val="clear" w:color="auto" w:fill="FFFFFF"/>
        <w:spacing w:after="0" w:line="240" w:lineRule="auto"/>
        <w:ind w:firstLine="567"/>
        <w:jc w:val="both"/>
        <w:rPr>
          <w:rFonts w:eastAsia="Times New Roman"/>
          <w:color w:val="000000"/>
          <w:spacing w:val="2"/>
          <w:sz w:val="22"/>
        </w:rPr>
      </w:pPr>
      <w:r w:rsidRPr="00875BC3">
        <w:rPr>
          <w:rFonts w:eastAsia="Times New Roman"/>
          <w:color w:val="000000"/>
          <w:spacing w:val="2"/>
          <w:sz w:val="22"/>
        </w:rPr>
        <w:t xml:space="preserve">                               </w:t>
      </w:r>
      <w:r w:rsidR="00337129">
        <w:rPr>
          <w:rFonts w:eastAsia="Times New Roman"/>
          <w:color w:val="000000"/>
          <w:spacing w:val="2"/>
          <w:sz w:val="22"/>
        </w:rPr>
        <w:t xml:space="preserve">                             </w:t>
      </w:r>
    </w:p>
    <w:p w14:paraId="4E8B84AA" w14:textId="77777777" w:rsidR="00CD2C71" w:rsidRPr="00875BC3" w:rsidRDefault="00CD2C71" w:rsidP="00CD2C71">
      <w:pPr>
        <w:shd w:val="clear" w:color="auto" w:fill="FFFFFF"/>
        <w:spacing w:after="0" w:line="240" w:lineRule="auto"/>
        <w:ind w:firstLine="567"/>
        <w:jc w:val="both"/>
        <w:rPr>
          <w:rFonts w:eastAsia="Times New Roman"/>
          <w:color w:val="000000"/>
          <w:spacing w:val="2"/>
          <w:sz w:val="24"/>
          <w:szCs w:val="24"/>
        </w:rPr>
      </w:pPr>
    </w:p>
    <w:p w14:paraId="09316351" w14:textId="77777777" w:rsidR="00CD2C71" w:rsidRDefault="00CD2C71" w:rsidP="00CD2C71">
      <w:pPr>
        <w:shd w:val="clear" w:color="auto" w:fill="FFFFFF"/>
        <w:spacing w:after="0" w:line="240" w:lineRule="auto"/>
        <w:jc w:val="center"/>
        <w:rPr>
          <w:rFonts w:eastAsia="Times New Roman"/>
          <w:b/>
          <w:color w:val="000000"/>
          <w:spacing w:val="2"/>
          <w:szCs w:val="28"/>
        </w:rPr>
      </w:pPr>
      <w:r>
        <w:rPr>
          <w:rFonts w:eastAsia="Times New Roman"/>
          <w:b/>
          <w:color w:val="000000"/>
          <w:spacing w:val="2"/>
          <w:szCs w:val="28"/>
        </w:rPr>
        <w:t xml:space="preserve">                                                                              </w:t>
      </w:r>
    </w:p>
    <w:p w14:paraId="596D3B88" w14:textId="167A9577" w:rsidR="00CD2C71" w:rsidRPr="00CD2C71" w:rsidRDefault="00CD2C71" w:rsidP="00CD2C71">
      <w:pPr>
        <w:shd w:val="clear" w:color="auto" w:fill="FFFFFF"/>
        <w:spacing w:after="0" w:line="240" w:lineRule="auto"/>
        <w:jc w:val="center"/>
        <w:rPr>
          <w:rFonts w:eastAsia="Times New Roman"/>
          <w:b/>
          <w:color w:val="000000"/>
          <w:spacing w:val="2"/>
          <w:szCs w:val="28"/>
        </w:rPr>
      </w:pPr>
      <w:r>
        <w:rPr>
          <w:rFonts w:eastAsia="Times New Roman"/>
          <w:b/>
          <w:color w:val="000000"/>
          <w:spacing w:val="2"/>
          <w:szCs w:val="28"/>
        </w:rPr>
        <w:t xml:space="preserve">                                             </w:t>
      </w:r>
      <w:r w:rsidR="00337129">
        <w:rPr>
          <w:rFonts w:eastAsia="Times New Roman"/>
          <w:b/>
          <w:color w:val="000000"/>
          <w:spacing w:val="2"/>
          <w:szCs w:val="28"/>
        </w:rPr>
        <w:t xml:space="preserve">                              </w:t>
      </w:r>
    </w:p>
    <w:p w14:paraId="42A90984" w14:textId="163DA5A5" w:rsidR="00970552" w:rsidRPr="00193C33" w:rsidRDefault="00CD2C71" w:rsidP="00193C33">
      <w:pPr>
        <w:shd w:val="clear" w:color="auto" w:fill="FFFFFF"/>
        <w:spacing w:after="0" w:line="240" w:lineRule="auto"/>
        <w:jc w:val="both"/>
        <w:rPr>
          <w:szCs w:val="28"/>
        </w:rPr>
      </w:pPr>
      <w:r w:rsidRPr="00875BC3">
        <w:rPr>
          <w:rFonts w:eastAsia="Times New Roman"/>
          <w:color w:val="000000"/>
          <w:spacing w:val="2"/>
          <w:szCs w:val="28"/>
        </w:rPr>
        <w:t>                        </w:t>
      </w:r>
      <w:r w:rsidRPr="00875BC3">
        <w:rPr>
          <w:rFonts w:eastAsia="Times New Roman"/>
          <w:b/>
          <w:bCs/>
          <w:color w:val="000000"/>
          <w:spacing w:val="2"/>
          <w:szCs w:val="28"/>
        </w:rPr>
        <w:t>                                                                               </w:t>
      </w:r>
    </w:p>
    <w:p w14:paraId="6597DA7F" w14:textId="7F45AF66" w:rsidR="00970552" w:rsidRPr="007C35B2" w:rsidRDefault="007C35B2" w:rsidP="007C35B2">
      <w:pPr>
        <w:spacing w:line="276" w:lineRule="auto"/>
        <w:ind w:firstLine="709"/>
        <w:rPr>
          <w:b/>
          <w:color w:val="000000" w:themeColor="text1"/>
          <w:szCs w:val="28"/>
          <w:lang w:val="pt-BR"/>
        </w:rPr>
      </w:pPr>
      <w:r>
        <w:rPr>
          <w:b/>
          <w:color w:val="000000" w:themeColor="text1"/>
          <w:szCs w:val="28"/>
          <w:lang w:val="pt-BR"/>
        </w:rPr>
        <w:t xml:space="preserve"> </w:t>
      </w:r>
    </w:p>
    <w:p w14:paraId="60A3764E" w14:textId="77777777" w:rsidR="00651BCD" w:rsidRPr="009D141B" w:rsidRDefault="00651BCD" w:rsidP="00651BCD">
      <w:pPr>
        <w:widowControl w:val="0"/>
        <w:spacing w:after="0" w:line="276" w:lineRule="auto"/>
        <w:jc w:val="both"/>
        <w:rPr>
          <w:rFonts w:cs="Times New Roman"/>
          <w:spacing w:val="-2"/>
          <w:szCs w:val="28"/>
        </w:rPr>
      </w:pPr>
    </w:p>
    <w:sectPr w:rsidR="00651BCD" w:rsidRPr="009D141B" w:rsidSect="004E093A">
      <w:headerReference w:type="default" r:id="rId9"/>
      <w:footerReference w:type="default" r:id="rId10"/>
      <w:footerReference w:type="first" r:id="rId11"/>
      <w:pgSz w:w="11907" w:h="16840" w:code="9"/>
      <w:pgMar w:top="1135" w:right="1021" w:bottom="1276" w:left="1418" w:header="284" w:footer="606"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788C1" w14:textId="77777777" w:rsidR="00FC6ECA" w:rsidRDefault="00FC6ECA" w:rsidP="00C9343B">
      <w:pPr>
        <w:spacing w:after="0" w:line="240" w:lineRule="auto"/>
      </w:pPr>
      <w:r>
        <w:separator/>
      </w:r>
    </w:p>
  </w:endnote>
  <w:endnote w:type="continuationSeparator" w:id="0">
    <w:p w14:paraId="09A5519E" w14:textId="77777777" w:rsidR="00FC6ECA" w:rsidRDefault="00FC6ECA" w:rsidP="00C93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505463"/>
      <w:docPartObj>
        <w:docPartGallery w:val="Page Numbers (Bottom of Page)"/>
        <w:docPartUnique/>
      </w:docPartObj>
    </w:sdtPr>
    <w:sdtEndPr>
      <w:rPr>
        <w:noProof/>
      </w:rPr>
    </w:sdtEndPr>
    <w:sdtContent>
      <w:p w14:paraId="64FB3C82" w14:textId="395B61B7" w:rsidR="00FC6ECA" w:rsidRDefault="00FC6ECA" w:rsidP="004E093A">
        <w:pPr>
          <w:pStyle w:val="Footer"/>
          <w:jc w:val="center"/>
        </w:pPr>
        <w:r>
          <w:fldChar w:fldCharType="begin"/>
        </w:r>
        <w:r>
          <w:instrText xml:space="preserve"> PAGE   \* MERGEFORMAT </w:instrText>
        </w:r>
        <w:r>
          <w:fldChar w:fldCharType="separate"/>
        </w:r>
        <w:r w:rsidR="00500633">
          <w:rPr>
            <w:noProof/>
          </w:rPr>
          <w:t>15</w:t>
        </w:r>
        <w:r>
          <w:rPr>
            <w:noProof/>
          </w:rPr>
          <w:fldChar w:fldCharType="end"/>
        </w:r>
      </w:p>
    </w:sdtContent>
  </w:sdt>
  <w:p w14:paraId="6F2B1E01" w14:textId="77777777" w:rsidR="00FC6ECA" w:rsidRDefault="00FC6EC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41FE1" w14:textId="1D89D506" w:rsidR="00FC6ECA" w:rsidRDefault="00FC6ECA" w:rsidP="00733D7D">
    <w:pPr>
      <w:pStyle w:val="Footer"/>
    </w:pPr>
  </w:p>
  <w:p w14:paraId="529612C4" w14:textId="77777777" w:rsidR="00FC6ECA" w:rsidRDefault="00FC6E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A39E9" w14:textId="77777777" w:rsidR="00FC6ECA" w:rsidRDefault="00FC6ECA" w:rsidP="00C9343B">
      <w:pPr>
        <w:spacing w:after="0" w:line="240" w:lineRule="auto"/>
      </w:pPr>
      <w:r>
        <w:separator/>
      </w:r>
    </w:p>
  </w:footnote>
  <w:footnote w:type="continuationSeparator" w:id="0">
    <w:p w14:paraId="50779193" w14:textId="77777777" w:rsidR="00FC6ECA" w:rsidRDefault="00FC6ECA" w:rsidP="00C93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62C22" w14:textId="614C7D12" w:rsidR="00FC6ECA" w:rsidRDefault="00FC6ECA">
    <w:pPr>
      <w:pStyle w:val="Header"/>
      <w:jc w:val="center"/>
    </w:pPr>
  </w:p>
  <w:p w14:paraId="65A5F121" w14:textId="77777777" w:rsidR="00FC6ECA" w:rsidRDefault="00FC6E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507F"/>
    <w:multiLevelType w:val="hybridMultilevel"/>
    <w:tmpl w:val="0E3C6F16"/>
    <w:lvl w:ilvl="0" w:tplc="4766619C">
      <w:start w:val="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0D236F"/>
    <w:multiLevelType w:val="multilevel"/>
    <w:tmpl w:val="7944945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4BF1D14"/>
    <w:multiLevelType w:val="hybridMultilevel"/>
    <w:tmpl w:val="E2268504"/>
    <w:lvl w:ilvl="0" w:tplc="38E2C9D0">
      <w:start w:val="3"/>
      <w:numFmt w:val="bullet"/>
      <w:lvlText w:val="-"/>
      <w:lvlJc w:val="left"/>
      <w:pPr>
        <w:ind w:left="1057" w:hanging="360"/>
      </w:pPr>
      <w:rPr>
        <w:rFonts w:ascii="Times New Roman" w:eastAsia="Calibri" w:hAnsi="Times New Roman" w:cs="Times New Roman" w:hint="default"/>
        <w:b w:val="0"/>
        <w:sz w:val="28"/>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3" w15:restartNumberingAfterBreak="0">
    <w:nsid w:val="14D3162C"/>
    <w:multiLevelType w:val="hybridMultilevel"/>
    <w:tmpl w:val="B32C0D84"/>
    <w:lvl w:ilvl="0" w:tplc="0F5ECF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5D00C2F"/>
    <w:multiLevelType w:val="hybridMultilevel"/>
    <w:tmpl w:val="D3248C10"/>
    <w:lvl w:ilvl="0" w:tplc="57E2FE2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7C31800"/>
    <w:multiLevelType w:val="hybridMultilevel"/>
    <w:tmpl w:val="F36C1694"/>
    <w:lvl w:ilvl="0" w:tplc="488A4FC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19134C"/>
    <w:multiLevelType w:val="hybridMultilevel"/>
    <w:tmpl w:val="750CEA36"/>
    <w:lvl w:ilvl="0" w:tplc="A8348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F00962"/>
    <w:multiLevelType w:val="hybridMultilevel"/>
    <w:tmpl w:val="0AD6F23E"/>
    <w:lvl w:ilvl="0" w:tplc="1C5E9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6D1577"/>
    <w:multiLevelType w:val="hybridMultilevel"/>
    <w:tmpl w:val="C74AF18C"/>
    <w:lvl w:ilvl="0" w:tplc="0D5616CA">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CD570E9"/>
    <w:multiLevelType w:val="hybridMultilevel"/>
    <w:tmpl w:val="5718D040"/>
    <w:lvl w:ilvl="0" w:tplc="CA2A503A">
      <w:start w:val="2"/>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B151D54"/>
    <w:multiLevelType w:val="hybridMultilevel"/>
    <w:tmpl w:val="7966CA78"/>
    <w:lvl w:ilvl="0" w:tplc="7812C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2C2719"/>
    <w:multiLevelType w:val="hybridMultilevel"/>
    <w:tmpl w:val="A296E11A"/>
    <w:lvl w:ilvl="0" w:tplc="C79646C6">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4EC3478A"/>
    <w:multiLevelType w:val="hybridMultilevel"/>
    <w:tmpl w:val="BF06F62A"/>
    <w:lvl w:ilvl="0" w:tplc="7A544EC2">
      <w:start w:val="4"/>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B981F2F"/>
    <w:multiLevelType w:val="hybridMultilevel"/>
    <w:tmpl w:val="58CC1BCC"/>
    <w:lvl w:ilvl="0" w:tplc="2D5A5E34">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D6401A"/>
    <w:multiLevelType w:val="hybridMultilevel"/>
    <w:tmpl w:val="8B44407C"/>
    <w:lvl w:ilvl="0" w:tplc="46267ECA">
      <w:start w:val="1"/>
      <w:numFmt w:val="decimal"/>
      <w:lvlText w:val="%1."/>
      <w:lvlJc w:val="left"/>
      <w:pPr>
        <w:tabs>
          <w:tab w:val="num" w:pos="1080"/>
        </w:tabs>
        <w:ind w:left="1080" w:hanging="360"/>
      </w:pPr>
      <w:rPr>
        <w:rFonts w:hint="default"/>
      </w:rPr>
    </w:lvl>
    <w:lvl w:ilvl="1" w:tplc="8C647B4E">
      <w:numFmt w:val="none"/>
      <w:lvlText w:val=""/>
      <w:lvlJc w:val="left"/>
      <w:pPr>
        <w:tabs>
          <w:tab w:val="num" w:pos="360"/>
        </w:tabs>
      </w:pPr>
    </w:lvl>
    <w:lvl w:ilvl="2" w:tplc="E78EE8C8">
      <w:numFmt w:val="none"/>
      <w:lvlText w:val=""/>
      <w:lvlJc w:val="left"/>
      <w:pPr>
        <w:tabs>
          <w:tab w:val="num" w:pos="360"/>
        </w:tabs>
      </w:pPr>
    </w:lvl>
    <w:lvl w:ilvl="3" w:tplc="DA10212C">
      <w:numFmt w:val="none"/>
      <w:lvlText w:val=""/>
      <w:lvlJc w:val="left"/>
      <w:pPr>
        <w:tabs>
          <w:tab w:val="num" w:pos="360"/>
        </w:tabs>
      </w:pPr>
    </w:lvl>
    <w:lvl w:ilvl="4" w:tplc="FA2AA96E">
      <w:numFmt w:val="none"/>
      <w:lvlText w:val=""/>
      <w:lvlJc w:val="left"/>
      <w:pPr>
        <w:tabs>
          <w:tab w:val="num" w:pos="360"/>
        </w:tabs>
      </w:pPr>
    </w:lvl>
    <w:lvl w:ilvl="5" w:tplc="56A67C1C">
      <w:numFmt w:val="none"/>
      <w:lvlText w:val=""/>
      <w:lvlJc w:val="left"/>
      <w:pPr>
        <w:tabs>
          <w:tab w:val="num" w:pos="360"/>
        </w:tabs>
      </w:pPr>
    </w:lvl>
    <w:lvl w:ilvl="6" w:tplc="DB5CD460">
      <w:numFmt w:val="none"/>
      <w:lvlText w:val=""/>
      <w:lvlJc w:val="left"/>
      <w:pPr>
        <w:tabs>
          <w:tab w:val="num" w:pos="360"/>
        </w:tabs>
      </w:pPr>
    </w:lvl>
    <w:lvl w:ilvl="7" w:tplc="25C8B5B6">
      <w:numFmt w:val="none"/>
      <w:lvlText w:val=""/>
      <w:lvlJc w:val="left"/>
      <w:pPr>
        <w:tabs>
          <w:tab w:val="num" w:pos="360"/>
        </w:tabs>
      </w:pPr>
    </w:lvl>
    <w:lvl w:ilvl="8" w:tplc="9A6CAB48">
      <w:numFmt w:val="none"/>
      <w:lvlText w:val=""/>
      <w:lvlJc w:val="left"/>
      <w:pPr>
        <w:tabs>
          <w:tab w:val="num" w:pos="360"/>
        </w:tabs>
      </w:pPr>
    </w:lvl>
  </w:abstractNum>
  <w:abstractNum w:abstractNumId="15" w15:restartNumberingAfterBreak="0">
    <w:nsid w:val="5D9E50F1"/>
    <w:multiLevelType w:val="hybridMultilevel"/>
    <w:tmpl w:val="F42E3C30"/>
    <w:lvl w:ilvl="0" w:tplc="11E4975A">
      <w:start w:val="3"/>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13737DF"/>
    <w:multiLevelType w:val="hybridMultilevel"/>
    <w:tmpl w:val="B170C44A"/>
    <w:lvl w:ilvl="0" w:tplc="C6B6A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9A682C"/>
    <w:multiLevelType w:val="hybridMultilevel"/>
    <w:tmpl w:val="2F9A97C4"/>
    <w:lvl w:ilvl="0" w:tplc="D61EEA24">
      <w:start w:val="2"/>
      <w:numFmt w:val="bullet"/>
      <w:lvlText w:val="-"/>
      <w:lvlJc w:val="left"/>
      <w:pPr>
        <w:tabs>
          <w:tab w:val="num" w:pos="1155"/>
        </w:tabs>
        <w:ind w:left="1155" w:hanging="360"/>
      </w:pPr>
      <w:rPr>
        <w:rFonts w:ascii=".VnTime" w:eastAsia="Times New Roman" w:hAnsi=".VnTime"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8" w15:restartNumberingAfterBreak="0">
    <w:nsid w:val="63446D32"/>
    <w:multiLevelType w:val="hybridMultilevel"/>
    <w:tmpl w:val="9BB86CA6"/>
    <w:lvl w:ilvl="0" w:tplc="E292A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5610320"/>
    <w:multiLevelType w:val="hybridMultilevel"/>
    <w:tmpl w:val="06483154"/>
    <w:lvl w:ilvl="0" w:tplc="C96CB4A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944324C"/>
    <w:multiLevelType w:val="hybridMultilevel"/>
    <w:tmpl w:val="21703956"/>
    <w:lvl w:ilvl="0" w:tplc="DBB43B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E435015"/>
    <w:multiLevelType w:val="hybridMultilevel"/>
    <w:tmpl w:val="A9BC2598"/>
    <w:lvl w:ilvl="0" w:tplc="A7F6237C">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F9505BE"/>
    <w:multiLevelType w:val="hybridMultilevel"/>
    <w:tmpl w:val="01E64D4A"/>
    <w:lvl w:ilvl="0" w:tplc="4A02B88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8A9464B"/>
    <w:multiLevelType w:val="hybridMultilevel"/>
    <w:tmpl w:val="1BFE67DE"/>
    <w:lvl w:ilvl="0" w:tplc="98CE89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8"/>
  </w:num>
  <w:num w:numId="3">
    <w:abstractNumId w:val="3"/>
  </w:num>
  <w:num w:numId="4">
    <w:abstractNumId w:val="17"/>
  </w:num>
  <w:num w:numId="5">
    <w:abstractNumId w:val="9"/>
  </w:num>
  <w:num w:numId="6">
    <w:abstractNumId w:val="23"/>
  </w:num>
  <w:num w:numId="7">
    <w:abstractNumId w:val="11"/>
  </w:num>
  <w:num w:numId="8">
    <w:abstractNumId w:val="20"/>
  </w:num>
  <w:num w:numId="9">
    <w:abstractNumId w:val="22"/>
  </w:num>
  <w:num w:numId="10">
    <w:abstractNumId w:val="15"/>
  </w:num>
  <w:num w:numId="11">
    <w:abstractNumId w:val="21"/>
  </w:num>
  <w:num w:numId="12">
    <w:abstractNumId w:val="14"/>
  </w:num>
  <w:num w:numId="13">
    <w:abstractNumId w:val="8"/>
  </w:num>
  <w:num w:numId="14">
    <w:abstractNumId w:val="12"/>
  </w:num>
  <w:num w:numId="15">
    <w:abstractNumId w:val="16"/>
  </w:num>
  <w:num w:numId="16">
    <w:abstractNumId w:val="13"/>
  </w:num>
  <w:num w:numId="17">
    <w:abstractNumId w:val="6"/>
  </w:num>
  <w:num w:numId="18">
    <w:abstractNumId w:val="5"/>
  </w:num>
  <w:num w:numId="19">
    <w:abstractNumId w:val="10"/>
  </w:num>
  <w:num w:numId="20">
    <w:abstractNumId w:val="0"/>
  </w:num>
  <w:num w:numId="21">
    <w:abstractNumId w:val="1"/>
  </w:num>
  <w:num w:numId="22">
    <w:abstractNumId w:val="2"/>
  </w:num>
  <w:num w:numId="23">
    <w:abstractNumId w:val="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B58"/>
    <w:rsid w:val="00000049"/>
    <w:rsid w:val="0000117C"/>
    <w:rsid w:val="00001D43"/>
    <w:rsid w:val="0000390F"/>
    <w:rsid w:val="00003BFA"/>
    <w:rsid w:val="00003EFC"/>
    <w:rsid w:val="00004EB5"/>
    <w:rsid w:val="00004F59"/>
    <w:rsid w:val="00005442"/>
    <w:rsid w:val="00005A6D"/>
    <w:rsid w:val="00006086"/>
    <w:rsid w:val="000067D4"/>
    <w:rsid w:val="000109D8"/>
    <w:rsid w:val="00011A6D"/>
    <w:rsid w:val="00013532"/>
    <w:rsid w:val="00013574"/>
    <w:rsid w:val="00013871"/>
    <w:rsid w:val="000138BE"/>
    <w:rsid w:val="00014D7F"/>
    <w:rsid w:val="000160B2"/>
    <w:rsid w:val="000160E9"/>
    <w:rsid w:val="000169A7"/>
    <w:rsid w:val="00016CBC"/>
    <w:rsid w:val="000174A6"/>
    <w:rsid w:val="0001773F"/>
    <w:rsid w:val="00017BF4"/>
    <w:rsid w:val="00020CAA"/>
    <w:rsid w:val="00023BBA"/>
    <w:rsid w:val="00024BBE"/>
    <w:rsid w:val="00025211"/>
    <w:rsid w:val="00025515"/>
    <w:rsid w:val="00025830"/>
    <w:rsid w:val="00025E41"/>
    <w:rsid w:val="0002677E"/>
    <w:rsid w:val="000274A8"/>
    <w:rsid w:val="0002770B"/>
    <w:rsid w:val="00027925"/>
    <w:rsid w:val="00030267"/>
    <w:rsid w:val="00031924"/>
    <w:rsid w:val="000320E7"/>
    <w:rsid w:val="000339F5"/>
    <w:rsid w:val="00035651"/>
    <w:rsid w:val="0003579A"/>
    <w:rsid w:val="00035824"/>
    <w:rsid w:val="00037AA1"/>
    <w:rsid w:val="00040707"/>
    <w:rsid w:val="00040C2E"/>
    <w:rsid w:val="00040E6D"/>
    <w:rsid w:val="000418FD"/>
    <w:rsid w:val="000437A6"/>
    <w:rsid w:val="00044119"/>
    <w:rsid w:val="000458C5"/>
    <w:rsid w:val="00045967"/>
    <w:rsid w:val="00046895"/>
    <w:rsid w:val="00046E75"/>
    <w:rsid w:val="000473C7"/>
    <w:rsid w:val="0004774D"/>
    <w:rsid w:val="00047D5B"/>
    <w:rsid w:val="00047D5E"/>
    <w:rsid w:val="0005027D"/>
    <w:rsid w:val="00050ACE"/>
    <w:rsid w:val="00050F1F"/>
    <w:rsid w:val="000510DF"/>
    <w:rsid w:val="000516F4"/>
    <w:rsid w:val="0005271A"/>
    <w:rsid w:val="00052AFD"/>
    <w:rsid w:val="00052BD7"/>
    <w:rsid w:val="00052C65"/>
    <w:rsid w:val="00053163"/>
    <w:rsid w:val="000534AC"/>
    <w:rsid w:val="0005575B"/>
    <w:rsid w:val="00055FF7"/>
    <w:rsid w:val="00056245"/>
    <w:rsid w:val="00060577"/>
    <w:rsid w:val="00060EAA"/>
    <w:rsid w:val="0006148E"/>
    <w:rsid w:val="00063251"/>
    <w:rsid w:val="00064DD7"/>
    <w:rsid w:val="0006527A"/>
    <w:rsid w:val="0006570A"/>
    <w:rsid w:val="00065FC7"/>
    <w:rsid w:val="00071773"/>
    <w:rsid w:val="00072E7D"/>
    <w:rsid w:val="0007405D"/>
    <w:rsid w:val="00074344"/>
    <w:rsid w:val="0007638A"/>
    <w:rsid w:val="000806E0"/>
    <w:rsid w:val="000809B2"/>
    <w:rsid w:val="00081050"/>
    <w:rsid w:val="0008403B"/>
    <w:rsid w:val="000846FF"/>
    <w:rsid w:val="000847FB"/>
    <w:rsid w:val="000848CB"/>
    <w:rsid w:val="00086753"/>
    <w:rsid w:val="00087CFE"/>
    <w:rsid w:val="000903B3"/>
    <w:rsid w:val="000913F4"/>
    <w:rsid w:val="00091B30"/>
    <w:rsid w:val="000925A9"/>
    <w:rsid w:val="00092882"/>
    <w:rsid w:val="00092A98"/>
    <w:rsid w:val="00094086"/>
    <w:rsid w:val="00094422"/>
    <w:rsid w:val="0009539E"/>
    <w:rsid w:val="000959BC"/>
    <w:rsid w:val="00096931"/>
    <w:rsid w:val="00096A4F"/>
    <w:rsid w:val="00097439"/>
    <w:rsid w:val="00097501"/>
    <w:rsid w:val="00097B7D"/>
    <w:rsid w:val="00097F7A"/>
    <w:rsid w:val="000A0B59"/>
    <w:rsid w:val="000A1897"/>
    <w:rsid w:val="000A1CDD"/>
    <w:rsid w:val="000A2055"/>
    <w:rsid w:val="000A26F2"/>
    <w:rsid w:val="000A31ED"/>
    <w:rsid w:val="000A328A"/>
    <w:rsid w:val="000A614A"/>
    <w:rsid w:val="000A7A5D"/>
    <w:rsid w:val="000B0726"/>
    <w:rsid w:val="000B093D"/>
    <w:rsid w:val="000B2825"/>
    <w:rsid w:val="000B2F4F"/>
    <w:rsid w:val="000B3221"/>
    <w:rsid w:val="000B33B5"/>
    <w:rsid w:val="000B49F6"/>
    <w:rsid w:val="000B647F"/>
    <w:rsid w:val="000B6AA7"/>
    <w:rsid w:val="000B6BA6"/>
    <w:rsid w:val="000B7469"/>
    <w:rsid w:val="000C13FC"/>
    <w:rsid w:val="000C179A"/>
    <w:rsid w:val="000C1E9A"/>
    <w:rsid w:val="000C214F"/>
    <w:rsid w:val="000C256B"/>
    <w:rsid w:val="000C3307"/>
    <w:rsid w:val="000C43C4"/>
    <w:rsid w:val="000C4B7C"/>
    <w:rsid w:val="000C542E"/>
    <w:rsid w:val="000C6698"/>
    <w:rsid w:val="000C669F"/>
    <w:rsid w:val="000C7431"/>
    <w:rsid w:val="000C7C9E"/>
    <w:rsid w:val="000D0501"/>
    <w:rsid w:val="000D1851"/>
    <w:rsid w:val="000D2435"/>
    <w:rsid w:val="000D32AB"/>
    <w:rsid w:val="000D3A0F"/>
    <w:rsid w:val="000D3AF2"/>
    <w:rsid w:val="000D3C44"/>
    <w:rsid w:val="000D3E45"/>
    <w:rsid w:val="000D4B26"/>
    <w:rsid w:val="000D6204"/>
    <w:rsid w:val="000D7688"/>
    <w:rsid w:val="000D7722"/>
    <w:rsid w:val="000D7945"/>
    <w:rsid w:val="000E08C7"/>
    <w:rsid w:val="000E12B9"/>
    <w:rsid w:val="000E58E5"/>
    <w:rsid w:val="000E6103"/>
    <w:rsid w:val="000E6C0E"/>
    <w:rsid w:val="000E6E05"/>
    <w:rsid w:val="000E7192"/>
    <w:rsid w:val="000F13EF"/>
    <w:rsid w:val="000F1539"/>
    <w:rsid w:val="000F25C7"/>
    <w:rsid w:val="000F2AA5"/>
    <w:rsid w:val="000F2E6E"/>
    <w:rsid w:val="000F3BC1"/>
    <w:rsid w:val="000F4686"/>
    <w:rsid w:val="000F5F68"/>
    <w:rsid w:val="000F6E80"/>
    <w:rsid w:val="000F736E"/>
    <w:rsid w:val="000F7AAE"/>
    <w:rsid w:val="00101148"/>
    <w:rsid w:val="001025D1"/>
    <w:rsid w:val="001028BE"/>
    <w:rsid w:val="0010342F"/>
    <w:rsid w:val="0010397A"/>
    <w:rsid w:val="00103F80"/>
    <w:rsid w:val="00104299"/>
    <w:rsid w:val="00104BCD"/>
    <w:rsid w:val="0010517B"/>
    <w:rsid w:val="0010573F"/>
    <w:rsid w:val="00105B32"/>
    <w:rsid w:val="001060BE"/>
    <w:rsid w:val="00107362"/>
    <w:rsid w:val="0011020E"/>
    <w:rsid w:val="0011024F"/>
    <w:rsid w:val="00110C16"/>
    <w:rsid w:val="00110ED6"/>
    <w:rsid w:val="00111197"/>
    <w:rsid w:val="00111EC5"/>
    <w:rsid w:val="00115002"/>
    <w:rsid w:val="0011564E"/>
    <w:rsid w:val="001156C1"/>
    <w:rsid w:val="00115E09"/>
    <w:rsid w:val="0011655A"/>
    <w:rsid w:val="00120E05"/>
    <w:rsid w:val="00121287"/>
    <w:rsid w:val="00121697"/>
    <w:rsid w:val="001230C3"/>
    <w:rsid w:val="00123239"/>
    <w:rsid w:val="001238BC"/>
    <w:rsid w:val="00123F19"/>
    <w:rsid w:val="001240F0"/>
    <w:rsid w:val="00124FBC"/>
    <w:rsid w:val="001253B6"/>
    <w:rsid w:val="00125F03"/>
    <w:rsid w:val="001260B9"/>
    <w:rsid w:val="001262E6"/>
    <w:rsid w:val="00127E20"/>
    <w:rsid w:val="00127FEA"/>
    <w:rsid w:val="00130A62"/>
    <w:rsid w:val="00131722"/>
    <w:rsid w:val="00132B2B"/>
    <w:rsid w:val="0013514F"/>
    <w:rsid w:val="00135F6C"/>
    <w:rsid w:val="0013602F"/>
    <w:rsid w:val="00137847"/>
    <w:rsid w:val="00140587"/>
    <w:rsid w:val="001406BE"/>
    <w:rsid w:val="00140D5F"/>
    <w:rsid w:val="00141608"/>
    <w:rsid w:val="00141AA8"/>
    <w:rsid w:val="00142702"/>
    <w:rsid w:val="001430BE"/>
    <w:rsid w:val="00143B24"/>
    <w:rsid w:val="00143B7E"/>
    <w:rsid w:val="00143E94"/>
    <w:rsid w:val="00144649"/>
    <w:rsid w:val="00144B46"/>
    <w:rsid w:val="00144C0F"/>
    <w:rsid w:val="00146878"/>
    <w:rsid w:val="00146C57"/>
    <w:rsid w:val="00150B06"/>
    <w:rsid w:val="00151138"/>
    <w:rsid w:val="0015159B"/>
    <w:rsid w:val="001517C4"/>
    <w:rsid w:val="001519B5"/>
    <w:rsid w:val="00151F6B"/>
    <w:rsid w:val="0015214F"/>
    <w:rsid w:val="001542A6"/>
    <w:rsid w:val="00155500"/>
    <w:rsid w:val="001556A1"/>
    <w:rsid w:val="00155B8A"/>
    <w:rsid w:val="00156FAB"/>
    <w:rsid w:val="00157F4D"/>
    <w:rsid w:val="00161652"/>
    <w:rsid w:val="00161E86"/>
    <w:rsid w:val="00162DB5"/>
    <w:rsid w:val="001634C9"/>
    <w:rsid w:val="00163766"/>
    <w:rsid w:val="001653C9"/>
    <w:rsid w:val="00165633"/>
    <w:rsid w:val="00165B88"/>
    <w:rsid w:val="00166833"/>
    <w:rsid w:val="00170C74"/>
    <w:rsid w:val="00170FFC"/>
    <w:rsid w:val="00170FFF"/>
    <w:rsid w:val="0017280F"/>
    <w:rsid w:val="001728B7"/>
    <w:rsid w:val="001749AA"/>
    <w:rsid w:val="001763E3"/>
    <w:rsid w:val="00177666"/>
    <w:rsid w:val="0017798A"/>
    <w:rsid w:val="00180218"/>
    <w:rsid w:val="00180541"/>
    <w:rsid w:val="001805E0"/>
    <w:rsid w:val="00180EA6"/>
    <w:rsid w:val="0018197B"/>
    <w:rsid w:val="00182C45"/>
    <w:rsid w:val="00182E75"/>
    <w:rsid w:val="001833E4"/>
    <w:rsid w:val="00183B2B"/>
    <w:rsid w:val="00183C05"/>
    <w:rsid w:val="0018614A"/>
    <w:rsid w:val="00186AC2"/>
    <w:rsid w:val="00186B3E"/>
    <w:rsid w:val="001901D2"/>
    <w:rsid w:val="00190A3D"/>
    <w:rsid w:val="00192302"/>
    <w:rsid w:val="001924AA"/>
    <w:rsid w:val="00192ED8"/>
    <w:rsid w:val="001930B4"/>
    <w:rsid w:val="00193452"/>
    <w:rsid w:val="00193C33"/>
    <w:rsid w:val="0019447F"/>
    <w:rsid w:val="00195573"/>
    <w:rsid w:val="00195FCD"/>
    <w:rsid w:val="00196E00"/>
    <w:rsid w:val="00197289"/>
    <w:rsid w:val="001A061F"/>
    <w:rsid w:val="001A122C"/>
    <w:rsid w:val="001A122E"/>
    <w:rsid w:val="001A1B46"/>
    <w:rsid w:val="001A1BF8"/>
    <w:rsid w:val="001A4238"/>
    <w:rsid w:val="001A4A60"/>
    <w:rsid w:val="001A519C"/>
    <w:rsid w:val="001A676D"/>
    <w:rsid w:val="001A719D"/>
    <w:rsid w:val="001A77EE"/>
    <w:rsid w:val="001B0B7F"/>
    <w:rsid w:val="001B1AE3"/>
    <w:rsid w:val="001B1C66"/>
    <w:rsid w:val="001B2F6F"/>
    <w:rsid w:val="001B4562"/>
    <w:rsid w:val="001B59AF"/>
    <w:rsid w:val="001B6D1E"/>
    <w:rsid w:val="001B6D89"/>
    <w:rsid w:val="001B7506"/>
    <w:rsid w:val="001C114E"/>
    <w:rsid w:val="001C299D"/>
    <w:rsid w:val="001C2F03"/>
    <w:rsid w:val="001C3985"/>
    <w:rsid w:val="001C4468"/>
    <w:rsid w:val="001C4988"/>
    <w:rsid w:val="001C54EE"/>
    <w:rsid w:val="001C6DD0"/>
    <w:rsid w:val="001C7314"/>
    <w:rsid w:val="001D1A70"/>
    <w:rsid w:val="001D25DC"/>
    <w:rsid w:val="001D3B9D"/>
    <w:rsid w:val="001D4738"/>
    <w:rsid w:val="001D4AF8"/>
    <w:rsid w:val="001D522C"/>
    <w:rsid w:val="001D6559"/>
    <w:rsid w:val="001E09E1"/>
    <w:rsid w:val="001E1017"/>
    <w:rsid w:val="001E1643"/>
    <w:rsid w:val="001E2572"/>
    <w:rsid w:val="001E27FC"/>
    <w:rsid w:val="001E298E"/>
    <w:rsid w:val="001E2E6E"/>
    <w:rsid w:val="001E36F0"/>
    <w:rsid w:val="001E3A73"/>
    <w:rsid w:val="001E578F"/>
    <w:rsid w:val="001E57AD"/>
    <w:rsid w:val="001E5ABA"/>
    <w:rsid w:val="001E73E0"/>
    <w:rsid w:val="001F03E6"/>
    <w:rsid w:val="001F1348"/>
    <w:rsid w:val="001F1524"/>
    <w:rsid w:val="001F193B"/>
    <w:rsid w:val="001F26A2"/>
    <w:rsid w:val="001F297F"/>
    <w:rsid w:val="001F45CC"/>
    <w:rsid w:val="001F5475"/>
    <w:rsid w:val="001F6FAB"/>
    <w:rsid w:val="0020101E"/>
    <w:rsid w:val="00202027"/>
    <w:rsid w:val="00202866"/>
    <w:rsid w:val="00204353"/>
    <w:rsid w:val="002059D2"/>
    <w:rsid w:val="002062E1"/>
    <w:rsid w:val="0020778A"/>
    <w:rsid w:val="00210338"/>
    <w:rsid w:val="00210F44"/>
    <w:rsid w:val="002121A1"/>
    <w:rsid w:val="00214869"/>
    <w:rsid w:val="002166EC"/>
    <w:rsid w:val="002166F7"/>
    <w:rsid w:val="002178A6"/>
    <w:rsid w:val="0021790A"/>
    <w:rsid w:val="00220D46"/>
    <w:rsid w:val="00220D52"/>
    <w:rsid w:val="002210F7"/>
    <w:rsid w:val="00221589"/>
    <w:rsid w:val="002216C0"/>
    <w:rsid w:val="002225B0"/>
    <w:rsid w:val="00222928"/>
    <w:rsid w:val="00223CEA"/>
    <w:rsid w:val="0022463E"/>
    <w:rsid w:val="00227B87"/>
    <w:rsid w:val="00227EED"/>
    <w:rsid w:val="00230F5F"/>
    <w:rsid w:val="002340DA"/>
    <w:rsid w:val="002342B3"/>
    <w:rsid w:val="00236601"/>
    <w:rsid w:val="00240A67"/>
    <w:rsid w:val="00241340"/>
    <w:rsid w:val="00241423"/>
    <w:rsid w:val="0024168F"/>
    <w:rsid w:val="00241C44"/>
    <w:rsid w:val="00241D17"/>
    <w:rsid w:val="00242F67"/>
    <w:rsid w:val="00243A4C"/>
    <w:rsid w:val="00243ADA"/>
    <w:rsid w:val="002453D8"/>
    <w:rsid w:val="00245714"/>
    <w:rsid w:val="00247775"/>
    <w:rsid w:val="002477D3"/>
    <w:rsid w:val="002502AF"/>
    <w:rsid w:val="00250B51"/>
    <w:rsid w:val="0025262C"/>
    <w:rsid w:val="00253E4C"/>
    <w:rsid w:val="00253FDD"/>
    <w:rsid w:val="00254CDB"/>
    <w:rsid w:val="00254F62"/>
    <w:rsid w:val="00257312"/>
    <w:rsid w:val="00257B2D"/>
    <w:rsid w:val="00257D6A"/>
    <w:rsid w:val="00262FD4"/>
    <w:rsid w:val="002630CA"/>
    <w:rsid w:val="00263324"/>
    <w:rsid w:val="00264A06"/>
    <w:rsid w:val="002652A9"/>
    <w:rsid w:val="002659FC"/>
    <w:rsid w:val="002669DB"/>
    <w:rsid w:val="002679B2"/>
    <w:rsid w:val="00270139"/>
    <w:rsid w:val="002706E2"/>
    <w:rsid w:val="00271B47"/>
    <w:rsid w:val="00272D18"/>
    <w:rsid w:val="00274B36"/>
    <w:rsid w:val="00274C59"/>
    <w:rsid w:val="002756D4"/>
    <w:rsid w:val="00275F2A"/>
    <w:rsid w:val="002762E2"/>
    <w:rsid w:val="00277230"/>
    <w:rsid w:val="00280702"/>
    <w:rsid w:val="00280B1F"/>
    <w:rsid w:val="00281072"/>
    <w:rsid w:val="00281D8A"/>
    <w:rsid w:val="002820E7"/>
    <w:rsid w:val="00282BCC"/>
    <w:rsid w:val="00283957"/>
    <w:rsid w:val="00284387"/>
    <w:rsid w:val="00284FC0"/>
    <w:rsid w:val="002864D9"/>
    <w:rsid w:val="002875D4"/>
    <w:rsid w:val="0029009F"/>
    <w:rsid w:val="00290C5F"/>
    <w:rsid w:val="00291467"/>
    <w:rsid w:val="0029169B"/>
    <w:rsid w:val="002945A8"/>
    <w:rsid w:val="00295178"/>
    <w:rsid w:val="002954FA"/>
    <w:rsid w:val="00295DE2"/>
    <w:rsid w:val="00297824"/>
    <w:rsid w:val="002A0002"/>
    <w:rsid w:val="002A1CC4"/>
    <w:rsid w:val="002A1FB9"/>
    <w:rsid w:val="002A2182"/>
    <w:rsid w:val="002A2B07"/>
    <w:rsid w:val="002A48A8"/>
    <w:rsid w:val="002A4A96"/>
    <w:rsid w:val="002A5106"/>
    <w:rsid w:val="002A5860"/>
    <w:rsid w:val="002A6C17"/>
    <w:rsid w:val="002A7275"/>
    <w:rsid w:val="002B28AF"/>
    <w:rsid w:val="002B3BD8"/>
    <w:rsid w:val="002B3E5E"/>
    <w:rsid w:val="002B4304"/>
    <w:rsid w:val="002B44F7"/>
    <w:rsid w:val="002B53DB"/>
    <w:rsid w:val="002B64EC"/>
    <w:rsid w:val="002B7405"/>
    <w:rsid w:val="002B7C18"/>
    <w:rsid w:val="002C07DB"/>
    <w:rsid w:val="002C26AF"/>
    <w:rsid w:val="002C3CA6"/>
    <w:rsid w:val="002C3DF4"/>
    <w:rsid w:val="002C3EE8"/>
    <w:rsid w:val="002C7CF8"/>
    <w:rsid w:val="002D060E"/>
    <w:rsid w:val="002D0E2C"/>
    <w:rsid w:val="002D13F0"/>
    <w:rsid w:val="002D1CFF"/>
    <w:rsid w:val="002D61E3"/>
    <w:rsid w:val="002D6560"/>
    <w:rsid w:val="002E0AD3"/>
    <w:rsid w:val="002E3182"/>
    <w:rsid w:val="002E392F"/>
    <w:rsid w:val="002E4CF1"/>
    <w:rsid w:val="002E4FC6"/>
    <w:rsid w:val="002E657C"/>
    <w:rsid w:val="002E732C"/>
    <w:rsid w:val="002E7491"/>
    <w:rsid w:val="002E7658"/>
    <w:rsid w:val="002E783C"/>
    <w:rsid w:val="002E7C44"/>
    <w:rsid w:val="002F0325"/>
    <w:rsid w:val="002F0AB3"/>
    <w:rsid w:val="002F1550"/>
    <w:rsid w:val="002F2AB1"/>
    <w:rsid w:val="002F2C92"/>
    <w:rsid w:val="002F3492"/>
    <w:rsid w:val="002F36CF"/>
    <w:rsid w:val="002F519C"/>
    <w:rsid w:val="002F5E8E"/>
    <w:rsid w:val="00301607"/>
    <w:rsid w:val="0030288D"/>
    <w:rsid w:val="003035DD"/>
    <w:rsid w:val="00303BE7"/>
    <w:rsid w:val="00303D02"/>
    <w:rsid w:val="00304565"/>
    <w:rsid w:val="00304FB1"/>
    <w:rsid w:val="00306625"/>
    <w:rsid w:val="00306CE5"/>
    <w:rsid w:val="0030729F"/>
    <w:rsid w:val="00307594"/>
    <w:rsid w:val="003106BA"/>
    <w:rsid w:val="00311068"/>
    <w:rsid w:val="00312CBC"/>
    <w:rsid w:val="003139B5"/>
    <w:rsid w:val="00313A79"/>
    <w:rsid w:val="00313D2D"/>
    <w:rsid w:val="00314122"/>
    <w:rsid w:val="0031495B"/>
    <w:rsid w:val="00314A49"/>
    <w:rsid w:val="00315A99"/>
    <w:rsid w:val="00316BEB"/>
    <w:rsid w:val="00317725"/>
    <w:rsid w:val="00322DFF"/>
    <w:rsid w:val="00323900"/>
    <w:rsid w:val="0032398D"/>
    <w:rsid w:val="003239E1"/>
    <w:rsid w:val="00326356"/>
    <w:rsid w:val="0032658D"/>
    <w:rsid w:val="003269BD"/>
    <w:rsid w:val="00326C58"/>
    <w:rsid w:val="00326CCE"/>
    <w:rsid w:val="00326CF0"/>
    <w:rsid w:val="00330300"/>
    <w:rsid w:val="00332027"/>
    <w:rsid w:val="00332B08"/>
    <w:rsid w:val="0033302D"/>
    <w:rsid w:val="00333184"/>
    <w:rsid w:val="00334724"/>
    <w:rsid w:val="00335A9F"/>
    <w:rsid w:val="00336BDB"/>
    <w:rsid w:val="00337129"/>
    <w:rsid w:val="00340F1C"/>
    <w:rsid w:val="0034148A"/>
    <w:rsid w:val="0034205F"/>
    <w:rsid w:val="00342826"/>
    <w:rsid w:val="00342DED"/>
    <w:rsid w:val="00344D56"/>
    <w:rsid w:val="00345619"/>
    <w:rsid w:val="00346691"/>
    <w:rsid w:val="00347995"/>
    <w:rsid w:val="00347B26"/>
    <w:rsid w:val="003504C1"/>
    <w:rsid w:val="00350C2E"/>
    <w:rsid w:val="00350DE0"/>
    <w:rsid w:val="0035153E"/>
    <w:rsid w:val="00351B69"/>
    <w:rsid w:val="00352B28"/>
    <w:rsid w:val="003530B4"/>
    <w:rsid w:val="003540B4"/>
    <w:rsid w:val="003545A1"/>
    <w:rsid w:val="0035488B"/>
    <w:rsid w:val="00354EEF"/>
    <w:rsid w:val="00355E68"/>
    <w:rsid w:val="00355E8F"/>
    <w:rsid w:val="00361A46"/>
    <w:rsid w:val="00361CA4"/>
    <w:rsid w:val="0036260A"/>
    <w:rsid w:val="003627AF"/>
    <w:rsid w:val="00363513"/>
    <w:rsid w:val="0036443B"/>
    <w:rsid w:val="003650A0"/>
    <w:rsid w:val="00366E56"/>
    <w:rsid w:val="00367D7C"/>
    <w:rsid w:val="00367E61"/>
    <w:rsid w:val="00370369"/>
    <w:rsid w:val="003707ED"/>
    <w:rsid w:val="00370998"/>
    <w:rsid w:val="00371FDF"/>
    <w:rsid w:val="0037255E"/>
    <w:rsid w:val="0037367F"/>
    <w:rsid w:val="00373CEE"/>
    <w:rsid w:val="00375D1D"/>
    <w:rsid w:val="0037668F"/>
    <w:rsid w:val="00376D37"/>
    <w:rsid w:val="0037784F"/>
    <w:rsid w:val="00377D00"/>
    <w:rsid w:val="00377F97"/>
    <w:rsid w:val="00380456"/>
    <w:rsid w:val="00381FDE"/>
    <w:rsid w:val="003821D5"/>
    <w:rsid w:val="0038308B"/>
    <w:rsid w:val="00383216"/>
    <w:rsid w:val="00384A13"/>
    <w:rsid w:val="00384F44"/>
    <w:rsid w:val="00385044"/>
    <w:rsid w:val="003853A6"/>
    <w:rsid w:val="003859DB"/>
    <w:rsid w:val="00385F4F"/>
    <w:rsid w:val="00391BF0"/>
    <w:rsid w:val="00392B16"/>
    <w:rsid w:val="00392B47"/>
    <w:rsid w:val="00393538"/>
    <w:rsid w:val="0039420E"/>
    <w:rsid w:val="003961C1"/>
    <w:rsid w:val="0039624E"/>
    <w:rsid w:val="0039638C"/>
    <w:rsid w:val="003968C1"/>
    <w:rsid w:val="00396D88"/>
    <w:rsid w:val="00396FEF"/>
    <w:rsid w:val="003A1E18"/>
    <w:rsid w:val="003A3000"/>
    <w:rsid w:val="003A3FBB"/>
    <w:rsid w:val="003A404E"/>
    <w:rsid w:val="003A452C"/>
    <w:rsid w:val="003A4F2A"/>
    <w:rsid w:val="003A55FB"/>
    <w:rsid w:val="003A5839"/>
    <w:rsid w:val="003A77F3"/>
    <w:rsid w:val="003B0455"/>
    <w:rsid w:val="003B05D1"/>
    <w:rsid w:val="003B08FA"/>
    <w:rsid w:val="003B0B3B"/>
    <w:rsid w:val="003B0F05"/>
    <w:rsid w:val="003B1BA3"/>
    <w:rsid w:val="003B1D1D"/>
    <w:rsid w:val="003B30A0"/>
    <w:rsid w:val="003B3E5D"/>
    <w:rsid w:val="003B4728"/>
    <w:rsid w:val="003B52DC"/>
    <w:rsid w:val="003B559B"/>
    <w:rsid w:val="003B5AC9"/>
    <w:rsid w:val="003B606D"/>
    <w:rsid w:val="003B64FA"/>
    <w:rsid w:val="003B6EC7"/>
    <w:rsid w:val="003B794D"/>
    <w:rsid w:val="003C038C"/>
    <w:rsid w:val="003C04D8"/>
    <w:rsid w:val="003C1CC6"/>
    <w:rsid w:val="003C3E41"/>
    <w:rsid w:val="003C4D7F"/>
    <w:rsid w:val="003C63D2"/>
    <w:rsid w:val="003C656F"/>
    <w:rsid w:val="003C65D5"/>
    <w:rsid w:val="003C702D"/>
    <w:rsid w:val="003C7B0A"/>
    <w:rsid w:val="003C7BA1"/>
    <w:rsid w:val="003D0A76"/>
    <w:rsid w:val="003D0D90"/>
    <w:rsid w:val="003D2884"/>
    <w:rsid w:val="003D2E37"/>
    <w:rsid w:val="003D7C7C"/>
    <w:rsid w:val="003D7DB8"/>
    <w:rsid w:val="003E0563"/>
    <w:rsid w:val="003E2375"/>
    <w:rsid w:val="003E23E7"/>
    <w:rsid w:val="003E26DC"/>
    <w:rsid w:val="003E2B83"/>
    <w:rsid w:val="003E3046"/>
    <w:rsid w:val="003E3A32"/>
    <w:rsid w:val="003E3F40"/>
    <w:rsid w:val="003E4FA8"/>
    <w:rsid w:val="003E4FC9"/>
    <w:rsid w:val="003E6680"/>
    <w:rsid w:val="003E693B"/>
    <w:rsid w:val="003E7042"/>
    <w:rsid w:val="003E7E86"/>
    <w:rsid w:val="003E7EFB"/>
    <w:rsid w:val="003F1111"/>
    <w:rsid w:val="003F121B"/>
    <w:rsid w:val="003F1955"/>
    <w:rsid w:val="003F1963"/>
    <w:rsid w:val="003F2199"/>
    <w:rsid w:val="003F306F"/>
    <w:rsid w:val="003F3615"/>
    <w:rsid w:val="003F6380"/>
    <w:rsid w:val="003F6437"/>
    <w:rsid w:val="003F6F29"/>
    <w:rsid w:val="004000EB"/>
    <w:rsid w:val="004004B4"/>
    <w:rsid w:val="004006D0"/>
    <w:rsid w:val="00400807"/>
    <w:rsid w:val="004008AE"/>
    <w:rsid w:val="004014B2"/>
    <w:rsid w:val="00401AC8"/>
    <w:rsid w:val="004020BB"/>
    <w:rsid w:val="0040255F"/>
    <w:rsid w:val="0040259F"/>
    <w:rsid w:val="004027A5"/>
    <w:rsid w:val="0040366A"/>
    <w:rsid w:val="00403D37"/>
    <w:rsid w:val="004043C3"/>
    <w:rsid w:val="0040460A"/>
    <w:rsid w:val="00405A30"/>
    <w:rsid w:val="00405A92"/>
    <w:rsid w:val="004070DE"/>
    <w:rsid w:val="0040730B"/>
    <w:rsid w:val="00407635"/>
    <w:rsid w:val="00407EB3"/>
    <w:rsid w:val="004101B6"/>
    <w:rsid w:val="00410613"/>
    <w:rsid w:val="004111A2"/>
    <w:rsid w:val="00412269"/>
    <w:rsid w:val="00412521"/>
    <w:rsid w:val="00412FC1"/>
    <w:rsid w:val="0041378C"/>
    <w:rsid w:val="00414332"/>
    <w:rsid w:val="00414F12"/>
    <w:rsid w:val="0041577C"/>
    <w:rsid w:val="00416012"/>
    <w:rsid w:val="004209B7"/>
    <w:rsid w:val="00420D69"/>
    <w:rsid w:val="00421291"/>
    <w:rsid w:val="00421E66"/>
    <w:rsid w:val="004220F2"/>
    <w:rsid w:val="00425989"/>
    <w:rsid w:val="00425BAF"/>
    <w:rsid w:val="00427309"/>
    <w:rsid w:val="0043021A"/>
    <w:rsid w:val="00431A8C"/>
    <w:rsid w:val="00431C1B"/>
    <w:rsid w:val="00431C7C"/>
    <w:rsid w:val="0043293F"/>
    <w:rsid w:val="00433431"/>
    <w:rsid w:val="00434FA0"/>
    <w:rsid w:val="0043510C"/>
    <w:rsid w:val="00435115"/>
    <w:rsid w:val="00436B31"/>
    <w:rsid w:val="004372AF"/>
    <w:rsid w:val="004372FA"/>
    <w:rsid w:val="00437BC3"/>
    <w:rsid w:val="0044038B"/>
    <w:rsid w:val="004409B7"/>
    <w:rsid w:val="0044102E"/>
    <w:rsid w:val="0044164E"/>
    <w:rsid w:val="00441A9E"/>
    <w:rsid w:val="00441AFC"/>
    <w:rsid w:val="004428E6"/>
    <w:rsid w:val="00442929"/>
    <w:rsid w:val="0044358D"/>
    <w:rsid w:val="00443668"/>
    <w:rsid w:val="004438A0"/>
    <w:rsid w:val="0044419E"/>
    <w:rsid w:val="004441A8"/>
    <w:rsid w:val="004442D1"/>
    <w:rsid w:val="00444B92"/>
    <w:rsid w:val="0044508D"/>
    <w:rsid w:val="00445757"/>
    <w:rsid w:val="00445AE6"/>
    <w:rsid w:val="00446891"/>
    <w:rsid w:val="004473EF"/>
    <w:rsid w:val="00450D5D"/>
    <w:rsid w:val="00450E70"/>
    <w:rsid w:val="0045132F"/>
    <w:rsid w:val="00451421"/>
    <w:rsid w:val="00452231"/>
    <w:rsid w:val="00452D56"/>
    <w:rsid w:val="004536BE"/>
    <w:rsid w:val="00453998"/>
    <w:rsid w:val="004544F4"/>
    <w:rsid w:val="00454E29"/>
    <w:rsid w:val="00455CCD"/>
    <w:rsid w:val="0045679B"/>
    <w:rsid w:val="00456C45"/>
    <w:rsid w:val="004572A9"/>
    <w:rsid w:val="004578D0"/>
    <w:rsid w:val="00461B45"/>
    <w:rsid w:val="00463916"/>
    <w:rsid w:val="00463C4C"/>
    <w:rsid w:val="00463EF2"/>
    <w:rsid w:val="00463F7A"/>
    <w:rsid w:val="00467494"/>
    <w:rsid w:val="00467876"/>
    <w:rsid w:val="00467D3E"/>
    <w:rsid w:val="00470717"/>
    <w:rsid w:val="00470F1F"/>
    <w:rsid w:val="0047137D"/>
    <w:rsid w:val="00471AD6"/>
    <w:rsid w:val="00472CF9"/>
    <w:rsid w:val="00472E5A"/>
    <w:rsid w:val="00472EEB"/>
    <w:rsid w:val="00472FE0"/>
    <w:rsid w:val="00473178"/>
    <w:rsid w:val="00473C2F"/>
    <w:rsid w:val="00474BAA"/>
    <w:rsid w:val="00475998"/>
    <w:rsid w:val="004768C6"/>
    <w:rsid w:val="00476FB3"/>
    <w:rsid w:val="00477E22"/>
    <w:rsid w:val="00481701"/>
    <w:rsid w:val="00481833"/>
    <w:rsid w:val="00481A45"/>
    <w:rsid w:val="00482304"/>
    <w:rsid w:val="004837F5"/>
    <w:rsid w:val="004840F2"/>
    <w:rsid w:val="00484DA3"/>
    <w:rsid w:val="0048518B"/>
    <w:rsid w:val="00487132"/>
    <w:rsid w:val="00487516"/>
    <w:rsid w:val="00491E41"/>
    <w:rsid w:val="00494AEB"/>
    <w:rsid w:val="00496B89"/>
    <w:rsid w:val="00496C26"/>
    <w:rsid w:val="0049798E"/>
    <w:rsid w:val="00497DC2"/>
    <w:rsid w:val="00497FEA"/>
    <w:rsid w:val="004A1A7C"/>
    <w:rsid w:val="004A2B8B"/>
    <w:rsid w:val="004A2BC5"/>
    <w:rsid w:val="004A4B13"/>
    <w:rsid w:val="004A4BCB"/>
    <w:rsid w:val="004A5132"/>
    <w:rsid w:val="004A5324"/>
    <w:rsid w:val="004A5868"/>
    <w:rsid w:val="004A5EAB"/>
    <w:rsid w:val="004A77B3"/>
    <w:rsid w:val="004A7BFF"/>
    <w:rsid w:val="004B0CD3"/>
    <w:rsid w:val="004B1393"/>
    <w:rsid w:val="004B21AB"/>
    <w:rsid w:val="004B2D23"/>
    <w:rsid w:val="004B2D72"/>
    <w:rsid w:val="004B4677"/>
    <w:rsid w:val="004B5397"/>
    <w:rsid w:val="004B793B"/>
    <w:rsid w:val="004C009E"/>
    <w:rsid w:val="004C0ADA"/>
    <w:rsid w:val="004C0D1D"/>
    <w:rsid w:val="004C1F72"/>
    <w:rsid w:val="004C323F"/>
    <w:rsid w:val="004C359F"/>
    <w:rsid w:val="004C3837"/>
    <w:rsid w:val="004C4911"/>
    <w:rsid w:val="004C57D9"/>
    <w:rsid w:val="004C7BBC"/>
    <w:rsid w:val="004D1C47"/>
    <w:rsid w:val="004D1C77"/>
    <w:rsid w:val="004D2F35"/>
    <w:rsid w:val="004D3640"/>
    <w:rsid w:val="004D3A5C"/>
    <w:rsid w:val="004D577B"/>
    <w:rsid w:val="004E093A"/>
    <w:rsid w:val="004E212A"/>
    <w:rsid w:val="004E2E82"/>
    <w:rsid w:val="004E44F8"/>
    <w:rsid w:val="004E672E"/>
    <w:rsid w:val="004E71F2"/>
    <w:rsid w:val="004E7410"/>
    <w:rsid w:val="004F2300"/>
    <w:rsid w:val="004F3B5A"/>
    <w:rsid w:val="004F3F53"/>
    <w:rsid w:val="004F439E"/>
    <w:rsid w:val="004F5898"/>
    <w:rsid w:val="004F5EC3"/>
    <w:rsid w:val="00500633"/>
    <w:rsid w:val="00500861"/>
    <w:rsid w:val="00502476"/>
    <w:rsid w:val="005030CF"/>
    <w:rsid w:val="005043FB"/>
    <w:rsid w:val="00505859"/>
    <w:rsid w:val="005061B9"/>
    <w:rsid w:val="00506ADF"/>
    <w:rsid w:val="00506B07"/>
    <w:rsid w:val="005079DC"/>
    <w:rsid w:val="0051091E"/>
    <w:rsid w:val="00511109"/>
    <w:rsid w:val="0051232F"/>
    <w:rsid w:val="0051774F"/>
    <w:rsid w:val="00517DF6"/>
    <w:rsid w:val="00521576"/>
    <w:rsid w:val="005229E4"/>
    <w:rsid w:val="00522F20"/>
    <w:rsid w:val="00523638"/>
    <w:rsid w:val="00523D28"/>
    <w:rsid w:val="00524580"/>
    <w:rsid w:val="00524BFA"/>
    <w:rsid w:val="00524D19"/>
    <w:rsid w:val="005255D2"/>
    <w:rsid w:val="00526E0A"/>
    <w:rsid w:val="00526E7B"/>
    <w:rsid w:val="005302FF"/>
    <w:rsid w:val="00530668"/>
    <w:rsid w:val="00532491"/>
    <w:rsid w:val="00532D4C"/>
    <w:rsid w:val="00533020"/>
    <w:rsid w:val="0053319F"/>
    <w:rsid w:val="00534FFD"/>
    <w:rsid w:val="00535D29"/>
    <w:rsid w:val="0053613D"/>
    <w:rsid w:val="005362F2"/>
    <w:rsid w:val="00536715"/>
    <w:rsid w:val="00536894"/>
    <w:rsid w:val="00540D5F"/>
    <w:rsid w:val="0054291C"/>
    <w:rsid w:val="0054326E"/>
    <w:rsid w:val="00543D92"/>
    <w:rsid w:val="005444AA"/>
    <w:rsid w:val="0054490C"/>
    <w:rsid w:val="00547776"/>
    <w:rsid w:val="00547E73"/>
    <w:rsid w:val="00550E2D"/>
    <w:rsid w:val="00550FB8"/>
    <w:rsid w:val="005513B4"/>
    <w:rsid w:val="005518F1"/>
    <w:rsid w:val="00552E10"/>
    <w:rsid w:val="00553B86"/>
    <w:rsid w:val="00554C73"/>
    <w:rsid w:val="00554F7E"/>
    <w:rsid w:val="00555D51"/>
    <w:rsid w:val="005563AE"/>
    <w:rsid w:val="0055648E"/>
    <w:rsid w:val="005568BC"/>
    <w:rsid w:val="0056027C"/>
    <w:rsid w:val="00560ED9"/>
    <w:rsid w:val="00561815"/>
    <w:rsid w:val="0056192B"/>
    <w:rsid w:val="00561939"/>
    <w:rsid w:val="00561AD3"/>
    <w:rsid w:val="00561D73"/>
    <w:rsid w:val="00561D99"/>
    <w:rsid w:val="00563129"/>
    <w:rsid w:val="00563D51"/>
    <w:rsid w:val="00566266"/>
    <w:rsid w:val="0056685E"/>
    <w:rsid w:val="005713FA"/>
    <w:rsid w:val="00571BAC"/>
    <w:rsid w:val="005726DE"/>
    <w:rsid w:val="00574750"/>
    <w:rsid w:val="005749BD"/>
    <w:rsid w:val="0057630B"/>
    <w:rsid w:val="005765EC"/>
    <w:rsid w:val="00581090"/>
    <w:rsid w:val="00582646"/>
    <w:rsid w:val="00582885"/>
    <w:rsid w:val="0058298A"/>
    <w:rsid w:val="00582B7B"/>
    <w:rsid w:val="0058433B"/>
    <w:rsid w:val="0058494A"/>
    <w:rsid w:val="00586270"/>
    <w:rsid w:val="0058629B"/>
    <w:rsid w:val="005870AD"/>
    <w:rsid w:val="005875A4"/>
    <w:rsid w:val="00593ACD"/>
    <w:rsid w:val="00593E26"/>
    <w:rsid w:val="005949D5"/>
    <w:rsid w:val="00595460"/>
    <w:rsid w:val="00596898"/>
    <w:rsid w:val="00596DDC"/>
    <w:rsid w:val="0059732D"/>
    <w:rsid w:val="00597C11"/>
    <w:rsid w:val="005A0355"/>
    <w:rsid w:val="005A087D"/>
    <w:rsid w:val="005A0A1E"/>
    <w:rsid w:val="005A0B23"/>
    <w:rsid w:val="005A1DBE"/>
    <w:rsid w:val="005A1F7F"/>
    <w:rsid w:val="005A255D"/>
    <w:rsid w:val="005A2F9F"/>
    <w:rsid w:val="005A3379"/>
    <w:rsid w:val="005A3461"/>
    <w:rsid w:val="005A34A0"/>
    <w:rsid w:val="005A36D3"/>
    <w:rsid w:val="005A3F2E"/>
    <w:rsid w:val="005A45CD"/>
    <w:rsid w:val="005A4600"/>
    <w:rsid w:val="005A5732"/>
    <w:rsid w:val="005A5C5E"/>
    <w:rsid w:val="005A62FF"/>
    <w:rsid w:val="005A79EC"/>
    <w:rsid w:val="005B0525"/>
    <w:rsid w:val="005B1015"/>
    <w:rsid w:val="005B1290"/>
    <w:rsid w:val="005B12B2"/>
    <w:rsid w:val="005B1C9C"/>
    <w:rsid w:val="005B2179"/>
    <w:rsid w:val="005B2B87"/>
    <w:rsid w:val="005B2C93"/>
    <w:rsid w:val="005B2F5B"/>
    <w:rsid w:val="005B3913"/>
    <w:rsid w:val="005B39A6"/>
    <w:rsid w:val="005B433E"/>
    <w:rsid w:val="005B4660"/>
    <w:rsid w:val="005B48CC"/>
    <w:rsid w:val="005B53E8"/>
    <w:rsid w:val="005B5C8F"/>
    <w:rsid w:val="005B7977"/>
    <w:rsid w:val="005C028E"/>
    <w:rsid w:val="005C15F0"/>
    <w:rsid w:val="005C1CCA"/>
    <w:rsid w:val="005C22AB"/>
    <w:rsid w:val="005C374E"/>
    <w:rsid w:val="005C40C2"/>
    <w:rsid w:val="005C4F24"/>
    <w:rsid w:val="005C4F7E"/>
    <w:rsid w:val="005C6516"/>
    <w:rsid w:val="005C66D8"/>
    <w:rsid w:val="005C696A"/>
    <w:rsid w:val="005C70D4"/>
    <w:rsid w:val="005C77E6"/>
    <w:rsid w:val="005C79D6"/>
    <w:rsid w:val="005D0665"/>
    <w:rsid w:val="005D068A"/>
    <w:rsid w:val="005D120E"/>
    <w:rsid w:val="005D1548"/>
    <w:rsid w:val="005D3459"/>
    <w:rsid w:val="005D3E7F"/>
    <w:rsid w:val="005D568D"/>
    <w:rsid w:val="005D5A5D"/>
    <w:rsid w:val="005D5EE1"/>
    <w:rsid w:val="005D6D4A"/>
    <w:rsid w:val="005D731E"/>
    <w:rsid w:val="005D79DB"/>
    <w:rsid w:val="005E07FD"/>
    <w:rsid w:val="005E3CE1"/>
    <w:rsid w:val="005E3DD2"/>
    <w:rsid w:val="005E43F1"/>
    <w:rsid w:val="005E4E0F"/>
    <w:rsid w:val="005E4E8A"/>
    <w:rsid w:val="005E567A"/>
    <w:rsid w:val="005E7907"/>
    <w:rsid w:val="005E7A42"/>
    <w:rsid w:val="005F0295"/>
    <w:rsid w:val="005F1195"/>
    <w:rsid w:val="005F271E"/>
    <w:rsid w:val="005F29D7"/>
    <w:rsid w:val="005F2B57"/>
    <w:rsid w:val="005F37DB"/>
    <w:rsid w:val="005F3E03"/>
    <w:rsid w:val="005F5D29"/>
    <w:rsid w:val="005F61E6"/>
    <w:rsid w:val="00600293"/>
    <w:rsid w:val="00601715"/>
    <w:rsid w:val="00602190"/>
    <w:rsid w:val="00602708"/>
    <w:rsid w:val="00602B3C"/>
    <w:rsid w:val="006033B0"/>
    <w:rsid w:val="0060411C"/>
    <w:rsid w:val="006041B8"/>
    <w:rsid w:val="006045D4"/>
    <w:rsid w:val="0060701D"/>
    <w:rsid w:val="0060779D"/>
    <w:rsid w:val="006101AF"/>
    <w:rsid w:val="00610991"/>
    <w:rsid w:val="00610E46"/>
    <w:rsid w:val="00612B70"/>
    <w:rsid w:val="0061410D"/>
    <w:rsid w:val="006145E5"/>
    <w:rsid w:val="00615D04"/>
    <w:rsid w:val="006163A8"/>
    <w:rsid w:val="0061731F"/>
    <w:rsid w:val="00617CBA"/>
    <w:rsid w:val="00621F32"/>
    <w:rsid w:val="006222B4"/>
    <w:rsid w:val="00622782"/>
    <w:rsid w:val="00622E0F"/>
    <w:rsid w:val="00624CE6"/>
    <w:rsid w:val="00624D93"/>
    <w:rsid w:val="00625D47"/>
    <w:rsid w:val="00625DCE"/>
    <w:rsid w:val="0063008F"/>
    <w:rsid w:val="00630916"/>
    <w:rsid w:val="006318C9"/>
    <w:rsid w:val="006319FF"/>
    <w:rsid w:val="00631C79"/>
    <w:rsid w:val="00632469"/>
    <w:rsid w:val="00633FAE"/>
    <w:rsid w:val="006347C2"/>
    <w:rsid w:val="00634AC7"/>
    <w:rsid w:val="00634EB7"/>
    <w:rsid w:val="0063556D"/>
    <w:rsid w:val="006373FE"/>
    <w:rsid w:val="00640CF8"/>
    <w:rsid w:val="00640D45"/>
    <w:rsid w:val="00642DA3"/>
    <w:rsid w:val="006435A0"/>
    <w:rsid w:val="006455B2"/>
    <w:rsid w:val="0064694C"/>
    <w:rsid w:val="00650497"/>
    <w:rsid w:val="006505B2"/>
    <w:rsid w:val="006511BF"/>
    <w:rsid w:val="0065160C"/>
    <w:rsid w:val="00651BCD"/>
    <w:rsid w:val="00651C23"/>
    <w:rsid w:val="00652076"/>
    <w:rsid w:val="0065218A"/>
    <w:rsid w:val="00653281"/>
    <w:rsid w:val="00654C78"/>
    <w:rsid w:val="00655B10"/>
    <w:rsid w:val="00655FE6"/>
    <w:rsid w:val="0065673E"/>
    <w:rsid w:val="00656E0D"/>
    <w:rsid w:val="00657E0E"/>
    <w:rsid w:val="006619B7"/>
    <w:rsid w:val="0066343F"/>
    <w:rsid w:val="00663B2F"/>
    <w:rsid w:val="006655B4"/>
    <w:rsid w:val="00666326"/>
    <w:rsid w:val="00666917"/>
    <w:rsid w:val="00667851"/>
    <w:rsid w:val="00670292"/>
    <w:rsid w:val="006702AD"/>
    <w:rsid w:val="006707DC"/>
    <w:rsid w:val="00670E44"/>
    <w:rsid w:val="006752E9"/>
    <w:rsid w:val="00676339"/>
    <w:rsid w:val="00676649"/>
    <w:rsid w:val="00676E1D"/>
    <w:rsid w:val="00677CA2"/>
    <w:rsid w:val="00681467"/>
    <w:rsid w:val="00682F60"/>
    <w:rsid w:val="006845D9"/>
    <w:rsid w:val="00685243"/>
    <w:rsid w:val="00686046"/>
    <w:rsid w:val="006861CB"/>
    <w:rsid w:val="00686C37"/>
    <w:rsid w:val="006874FB"/>
    <w:rsid w:val="006900F9"/>
    <w:rsid w:val="00690265"/>
    <w:rsid w:val="00690704"/>
    <w:rsid w:val="00692D8E"/>
    <w:rsid w:val="00692F94"/>
    <w:rsid w:val="006935D2"/>
    <w:rsid w:val="006936A9"/>
    <w:rsid w:val="00695706"/>
    <w:rsid w:val="006964F3"/>
    <w:rsid w:val="006A30FD"/>
    <w:rsid w:val="006A38E3"/>
    <w:rsid w:val="006A4F22"/>
    <w:rsid w:val="006A5195"/>
    <w:rsid w:val="006A5A18"/>
    <w:rsid w:val="006A7FF3"/>
    <w:rsid w:val="006B045B"/>
    <w:rsid w:val="006B09E7"/>
    <w:rsid w:val="006B1DD0"/>
    <w:rsid w:val="006B237A"/>
    <w:rsid w:val="006B4801"/>
    <w:rsid w:val="006B49E2"/>
    <w:rsid w:val="006B4D17"/>
    <w:rsid w:val="006B5F1D"/>
    <w:rsid w:val="006B68BA"/>
    <w:rsid w:val="006B74D9"/>
    <w:rsid w:val="006C10F4"/>
    <w:rsid w:val="006C1326"/>
    <w:rsid w:val="006C1756"/>
    <w:rsid w:val="006C1D9E"/>
    <w:rsid w:val="006C240E"/>
    <w:rsid w:val="006C2E62"/>
    <w:rsid w:val="006C41F5"/>
    <w:rsid w:val="006C4B72"/>
    <w:rsid w:val="006C55D5"/>
    <w:rsid w:val="006C5766"/>
    <w:rsid w:val="006C7256"/>
    <w:rsid w:val="006D05A5"/>
    <w:rsid w:val="006D0741"/>
    <w:rsid w:val="006D0EAC"/>
    <w:rsid w:val="006D13C5"/>
    <w:rsid w:val="006D1A8F"/>
    <w:rsid w:val="006D3A5B"/>
    <w:rsid w:val="006D46C5"/>
    <w:rsid w:val="006D4D31"/>
    <w:rsid w:val="006D54A7"/>
    <w:rsid w:val="006D553A"/>
    <w:rsid w:val="006D57FD"/>
    <w:rsid w:val="006D5E1F"/>
    <w:rsid w:val="006E0D99"/>
    <w:rsid w:val="006E1ACD"/>
    <w:rsid w:val="006E2C0C"/>
    <w:rsid w:val="006E2CD0"/>
    <w:rsid w:val="006E2E43"/>
    <w:rsid w:val="006E54E9"/>
    <w:rsid w:val="006F075D"/>
    <w:rsid w:val="006F21B8"/>
    <w:rsid w:val="006F2B28"/>
    <w:rsid w:val="006F2BD3"/>
    <w:rsid w:val="006F2CB9"/>
    <w:rsid w:val="006F58D2"/>
    <w:rsid w:val="006F6AC5"/>
    <w:rsid w:val="007007ED"/>
    <w:rsid w:val="00700D56"/>
    <w:rsid w:val="007013C9"/>
    <w:rsid w:val="00701683"/>
    <w:rsid w:val="00702AA0"/>
    <w:rsid w:val="00704770"/>
    <w:rsid w:val="00704CF1"/>
    <w:rsid w:val="00704D7D"/>
    <w:rsid w:val="007065C3"/>
    <w:rsid w:val="007066C4"/>
    <w:rsid w:val="00706905"/>
    <w:rsid w:val="00706AC4"/>
    <w:rsid w:val="00707422"/>
    <w:rsid w:val="007106A9"/>
    <w:rsid w:val="00710AA8"/>
    <w:rsid w:val="00712278"/>
    <w:rsid w:val="007123B6"/>
    <w:rsid w:val="00712EF6"/>
    <w:rsid w:val="0071420E"/>
    <w:rsid w:val="007146D0"/>
    <w:rsid w:val="00715EC0"/>
    <w:rsid w:val="007168CF"/>
    <w:rsid w:val="00717D4F"/>
    <w:rsid w:val="00723611"/>
    <w:rsid w:val="007244D6"/>
    <w:rsid w:val="00725E9D"/>
    <w:rsid w:val="00726443"/>
    <w:rsid w:val="0072710B"/>
    <w:rsid w:val="00727C79"/>
    <w:rsid w:val="00732FC9"/>
    <w:rsid w:val="00733173"/>
    <w:rsid w:val="0073388F"/>
    <w:rsid w:val="00733D7D"/>
    <w:rsid w:val="0073487E"/>
    <w:rsid w:val="00736AED"/>
    <w:rsid w:val="00736CE7"/>
    <w:rsid w:val="00737092"/>
    <w:rsid w:val="007409FE"/>
    <w:rsid w:val="00741128"/>
    <w:rsid w:val="00741847"/>
    <w:rsid w:val="0074203E"/>
    <w:rsid w:val="0074231D"/>
    <w:rsid w:val="00742AF0"/>
    <w:rsid w:val="00744AAF"/>
    <w:rsid w:val="007450FC"/>
    <w:rsid w:val="00745C01"/>
    <w:rsid w:val="00747881"/>
    <w:rsid w:val="00750D8F"/>
    <w:rsid w:val="00751605"/>
    <w:rsid w:val="00751D29"/>
    <w:rsid w:val="00751EC6"/>
    <w:rsid w:val="00752321"/>
    <w:rsid w:val="00753148"/>
    <w:rsid w:val="00753350"/>
    <w:rsid w:val="0075637D"/>
    <w:rsid w:val="00756D3F"/>
    <w:rsid w:val="0076089D"/>
    <w:rsid w:val="007610D8"/>
    <w:rsid w:val="00761831"/>
    <w:rsid w:val="00761958"/>
    <w:rsid w:val="007623F7"/>
    <w:rsid w:val="00771811"/>
    <w:rsid w:val="00772536"/>
    <w:rsid w:val="00773B18"/>
    <w:rsid w:val="00773C5D"/>
    <w:rsid w:val="00774968"/>
    <w:rsid w:val="0077556D"/>
    <w:rsid w:val="00776651"/>
    <w:rsid w:val="00777ECE"/>
    <w:rsid w:val="007803A2"/>
    <w:rsid w:val="00780C71"/>
    <w:rsid w:val="00781967"/>
    <w:rsid w:val="00781BE4"/>
    <w:rsid w:val="00781E14"/>
    <w:rsid w:val="00782282"/>
    <w:rsid w:val="007822CB"/>
    <w:rsid w:val="0078267B"/>
    <w:rsid w:val="0078305F"/>
    <w:rsid w:val="00783E64"/>
    <w:rsid w:val="00785820"/>
    <w:rsid w:val="007909B4"/>
    <w:rsid w:val="00790DFC"/>
    <w:rsid w:val="00791240"/>
    <w:rsid w:val="007919DB"/>
    <w:rsid w:val="00791A7D"/>
    <w:rsid w:val="00791B64"/>
    <w:rsid w:val="007923F1"/>
    <w:rsid w:val="00793223"/>
    <w:rsid w:val="00793D0C"/>
    <w:rsid w:val="007942CE"/>
    <w:rsid w:val="00794497"/>
    <w:rsid w:val="0079465B"/>
    <w:rsid w:val="00794CE3"/>
    <w:rsid w:val="00794D65"/>
    <w:rsid w:val="00795E56"/>
    <w:rsid w:val="00796ADE"/>
    <w:rsid w:val="00797A6F"/>
    <w:rsid w:val="007A12D1"/>
    <w:rsid w:val="007A1492"/>
    <w:rsid w:val="007A1562"/>
    <w:rsid w:val="007A241C"/>
    <w:rsid w:val="007A369A"/>
    <w:rsid w:val="007A3ABA"/>
    <w:rsid w:val="007A46B7"/>
    <w:rsid w:val="007A5E99"/>
    <w:rsid w:val="007A684D"/>
    <w:rsid w:val="007A7F22"/>
    <w:rsid w:val="007B15CF"/>
    <w:rsid w:val="007B16BD"/>
    <w:rsid w:val="007B2447"/>
    <w:rsid w:val="007B3AE5"/>
    <w:rsid w:val="007B3B5D"/>
    <w:rsid w:val="007B3C1B"/>
    <w:rsid w:val="007B3E52"/>
    <w:rsid w:val="007B5E02"/>
    <w:rsid w:val="007C031C"/>
    <w:rsid w:val="007C0D30"/>
    <w:rsid w:val="007C1041"/>
    <w:rsid w:val="007C1336"/>
    <w:rsid w:val="007C2253"/>
    <w:rsid w:val="007C35B2"/>
    <w:rsid w:val="007C37C4"/>
    <w:rsid w:val="007C3D6E"/>
    <w:rsid w:val="007C3FE0"/>
    <w:rsid w:val="007C465A"/>
    <w:rsid w:val="007C491A"/>
    <w:rsid w:val="007C4BDD"/>
    <w:rsid w:val="007C4E09"/>
    <w:rsid w:val="007C5CE0"/>
    <w:rsid w:val="007C6BD4"/>
    <w:rsid w:val="007C6F5A"/>
    <w:rsid w:val="007C7C87"/>
    <w:rsid w:val="007D0E0A"/>
    <w:rsid w:val="007D1F8A"/>
    <w:rsid w:val="007D23E7"/>
    <w:rsid w:val="007D2AC2"/>
    <w:rsid w:val="007D34E6"/>
    <w:rsid w:val="007D514D"/>
    <w:rsid w:val="007D640D"/>
    <w:rsid w:val="007D6765"/>
    <w:rsid w:val="007D6F03"/>
    <w:rsid w:val="007D7030"/>
    <w:rsid w:val="007E0EF2"/>
    <w:rsid w:val="007E1E95"/>
    <w:rsid w:val="007E363F"/>
    <w:rsid w:val="007E36A8"/>
    <w:rsid w:val="007E47A7"/>
    <w:rsid w:val="007E4D56"/>
    <w:rsid w:val="007E522E"/>
    <w:rsid w:val="007E59DD"/>
    <w:rsid w:val="007E6419"/>
    <w:rsid w:val="007E6C6E"/>
    <w:rsid w:val="007E7A80"/>
    <w:rsid w:val="007F0DB4"/>
    <w:rsid w:val="007F10A6"/>
    <w:rsid w:val="007F1EBD"/>
    <w:rsid w:val="007F4847"/>
    <w:rsid w:val="007F4F6A"/>
    <w:rsid w:val="007F5A5E"/>
    <w:rsid w:val="007F6FC5"/>
    <w:rsid w:val="007F7A83"/>
    <w:rsid w:val="007F7E15"/>
    <w:rsid w:val="00801031"/>
    <w:rsid w:val="00801CD6"/>
    <w:rsid w:val="00802A9B"/>
    <w:rsid w:val="008030E8"/>
    <w:rsid w:val="00803C45"/>
    <w:rsid w:val="00804B48"/>
    <w:rsid w:val="00804E0F"/>
    <w:rsid w:val="00804F7E"/>
    <w:rsid w:val="0080524F"/>
    <w:rsid w:val="00805314"/>
    <w:rsid w:val="008053B3"/>
    <w:rsid w:val="008053C1"/>
    <w:rsid w:val="00805525"/>
    <w:rsid w:val="0080596E"/>
    <w:rsid w:val="00807CB4"/>
    <w:rsid w:val="00810406"/>
    <w:rsid w:val="00811127"/>
    <w:rsid w:val="00811CA6"/>
    <w:rsid w:val="00812D15"/>
    <w:rsid w:val="008135C2"/>
    <w:rsid w:val="00813A79"/>
    <w:rsid w:val="00813EEE"/>
    <w:rsid w:val="00813F35"/>
    <w:rsid w:val="00815418"/>
    <w:rsid w:val="00815731"/>
    <w:rsid w:val="00815EEA"/>
    <w:rsid w:val="00816D2D"/>
    <w:rsid w:val="00817C9B"/>
    <w:rsid w:val="00817D1F"/>
    <w:rsid w:val="0082027D"/>
    <w:rsid w:val="00821031"/>
    <w:rsid w:val="00821206"/>
    <w:rsid w:val="008224D0"/>
    <w:rsid w:val="00822CA7"/>
    <w:rsid w:val="00823A13"/>
    <w:rsid w:val="008257E3"/>
    <w:rsid w:val="00826B7C"/>
    <w:rsid w:val="008275AF"/>
    <w:rsid w:val="008313F9"/>
    <w:rsid w:val="0083252A"/>
    <w:rsid w:val="00833973"/>
    <w:rsid w:val="00834BA9"/>
    <w:rsid w:val="00834DDF"/>
    <w:rsid w:val="008360DE"/>
    <w:rsid w:val="00836B0E"/>
    <w:rsid w:val="00836E60"/>
    <w:rsid w:val="00837B8A"/>
    <w:rsid w:val="00837CBA"/>
    <w:rsid w:val="00840499"/>
    <w:rsid w:val="00840FB3"/>
    <w:rsid w:val="0084129B"/>
    <w:rsid w:val="00842B08"/>
    <w:rsid w:val="008430D3"/>
    <w:rsid w:val="0084378C"/>
    <w:rsid w:val="00843C94"/>
    <w:rsid w:val="0084654A"/>
    <w:rsid w:val="00847B5D"/>
    <w:rsid w:val="008503D7"/>
    <w:rsid w:val="00850C70"/>
    <w:rsid w:val="00852251"/>
    <w:rsid w:val="008528FF"/>
    <w:rsid w:val="00852BD5"/>
    <w:rsid w:val="00853DEE"/>
    <w:rsid w:val="00854582"/>
    <w:rsid w:val="0085470A"/>
    <w:rsid w:val="00854EE5"/>
    <w:rsid w:val="00855423"/>
    <w:rsid w:val="00856A8D"/>
    <w:rsid w:val="00857C15"/>
    <w:rsid w:val="00861160"/>
    <w:rsid w:val="00862FEA"/>
    <w:rsid w:val="00863D1F"/>
    <w:rsid w:val="0086451A"/>
    <w:rsid w:val="0087162A"/>
    <w:rsid w:val="00871F07"/>
    <w:rsid w:val="00872683"/>
    <w:rsid w:val="00872BC5"/>
    <w:rsid w:val="00875B19"/>
    <w:rsid w:val="00880378"/>
    <w:rsid w:val="0088094D"/>
    <w:rsid w:val="00880FD2"/>
    <w:rsid w:val="00881A7F"/>
    <w:rsid w:val="00883254"/>
    <w:rsid w:val="00883361"/>
    <w:rsid w:val="00883AFF"/>
    <w:rsid w:val="00884421"/>
    <w:rsid w:val="008867F9"/>
    <w:rsid w:val="00886ED6"/>
    <w:rsid w:val="0088724A"/>
    <w:rsid w:val="0088736F"/>
    <w:rsid w:val="00890E2A"/>
    <w:rsid w:val="00891298"/>
    <w:rsid w:val="00891ADE"/>
    <w:rsid w:val="00892519"/>
    <w:rsid w:val="00893093"/>
    <w:rsid w:val="00894755"/>
    <w:rsid w:val="00894D41"/>
    <w:rsid w:val="00894E85"/>
    <w:rsid w:val="008953A2"/>
    <w:rsid w:val="00895436"/>
    <w:rsid w:val="00897584"/>
    <w:rsid w:val="008978F6"/>
    <w:rsid w:val="00897C6A"/>
    <w:rsid w:val="008A06F2"/>
    <w:rsid w:val="008A0CE8"/>
    <w:rsid w:val="008A1661"/>
    <w:rsid w:val="008A2B58"/>
    <w:rsid w:val="008A3A68"/>
    <w:rsid w:val="008A42BF"/>
    <w:rsid w:val="008A6367"/>
    <w:rsid w:val="008A6EC1"/>
    <w:rsid w:val="008B001D"/>
    <w:rsid w:val="008B01CB"/>
    <w:rsid w:val="008B0F91"/>
    <w:rsid w:val="008B1DF3"/>
    <w:rsid w:val="008B2A55"/>
    <w:rsid w:val="008B2E04"/>
    <w:rsid w:val="008B2F55"/>
    <w:rsid w:val="008B3515"/>
    <w:rsid w:val="008B4267"/>
    <w:rsid w:val="008B632D"/>
    <w:rsid w:val="008B7C2A"/>
    <w:rsid w:val="008C1078"/>
    <w:rsid w:val="008C2749"/>
    <w:rsid w:val="008C3425"/>
    <w:rsid w:val="008C42CA"/>
    <w:rsid w:val="008C46F5"/>
    <w:rsid w:val="008C54C7"/>
    <w:rsid w:val="008C56C9"/>
    <w:rsid w:val="008D08CC"/>
    <w:rsid w:val="008D0C47"/>
    <w:rsid w:val="008D0ED8"/>
    <w:rsid w:val="008D14A9"/>
    <w:rsid w:val="008D21B7"/>
    <w:rsid w:val="008D2A1B"/>
    <w:rsid w:val="008D2AB9"/>
    <w:rsid w:val="008D350D"/>
    <w:rsid w:val="008D4382"/>
    <w:rsid w:val="008D4443"/>
    <w:rsid w:val="008D44CF"/>
    <w:rsid w:val="008D4D32"/>
    <w:rsid w:val="008D5415"/>
    <w:rsid w:val="008D59DE"/>
    <w:rsid w:val="008D5C72"/>
    <w:rsid w:val="008D5EA9"/>
    <w:rsid w:val="008D6A29"/>
    <w:rsid w:val="008D753B"/>
    <w:rsid w:val="008E1893"/>
    <w:rsid w:val="008E2FA0"/>
    <w:rsid w:val="008E351B"/>
    <w:rsid w:val="008E3D44"/>
    <w:rsid w:val="008E4E6B"/>
    <w:rsid w:val="008E6E68"/>
    <w:rsid w:val="008F0A2B"/>
    <w:rsid w:val="008F26D7"/>
    <w:rsid w:val="008F41F4"/>
    <w:rsid w:val="008F4C30"/>
    <w:rsid w:val="008F5542"/>
    <w:rsid w:val="008F5947"/>
    <w:rsid w:val="008F622F"/>
    <w:rsid w:val="008F704A"/>
    <w:rsid w:val="008F7BA9"/>
    <w:rsid w:val="009004DB"/>
    <w:rsid w:val="009022D9"/>
    <w:rsid w:val="00902396"/>
    <w:rsid w:val="009032C5"/>
    <w:rsid w:val="009038EE"/>
    <w:rsid w:val="00904E04"/>
    <w:rsid w:val="00905197"/>
    <w:rsid w:val="00905C95"/>
    <w:rsid w:val="00905FE1"/>
    <w:rsid w:val="009070AB"/>
    <w:rsid w:val="00907D96"/>
    <w:rsid w:val="00911860"/>
    <w:rsid w:val="00912004"/>
    <w:rsid w:val="009136AF"/>
    <w:rsid w:val="00913B4E"/>
    <w:rsid w:val="00913C3A"/>
    <w:rsid w:val="009143CE"/>
    <w:rsid w:val="00915A09"/>
    <w:rsid w:val="00915EE5"/>
    <w:rsid w:val="00915EF9"/>
    <w:rsid w:val="00916277"/>
    <w:rsid w:val="009164B8"/>
    <w:rsid w:val="0091776B"/>
    <w:rsid w:val="00920231"/>
    <w:rsid w:val="0092112A"/>
    <w:rsid w:val="00921923"/>
    <w:rsid w:val="009219C5"/>
    <w:rsid w:val="00921BC2"/>
    <w:rsid w:val="00921C86"/>
    <w:rsid w:val="009224FB"/>
    <w:rsid w:val="009228E3"/>
    <w:rsid w:val="00923F7C"/>
    <w:rsid w:val="0092410F"/>
    <w:rsid w:val="00924D3E"/>
    <w:rsid w:val="009257DC"/>
    <w:rsid w:val="00925E65"/>
    <w:rsid w:val="00925ED5"/>
    <w:rsid w:val="009273F7"/>
    <w:rsid w:val="009277E1"/>
    <w:rsid w:val="00927DCF"/>
    <w:rsid w:val="00927ECF"/>
    <w:rsid w:val="009309F2"/>
    <w:rsid w:val="00931EE2"/>
    <w:rsid w:val="00932C7C"/>
    <w:rsid w:val="00933DD6"/>
    <w:rsid w:val="00935741"/>
    <w:rsid w:val="00935803"/>
    <w:rsid w:val="009367EF"/>
    <w:rsid w:val="00936819"/>
    <w:rsid w:val="00936C16"/>
    <w:rsid w:val="009376C2"/>
    <w:rsid w:val="00937ADD"/>
    <w:rsid w:val="00940D4E"/>
    <w:rsid w:val="00940FCD"/>
    <w:rsid w:val="0094275F"/>
    <w:rsid w:val="00944783"/>
    <w:rsid w:val="00944EC6"/>
    <w:rsid w:val="009450B9"/>
    <w:rsid w:val="00946E35"/>
    <w:rsid w:val="009504C4"/>
    <w:rsid w:val="00951D79"/>
    <w:rsid w:val="00952A79"/>
    <w:rsid w:val="00953256"/>
    <w:rsid w:val="00954A56"/>
    <w:rsid w:val="0095605B"/>
    <w:rsid w:val="009560B1"/>
    <w:rsid w:val="009578AD"/>
    <w:rsid w:val="0096019D"/>
    <w:rsid w:val="009604B8"/>
    <w:rsid w:val="00960FC7"/>
    <w:rsid w:val="00961D3D"/>
    <w:rsid w:val="00961D73"/>
    <w:rsid w:val="009627B9"/>
    <w:rsid w:val="00962DDA"/>
    <w:rsid w:val="00963ACA"/>
    <w:rsid w:val="00963DBE"/>
    <w:rsid w:val="00964B86"/>
    <w:rsid w:val="009663D6"/>
    <w:rsid w:val="00967DB5"/>
    <w:rsid w:val="00970552"/>
    <w:rsid w:val="00970869"/>
    <w:rsid w:val="00971A96"/>
    <w:rsid w:val="00971BEA"/>
    <w:rsid w:val="00972381"/>
    <w:rsid w:val="0097249D"/>
    <w:rsid w:val="0097284F"/>
    <w:rsid w:val="00972CB0"/>
    <w:rsid w:val="00972F8A"/>
    <w:rsid w:val="00973A23"/>
    <w:rsid w:val="0097446D"/>
    <w:rsid w:val="00980586"/>
    <w:rsid w:val="0098240D"/>
    <w:rsid w:val="0098402B"/>
    <w:rsid w:val="00986855"/>
    <w:rsid w:val="009876F9"/>
    <w:rsid w:val="009878C5"/>
    <w:rsid w:val="00987AAF"/>
    <w:rsid w:val="00987F9B"/>
    <w:rsid w:val="0099010A"/>
    <w:rsid w:val="00990BE8"/>
    <w:rsid w:val="00992245"/>
    <w:rsid w:val="00993877"/>
    <w:rsid w:val="00994BD9"/>
    <w:rsid w:val="00995C41"/>
    <w:rsid w:val="00995D00"/>
    <w:rsid w:val="00997444"/>
    <w:rsid w:val="0099748F"/>
    <w:rsid w:val="00997AA5"/>
    <w:rsid w:val="00997AAD"/>
    <w:rsid w:val="009A039C"/>
    <w:rsid w:val="009A1201"/>
    <w:rsid w:val="009A1C5C"/>
    <w:rsid w:val="009A21E3"/>
    <w:rsid w:val="009A2210"/>
    <w:rsid w:val="009A3CB3"/>
    <w:rsid w:val="009A3E03"/>
    <w:rsid w:val="009A4C8B"/>
    <w:rsid w:val="009A551D"/>
    <w:rsid w:val="009A6381"/>
    <w:rsid w:val="009A649D"/>
    <w:rsid w:val="009A6801"/>
    <w:rsid w:val="009A6B2D"/>
    <w:rsid w:val="009A6C31"/>
    <w:rsid w:val="009A6F39"/>
    <w:rsid w:val="009A77EA"/>
    <w:rsid w:val="009B07CE"/>
    <w:rsid w:val="009B0863"/>
    <w:rsid w:val="009B0910"/>
    <w:rsid w:val="009B1D00"/>
    <w:rsid w:val="009B1F79"/>
    <w:rsid w:val="009B2936"/>
    <w:rsid w:val="009B2DB0"/>
    <w:rsid w:val="009B4272"/>
    <w:rsid w:val="009B44CF"/>
    <w:rsid w:val="009B4CDA"/>
    <w:rsid w:val="009B4E00"/>
    <w:rsid w:val="009B569B"/>
    <w:rsid w:val="009B7244"/>
    <w:rsid w:val="009C082D"/>
    <w:rsid w:val="009C09C4"/>
    <w:rsid w:val="009C30DF"/>
    <w:rsid w:val="009C5385"/>
    <w:rsid w:val="009C60C0"/>
    <w:rsid w:val="009D141B"/>
    <w:rsid w:val="009D17BD"/>
    <w:rsid w:val="009D1B12"/>
    <w:rsid w:val="009D25E9"/>
    <w:rsid w:val="009D3402"/>
    <w:rsid w:val="009D3BC1"/>
    <w:rsid w:val="009D4A22"/>
    <w:rsid w:val="009D58DC"/>
    <w:rsid w:val="009D5971"/>
    <w:rsid w:val="009D64FB"/>
    <w:rsid w:val="009D677B"/>
    <w:rsid w:val="009E0BD1"/>
    <w:rsid w:val="009E0F6A"/>
    <w:rsid w:val="009E1648"/>
    <w:rsid w:val="009E2427"/>
    <w:rsid w:val="009E25CF"/>
    <w:rsid w:val="009E3FBA"/>
    <w:rsid w:val="009E4B63"/>
    <w:rsid w:val="009E69A5"/>
    <w:rsid w:val="009E6F37"/>
    <w:rsid w:val="009F037E"/>
    <w:rsid w:val="009F08BB"/>
    <w:rsid w:val="009F1D00"/>
    <w:rsid w:val="009F1D9A"/>
    <w:rsid w:val="009F2689"/>
    <w:rsid w:val="009F2ACE"/>
    <w:rsid w:val="009F2BD7"/>
    <w:rsid w:val="009F41E9"/>
    <w:rsid w:val="009F6FA6"/>
    <w:rsid w:val="009F72FF"/>
    <w:rsid w:val="009F7731"/>
    <w:rsid w:val="009F7F86"/>
    <w:rsid w:val="00A01EF6"/>
    <w:rsid w:val="00A020BE"/>
    <w:rsid w:val="00A027C4"/>
    <w:rsid w:val="00A03013"/>
    <w:rsid w:val="00A04050"/>
    <w:rsid w:val="00A042A3"/>
    <w:rsid w:val="00A050A5"/>
    <w:rsid w:val="00A05E4D"/>
    <w:rsid w:val="00A063F3"/>
    <w:rsid w:val="00A069D0"/>
    <w:rsid w:val="00A0746C"/>
    <w:rsid w:val="00A0785E"/>
    <w:rsid w:val="00A1087F"/>
    <w:rsid w:val="00A10DE6"/>
    <w:rsid w:val="00A110B4"/>
    <w:rsid w:val="00A12BCF"/>
    <w:rsid w:val="00A14E52"/>
    <w:rsid w:val="00A16157"/>
    <w:rsid w:val="00A16535"/>
    <w:rsid w:val="00A21707"/>
    <w:rsid w:val="00A238E7"/>
    <w:rsid w:val="00A242FB"/>
    <w:rsid w:val="00A24A45"/>
    <w:rsid w:val="00A24D5A"/>
    <w:rsid w:val="00A2537F"/>
    <w:rsid w:val="00A260DC"/>
    <w:rsid w:val="00A277AE"/>
    <w:rsid w:val="00A301CA"/>
    <w:rsid w:val="00A31742"/>
    <w:rsid w:val="00A33378"/>
    <w:rsid w:val="00A33E53"/>
    <w:rsid w:val="00A33EDB"/>
    <w:rsid w:val="00A347EB"/>
    <w:rsid w:val="00A354C4"/>
    <w:rsid w:val="00A407CF"/>
    <w:rsid w:val="00A41360"/>
    <w:rsid w:val="00A41A93"/>
    <w:rsid w:val="00A41F68"/>
    <w:rsid w:val="00A42062"/>
    <w:rsid w:val="00A4360F"/>
    <w:rsid w:val="00A43884"/>
    <w:rsid w:val="00A45449"/>
    <w:rsid w:val="00A45D07"/>
    <w:rsid w:val="00A4685E"/>
    <w:rsid w:val="00A4713B"/>
    <w:rsid w:val="00A50F22"/>
    <w:rsid w:val="00A52DF3"/>
    <w:rsid w:val="00A5354B"/>
    <w:rsid w:val="00A53AE5"/>
    <w:rsid w:val="00A548A8"/>
    <w:rsid w:val="00A5535E"/>
    <w:rsid w:val="00A55EB5"/>
    <w:rsid w:val="00A562CB"/>
    <w:rsid w:val="00A5717D"/>
    <w:rsid w:val="00A578B7"/>
    <w:rsid w:val="00A57A34"/>
    <w:rsid w:val="00A61276"/>
    <w:rsid w:val="00A622BC"/>
    <w:rsid w:val="00A639D0"/>
    <w:rsid w:val="00A63A91"/>
    <w:rsid w:val="00A6442E"/>
    <w:rsid w:val="00A64BAA"/>
    <w:rsid w:val="00A65CA7"/>
    <w:rsid w:val="00A67171"/>
    <w:rsid w:val="00A6783F"/>
    <w:rsid w:val="00A7177D"/>
    <w:rsid w:val="00A740AB"/>
    <w:rsid w:val="00A7453B"/>
    <w:rsid w:val="00A76835"/>
    <w:rsid w:val="00A77449"/>
    <w:rsid w:val="00A77B5D"/>
    <w:rsid w:val="00A82B94"/>
    <w:rsid w:val="00A8310C"/>
    <w:rsid w:val="00A86E00"/>
    <w:rsid w:val="00A877B0"/>
    <w:rsid w:val="00A912A8"/>
    <w:rsid w:val="00A91498"/>
    <w:rsid w:val="00A92389"/>
    <w:rsid w:val="00A9245B"/>
    <w:rsid w:val="00A92C46"/>
    <w:rsid w:val="00A934C9"/>
    <w:rsid w:val="00A93529"/>
    <w:rsid w:val="00A9448A"/>
    <w:rsid w:val="00A947AD"/>
    <w:rsid w:val="00A94EAE"/>
    <w:rsid w:val="00A94FB0"/>
    <w:rsid w:val="00A9660A"/>
    <w:rsid w:val="00AA0094"/>
    <w:rsid w:val="00AA072D"/>
    <w:rsid w:val="00AA0E41"/>
    <w:rsid w:val="00AA1B5D"/>
    <w:rsid w:val="00AA1FB3"/>
    <w:rsid w:val="00AA376B"/>
    <w:rsid w:val="00AA3B70"/>
    <w:rsid w:val="00AA4037"/>
    <w:rsid w:val="00AA50C7"/>
    <w:rsid w:val="00AA5674"/>
    <w:rsid w:val="00AA6657"/>
    <w:rsid w:val="00AA719F"/>
    <w:rsid w:val="00AB1296"/>
    <w:rsid w:val="00AB3C33"/>
    <w:rsid w:val="00AB3FFF"/>
    <w:rsid w:val="00AB47FE"/>
    <w:rsid w:val="00AB4E0A"/>
    <w:rsid w:val="00AB52BE"/>
    <w:rsid w:val="00AB5F2F"/>
    <w:rsid w:val="00AB7A75"/>
    <w:rsid w:val="00AC0696"/>
    <w:rsid w:val="00AC167C"/>
    <w:rsid w:val="00AC2E10"/>
    <w:rsid w:val="00AC4575"/>
    <w:rsid w:val="00AC4FB1"/>
    <w:rsid w:val="00AC4FBF"/>
    <w:rsid w:val="00AC502F"/>
    <w:rsid w:val="00AC6066"/>
    <w:rsid w:val="00AC6BC5"/>
    <w:rsid w:val="00AC798F"/>
    <w:rsid w:val="00AC7CCF"/>
    <w:rsid w:val="00AD0CA3"/>
    <w:rsid w:val="00AD49E8"/>
    <w:rsid w:val="00AD5C0C"/>
    <w:rsid w:val="00AD6C8A"/>
    <w:rsid w:val="00AD77B7"/>
    <w:rsid w:val="00AE0E6C"/>
    <w:rsid w:val="00AE12F9"/>
    <w:rsid w:val="00AE2135"/>
    <w:rsid w:val="00AE21B7"/>
    <w:rsid w:val="00AE26CA"/>
    <w:rsid w:val="00AE3415"/>
    <w:rsid w:val="00AE5E3D"/>
    <w:rsid w:val="00AE7791"/>
    <w:rsid w:val="00AE7BF6"/>
    <w:rsid w:val="00AF0DEC"/>
    <w:rsid w:val="00AF28DF"/>
    <w:rsid w:val="00AF458D"/>
    <w:rsid w:val="00AF481D"/>
    <w:rsid w:val="00AF4F8E"/>
    <w:rsid w:val="00AF50BA"/>
    <w:rsid w:val="00AF52B0"/>
    <w:rsid w:val="00AF52D6"/>
    <w:rsid w:val="00AF5FBE"/>
    <w:rsid w:val="00AF6461"/>
    <w:rsid w:val="00AF661D"/>
    <w:rsid w:val="00AF69EA"/>
    <w:rsid w:val="00AF7E04"/>
    <w:rsid w:val="00B0021E"/>
    <w:rsid w:val="00B00417"/>
    <w:rsid w:val="00B01808"/>
    <w:rsid w:val="00B01DD2"/>
    <w:rsid w:val="00B02008"/>
    <w:rsid w:val="00B02323"/>
    <w:rsid w:val="00B028D5"/>
    <w:rsid w:val="00B02917"/>
    <w:rsid w:val="00B0401F"/>
    <w:rsid w:val="00B041DC"/>
    <w:rsid w:val="00B04DF6"/>
    <w:rsid w:val="00B051F9"/>
    <w:rsid w:val="00B05756"/>
    <w:rsid w:val="00B05A34"/>
    <w:rsid w:val="00B05ACC"/>
    <w:rsid w:val="00B06379"/>
    <w:rsid w:val="00B06449"/>
    <w:rsid w:val="00B06B67"/>
    <w:rsid w:val="00B06DBE"/>
    <w:rsid w:val="00B075F6"/>
    <w:rsid w:val="00B0792F"/>
    <w:rsid w:val="00B1107E"/>
    <w:rsid w:val="00B11418"/>
    <w:rsid w:val="00B116AB"/>
    <w:rsid w:val="00B118A4"/>
    <w:rsid w:val="00B12809"/>
    <w:rsid w:val="00B1299C"/>
    <w:rsid w:val="00B1447E"/>
    <w:rsid w:val="00B152BB"/>
    <w:rsid w:val="00B15C32"/>
    <w:rsid w:val="00B15F78"/>
    <w:rsid w:val="00B168AC"/>
    <w:rsid w:val="00B177E8"/>
    <w:rsid w:val="00B17ACF"/>
    <w:rsid w:val="00B17D70"/>
    <w:rsid w:val="00B20514"/>
    <w:rsid w:val="00B217D0"/>
    <w:rsid w:val="00B21A1A"/>
    <w:rsid w:val="00B22379"/>
    <w:rsid w:val="00B22ADA"/>
    <w:rsid w:val="00B232BA"/>
    <w:rsid w:val="00B23331"/>
    <w:rsid w:val="00B239C7"/>
    <w:rsid w:val="00B25031"/>
    <w:rsid w:val="00B271AD"/>
    <w:rsid w:val="00B275DF"/>
    <w:rsid w:val="00B303EF"/>
    <w:rsid w:val="00B3129C"/>
    <w:rsid w:val="00B3165D"/>
    <w:rsid w:val="00B3193A"/>
    <w:rsid w:val="00B33423"/>
    <w:rsid w:val="00B35064"/>
    <w:rsid w:val="00B3577D"/>
    <w:rsid w:val="00B35FCF"/>
    <w:rsid w:val="00B36632"/>
    <w:rsid w:val="00B367DC"/>
    <w:rsid w:val="00B37326"/>
    <w:rsid w:val="00B37DA1"/>
    <w:rsid w:val="00B41533"/>
    <w:rsid w:val="00B427EF"/>
    <w:rsid w:val="00B42B7E"/>
    <w:rsid w:val="00B445F5"/>
    <w:rsid w:val="00B448A2"/>
    <w:rsid w:val="00B46343"/>
    <w:rsid w:val="00B46C53"/>
    <w:rsid w:val="00B4746C"/>
    <w:rsid w:val="00B50D57"/>
    <w:rsid w:val="00B5263B"/>
    <w:rsid w:val="00B52714"/>
    <w:rsid w:val="00B53256"/>
    <w:rsid w:val="00B53834"/>
    <w:rsid w:val="00B5535B"/>
    <w:rsid w:val="00B5582A"/>
    <w:rsid w:val="00B5630D"/>
    <w:rsid w:val="00B56314"/>
    <w:rsid w:val="00B576CB"/>
    <w:rsid w:val="00B57BA2"/>
    <w:rsid w:val="00B61110"/>
    <w:rsid w:val="00B61DAE"/>
    <w:rsid w:val="00B61E79"/>
    <w:rsid w:val="00B61F55"/>
    <w:rsid w:val="00B62B8F"/>
    <w:rsid w:val="00B62E03"/>
    <w:rsid w:val="00B660F7"/>
    <w:rsid w:val="00B66585"/>
    <w:rsid w:val="00B66D12"/>
    <w:rsid w:val="00B67DC7"/>
    <w:rsid w:val="00B70535"/>
    <w:rsid w:val="00B71AB4"/>
    <w:rsid w:val="00B7249C"/>
    <w:rsid w:val="00B732E3"/>
    <w:rsid w:val="00B73464"/>
    <w:rsid w:val="00B73C66"/>
    <w:rsid w:val="00B76E85"/>
    <w:rsid w:val="00B772CB"/>
    <w:rsid w:val="00B77C9A"/>
    <w:rsid w:val="00B77F97"/>
    <w:rsid w:val="00B81265"/>
    <w:rsid w:val="00B8136F"/>
    <w:rsid w:val="00B81CDC"/>
    <w:rsid w:val="00B8288D"/>
    <w:rsid w:val="00B8586E"/>
    <w:rsid w:val="00B85F8F"/>
    <w:rsid w:val="00B8605E"/>
    <w:rsid w:val="00B904BA"/>
    <w:rsid w:val="00B91A5E"/>
    <w:rsid w:val="00B92869"/>
    <w:rsid w:val="00B93B33"/>
    <w:rsid w:val="00B94CD6"/>
    <w:rsid w:val="00B94E8E"/>
    <w:rsid w:val="00B953A3"/>
    <w:rsid w:val="00B9582C"/>
    <w:rsid w:val="00B95C2D"/>
    <w:rsid w:val="00B96097"/>
    <w:rsid w:val="00B961B7"/>
    <w:rsid w:val="00B96502"/>
    <w:rsid w:val="00B96898"/>
    <w:rsid w:val="00B97794"/>
    <w:rsid w:val="00B97D79"/>
    <w:rsid w:val="00BA0532"/>
    <w:rsid w:val="00BA063B"/>
    <w:rsid w:val="00BA06AB"/>
    <w:rsid w:val="00BA0FA7"/>
    <w:rsid w:val="00BA11BE"/>
    <w:rsid w:val="00BA2C64"/>
    <w:rsid w:val="00BA3FA8"/>
    <w:rsid w:val="00BA4D7F"/>
    <w:rsid w:val="00BB001B"/>
    <w:rsid w:val="00BB01F1"/>
    <w:rsid w:val="00BB0967"/>
    <w:rsid w:val="00BB1FF6"/>
    <w:rsid w:val="00BB2A73"/>
    <w:rsid w:val="00BB5358"/>
    <w:rsid w:val="00BB5899"/>
    <w:rsid w:val="00BB5E40"/>
    <w:rsid w:val="00BB62BF"/>
    <w:rsid w:val="00BB68CB"/>
    <w:rsid w:val="00BB7E66"/>
    <w:rsid w:val="00BC038E"/>
    <w:rsid w:val="00BC0696"/>
    <w:rsid w:val="00BC0F87"/>
    <w:rsid w:val="00BC111B"/>
    <w:rsid w:val="00BC127D"/>
    <w:rsid w:val="00BC14F7"/>
    <w:rsid w:val="00BC3248"/>
    <w:rsid w:val="00BC346E"/>
    <w:rsid w:val="00BC54E2"/>
    <w:rsid w:val="00BC702E"/>
    <w:rsid w:val="00BD0404"/>
    <w:rsid w:val="00BD1C3C"/>
    <w:rsid w:val="00BD1EA5"/>
    <w:rsid w:val="00BD21B1"/>
    <w:rsid w:val="00BD2250"/>
    <w:rsid w:val="00BD26FC"/>
    <w:rsid w:val="00BD2B67"/>
    <w:rsid w:val="00BD2DA7"/>
    <w:rsid w:val="00BD2F2B"/>
    <w:rsid w:val="00BD2FC8"/>
    <w:rsid w:val="00BD3B1F"/>
    <w:rsid w:val="00BD487B"/>
    <w:rsid w:val="00BD4B5F"/>
    <w:rsid w:val="00BD63FD"/>
    <w:rsid w:val="00BD6412"/>
    <w:rsid w:val="00BD71E9"/>
    <w:rsid w:val="00BE06C6"/>
    <w:rsid w:val="00BE07B7"/>
    <w:rsid w:val="00BE2281"/>
    <w:rsid w:val="00BE2ECB"/>
    <w:rsid w:val="00BE5537"/>
    <w:rsid w:val="00BE748B"/>
    <w:rsid w:val="00BE7E46"/>
    <w:rsid w:val="00BF052C"/>
    <w:rsid w:val="00BF0A79"/>
    <w:rsid w:val="00BF0CF9"/>
    <w:rsid w:val="00BF0DED"/>
    <w:rsid w:val="00BF135B"/>
    <w:rsid w:val="00BF21E6"/>
    <w:rsid w:val="00BF238C"/>
    <w:rsid w:val="00BF3310"/>
    <w:rsid w:val="00BF3BCE"/>
    <w:rsid w:val="00BF45E1"/>
    <w:rsid w:val="00BF4626"/>
    <w:rsid w:val="00BF4F60"/>
    <w:rsid w:val="00BF51B4"/>
    <w:rsid w:val="00BF663D"/>
    <w:rsid w:val="00BF6ED9"/>
    <w:rsid w:val="00BF7003"/>
    <w:rsid w:val="00BF70E9"/>
    <w:rsid w:val="00C00474"/>
    <w:rsid w:val="00C01531"/>
    <w:rsid w:val="00C02755"/>
    <w:rsid w:val="00C03752"/>
    <w:rsid w:val="00C04AD6"/>
    <w:rsid w:val="00C0606E"/>
    <w:rsid w:val="00C069C9"/>
    <w:rsid w:val="00C06AD5"/>
    <w:rsid w:val="00C0703E"/>
    <w:rsid w:val="00C07A3B"/>
    <w:rsid w:val="00C1010D"/>
    <w:rsid w:val="00C106B0"/>
    <w:rsid w:val="00C11083"/>
    <w:rsid w:val="00C1124D"/>
    <w:rsid w:val="00C11F53"/>
    <w:rsid w:val="00C132DA"/>
    <w:rsid w:val="00C13838"/>
    <w:rsid w:val="00C13DAC"/>
    <w:rsid w:val="00C14AAD"/>
    <w:rsid w:val="00C14CBF"/>
    <w:rsid w:val="00C15024"/>
    <w:rsid w:val="00C15FC1"/>
    <w:rsid w:val="00C1607F"/>
    <w:rsid w:val="00C166B3"/>
    <w:rsid w:val="00C16E63"/>
    <w:rsid w:val="00C16FEA"/>
    <w:rsid w:val="00C174C3"/>
    <w:rsid w:val="00C203FC"/>
    <w:rsid w:val="00C22A0F"/>
    <w:rsid w:val="00C23A06"/>
    <w:rsid w:val="00C23C4B"/>
    <w:rsid w:val="00C24465"/>
    <w:rsid w:val="00C2457B"/>
    <w:rsid w:val="00C24DEF"/>
    <w:rsid w:val="00C26509"/>
    <w:rsid w:val="00C26FD1"/>
    <w:rsid w:val="00C275B1"/>
    <w:rsid w:val="00C30798"/>
    <w:rsid w:val="00C31EC2"/>
    <w:rsid w:val="00C32092"/>
    <w:rsid w:val="00C32A86"/>
    <w:rsid w:val="00C32B81"/>
    <w:rsid w:val="00C32FBB"/>
    <w:rsid w:val="00C3320C"/>
    <w:rsid w:val="00C35DF6"/>
    <w:rsid w:val="00C35E2D"/>
    <w:rsid w:val="00C35EB7"/>
    <w:rsid w:val="00C36938"/>
    <w:rsid w:val="00C376C9"/>
    <w:rsid w:val="00C378DC"/>
    <w:rsid w:val="00C37B46"/>
    <w:rsid w:val="00C37D06"/>
    <w:rsid w:val="00C420C4"/>
    <w:rsid w:val="00C42A09"/>
    <w:rsid w:val="00C4351A"/>
    <w:rsid w:val="00C43757"/>
    <w:rsid w:val="00C43F28"/>
    <w:rsid w:val="00C446B4"/>
    <w:rsid w:val="00C4547B"/>
    <w:rsid w:val="00C454C0"/>
    <w:rsid w:val="00C45B61"/>
    <w:rsid w:val="00C45C00"/>
    <w:rsid w:val="00C45C45"/>
    <w:rsid w:val="00C46839"/>
    <w:rsid w:val="00C50053"/>
    <w:rsid w:val="00C502D9"/>
    <w:rsid w:val="00C52F5D"/>
    <w:rsid w:val="00C53058"/>
    <w:rsid w:val="00C533D9"/>
    <w:rsid w:val="00C53B33"/>
    <w:rsid w:val="00C543A0"/>
    <w:rsid w:val="00C55292"/>
    <w:rsid w:val="00C5760C"/>
    <w:rsid w:val="00C57648"/>
    <w:rsid w:val="00C578FC"/>
    <w:rsid w:val="00C600CA"/>
    <w:rsid w:val="00C61D3A"/>
    <w:rsid w:val="00C62D69"/>
    <w:rsid w:val="00C65429"/>
    <w:rsid w:val="00C65698"/>
    <w:rsid w:val="00C65D5F"/>
    <w:rsid w:val="00C66177"/>
    <w:rsid w:val="00C667E5"/>
    <w:rsid w:val="00C66E62"/>
    <w:rsid w:val="00C674A1"/>
    <w:rsid w:val="00C72524"/>
    <w:rsid w:val="00C72CBC"/>
    <w:rsid w:val="00C744F5"/>
    <w:rsid w:val="00C74FE1"/>
    <w:rsid w:val="00C75B2A"/>
    <w:rsid w:val="00C75FC4"/>
    <w:rsid w:val="00C7699B"/>
    <w:rsid w:val="00C774E8"/>
    <w:rsid w:val="00C775D2"/>
    <w:rsid w:val="00C80BFA"/>
    <w:rsid w:val="00C811D5"/>
    <w:rsid w:val="00C816FE"/>
    <w:rsid w:val="00C832A2"/>
    <w:rsid w:val="00C84A7C"/>
    <w:rsid w:val="00C84C2C"/>
    <w:rsid w:val="00C84D59"/>
    <w:rsid w:val="00C85FA7"/>
    <w:rsid w:val="00C8738B"/>
    <w:rsid w:val="00C9008B"/>
    <w:rsid w:val="00C90E4F"/>
    <w:rsid w:val="00C91875"/>
    <w:rsid w:val="00C91D41"/>
    <w:rsid w:val="00C9343B"/>
    <w:rsid w:val="00C93706"/>
    <w:rsid w:val="00C93DA0"/>
    <w:rsid w:val="00C942BE"/>
    <w:rsid w:val="00C94A82"/>
    <w:rsid w:val="00C950A8"/>
    <w:rsid w:val="00C970FB"/>
    <w:rsid w:val="00C97433"/>
    <w:rsid w:val="00C975FD"/>
    <w:rsid w:val="00C97BC4"/>
    <w:rsid w:val="00CA4380"/>
    <w:rsid w:val="00CA4CD2"/>
    <w:rsid w:val="00CA5B2A"/>
    <w:rsid w:val="00CA62B8"/>
    <w:rsid w:val="00CB09D7"/>
    <w:rsid w:val="00CB114E"/>
    <w:rsid w:val="00CB1C0D"/>
    <w:rsid w:val="00CB228E"/>
    <w:rsid w:val="00CB2462"/>
    <w:rsid w:val="00CB26D4"/>
    <w:rsid w:val="00CB2B72"/>
    <w:rsid w:val="00CB478B"/>
    <w:rsid w:val="00CB5BCE"/>
    <w:rsid w:val="00CB5F24"/>
    <w:rsid w:val="00CB61A2"/>
    <w:rsid w:val="00CB7420"/>
    <w:rsid w:val="00CC0C27"/>
    <w:rsid w:val="00CC1050"/>
    <w:rsid w:val="00CC1145"/>
    <w:rsid w:val="00CC1806"/>
    <w:rsid w:val="00CC26B9"/>
    <w:rsid w:val="00CC2800"/>
    <w:rsid w:val="00CC2846"/>
    <w:rsid w:val="00CC2A6A"/>
    <w:rsid w:val="00CC336C"/>
    <w:rsid w:val="00CC3445"/>
    <w:rsid w:val="00CC3CE3"/>
    <w:rsid w:val="00CD0AAA"/>
    <w:rsid w:val="00CD0CE8"/>
    <w:rsid w:val="00CD13FD"/>
    <w:rsid w:val="00CD2C71"/>
    <w:rsid w:val="00CD350F"/>
    <w:rsid w:val="00CD489B"/>
    <w:rsid w:val="00CD51F8"/>
    <w:rsid w:val="00CD63DB"/>
    <w:rsid w:val="00CD6C19"/>
    <w:rsid w:val="00CD6E64"/>
    <w:rsid w:val="00CD7BC0"/>
    <w:rsid w:val="00CD7DCD"/>
    <w:rsid w:val="00CE048C"/>
    <w:rsid w:val="00CE06A4"/>
    <w:rsid w:val="00CE12B6"/>
    <w:rsid w:val="00CE1DA9"/>
    <w:rsid w:val="00CE22B3"/>
    <w:rsid w:val="00CE25B5"/>
    <w:rsid w:val="00CE2B49"/>
    <w:rsid w:val="00CE2F91"/>
    <w:rsid w:val="00CE32C8"/>
    <w:rsid w:val="00CE3883"/>
    <w:rsid w:val="00CE3F44"/>
    <w:rsid w:val="00CE57B2"/>
    <w:rsid w:val="00CE7B0E"/>
    <w:rsid w:val="00CF10D7"/>
    <w:rsid w:val="00CF15E4"/>
    <w:rsid w:val="00CF220F"/>
    <w:rsid w:val="00CF3032"/>
    <w:rsid w:val="00CF5BCC"/>
    <w:rsid w:val="00CF661C"/>
    <w:rsid w:val="00CF686D"/>
    <w:rsid w:val="00CF72D0"/>
    <w:rsid w:val="00CF79B1"/>
    <w:rsid w:val="00D00E8E"/>
    <w:rsid w:val="00D012DB"/>
    <w:rsid w:val="00D02B10"/>
    <w:rsid w:val="00D02BC6"/>
    <w:rsid w:val="00D043CE"/>
    <w:rsid w:val="00D045F4"/>
    <w:rsid w:val="00D04CAD"/>
    <w:rsid w:val="00D0568B"/>
    <w:rsid w:val="00D05EF3"/>
    <w:rsid w:val="00D10430"/>
    <w:rsid w:val="00D105DA"/>
    <w:rsid w:val="00D108C3"/>
    <w:rsid w:val="00D11038"/>
    <w:rsid w:val="00D11C3E"/>
    <w:rsid w:val="00D1217A"/>
    <w:rsid w:val="00D138AF"/>
    <w:rsid w:val="00D148FD"/>
    <w:rsid w:val="00D164CE"/>
    <w:rsid w:val="00D16FA9"/>
    <w:rsid w:val="00D16FBF"/>
    <w:rsid w:val="00D20211"/>
    <w:rsid w:val="00D205A8"/>
    <w:rsid w:val="00D20605"/>
    <w:rsid w:val="00D208FC"/>
    <w:rsid w:val="00D21495"/>
    <w:rsid w:val="00D23DDA"/>
    <w:rsid w:val="00D2449D"/>
    <w:rsid w:val="00D2524C"/>
    <w:rsid w:val="00D259D6"/>
    <w:rsid w:val="00D25E9B"/>
    <w:rsid w:val="00D26515"/>
    <w:rsid w:val="00D27ED9"/>
    <w:rsid w:val="00D32BD4"/>
    <w:rsid w:val="00D32DAA"/>
    <w:rsid w:val="00D32EF4"/>
    <w:rsid w:val="00D33980"/>
    <w:rsid w:val="00D34A43"/>
    <w:rsid w:val="00D35B88"/>
    <w:rsid w:val="00D35D81"/>
    <w:rsid w:val="00D4039D"/>
    <w:rsid w:val="00D405B3"/>
    <w:rsid w:val="00D4083B"/>
    <w:rsid w:val="00D4212D"/>
    <w:rsid w:val="00D42A9A"/>
    <w:rsid w:val="00D42F44"/>
    <w:rsid w:val="00D46F97"/>
    <w:rsid w:val="00D50BBF"/>
    <w:rsid w:val="00D51138"/>
    <w:rsid w:val="00D52C90"/>
    <w:rsid w:val="00D532E1"/>
    <w:rsid w:val="00D537AC"/>
    <w:rsid w:val="00D53D28"/>
    <w:rsid w:val="00D54C2E"/>
    <w:rsid w:val="00D56745"/>
    <w:rsid w:val="00D57666"/>
    <w:rsid w:val="00D60D8D"/>
    <w:rsid w:val="00D60E24"/>
    <w:rsid w:val="00D6127D"/>
    <w:rsid w:val="00D62DD8"/>
    <w:rsid w:val="00D639AF"/>
    <w:rsid w:val="00D64CB8"/>
    <w:rsid w:val="00D64FFB"/>
    <w:rsid w:val="00D65126"/>
    <w:rsid w:val="00D65148"/>
    <w:rsid w:val="00D659E7"/>
    <w:rsid w:val="00D65A2F"/>
    <w:rsid w:val="00D65A7D"/>
    <w:rsid w:val="00D66ECE"/>
    <w:rsid w:val="00D676D0"/>
    <w:rsid w:val="00D70AE1"/>
    <w:rsid w:val="00D70EBD"/>
    <w:rsid w:val="00D70F31"/>
    <w:rsid w:val="00D7126F"/>
    <w:rsid w:val="00D71B20"/>
    <w:rsid w:val="00D72A04"/>
    <w:rsid w:val="00D73C9E"/>
    <w:rsid w:val="00D7463C"/>
    <w:rsid w:val="00D746C5"/>
    <w:rsid w:val="00D7481E"/>
    <w:rsid w:val="00D7634B"/>
    <w:rsid w:val="00D77660"/>
    <w:rsid w:val="00D777A8"/>
    <w:rsid w:val="00D77E9F"/>
    <w:rsid w:val="00D81062"/>
    <w:rsid w:val="00D8189E"/>
    <w:rsid w:val="00D82973"/>
    <w:rsid w:val="00D82BC2"/>
    <w:rsid w:val="00D834DC"/>
    <w:rsid w:val="00D84E7B"/>
    <w:rsid w:val="00D85374"/>
    <w:rsid w:val="00D85C7F"/>
    <w:rsid w:val="00D86B13"/>
    <w:rsid w:val="00D87D77"/>
    <w:rsid w:val="00D90CD1"/>
    <w:rsid w:val="00D913D1"/>
    <w:rsid w:val="00D91951"/>
    <w:rsid w:val="00D923BF"/>
    <w:rsid w:val="00D924F8"/>
    <w:rsid w:val="00D93425"/>
    <w:rsid w:val="00D93936"/>
    <w:rsid w:val="00D93C81"/>
    <w:rsid w:val="00D94850"/>
    <w:rsid w:val="00D95BF6"/>
    <w:rsid w:val="00D95C69"/>
    <w:rsid w:val="00D96FA4"/>
    <w:rsid w:val="00D973C0"/>
    <w:rsid w:val="00DA00A4"/>
    <w:rsid w:val="00DA4416"/>
    <w:rsid w:val="00DA4E1E"/>
    <w:rsid w:val="00DA6CDE"/>
    <w:rsid w:val="00DA785C"/>
    <w:rsid w:val="00DB04E7"/>
    <w:rsid w:val="00DB05B1"/>
    <w:rsid w:val="00DB0A09"/>
    <w:rsid w:val="00DB1668"/>
    <w:rsid w:val="00DB2733"/>
    <w:rsid w:val="00DB2DB8"/>
    <w:rsid w:val="00DB336B"/>
    <w:rsid w:val="00DB354C"/>
    <w:rsid w:val="00DB3BE3"/>
    <w:rsid w:val="00DB3E60"/>
    <w:rsid w:val="00DB4A3A"/>
    <w:rsid w:val="00DB4BE5"/>
    <w:rsid w:val="00DB5521"/>
    <w:rsid w:val="00DB63AC"/>
    <w:rsid w:val="00DB6635"/>
    <w:rsid w:val="00DB6906"/>
    <w:rsid w:val="00DB7D87"/>
    <w:rsid w:val="00DC17DB"/>
    <w:rsid w:val="00DC3074"/>
    <w:rsid w:val="00DC415C"/>
    <w:rsid w:val="00DC4765"/>
    <w:rsid w:val="00DC5F67"/>
    <w:rsid w:val="00DC6AF0"/>
    <w:rsid w:val="00DD038C"/>
    <w:rsid w:val="00DD064D"/>
    <w:rsid w:val="00DD0AF1"/>
    <w:rsid w:val="00DD1680"/>
    <w:rsid w:val="00DD1998"/>
    <w:rsid w:val="00DD2192"/>
    <w:rsid w:val="00DD2D14"/>
    <w:rsid w:val="00DD34D3"/>
    <w:rsid w:val="00DD4E08"/>
    <w:rsid w:val="00DE04EE"/>
    <w:rsid w:val="00DE0CD5"/>
    <w:rsid w:val="00DE0F4A"/>
    <w:rsid w:val="00DE3910"/>
    <w:rsid w:val="00DE498B"/>
    <w:rsid w:val="00DE4A2E"/>
    <w:rsid w:val="00DE4F55"/>
    <w:rsid w:val="00DE7577"/>
    <w:rsid w:val="00DE7E04"/>
    <w:rsid w:val="00DF0BA1"/>
    <w:rsid w:val="00DF1830"/>
    <w:rsid w:val="00DF1FE3"/>
    <w:rsid w:val="00DF3748"/>
    <w:rsid w:val="00DF3CFA"/>
    <w:rsid w:val="00DF527F"/>
    <w:rsid w:val="00DF5733"/>
    <w:rsid w:val="00DF5BB3"/>
    <w:rsid w:val="00DF6542"/>
    <w:rsid w:val="00DF68EF"/>
    <w:rsid w:val="00DF7BF5"/>
    <w:rsid w:val="00E0016F"/>
    <w:rsid w:val="00E00AD5"/>
    <w:rsid w:val="00E01577"/>
    <w:rsid w:val="00E02A2F"/>
    <w:rsid w:val="00E03CCD"/>
    <w:rsid w:val="00E04326"/>
    <w:rsid w:val="00E04382"/>
    <w:rsid w:val="00E044E2"/>
    <w:rsid w:val="00E05310"/>
    <w:rsid w:val="00E06DCC"/>
    <w:rsid w:val="00E06E72"/>
    <w:rsid w:val="00E07129"/>
    <w:rsid w:val="00E079E8"/>
    <w:rsid w:val="00E07C2C"/>
    <w:rsid w:val="00E07DE4"/>
    <w:rsid w:val="00E101B7"/>
    <w:rsid w:val="00E10925"/>
    <w:rsid w:val="00E13853"/>
    <w:rsid w:val="00E1411B"/>
    <w:rsid w:val="00E14A06"/>
    <w:rsid w:val="00E1574C"/>
    <w:rsid w:val="00E15837"/>
    <w:rsid w:val="00E158CB"/>
    <w:rsid w:val="00E15BAB"/>
    <w:rsid w:val="00E16CE5"/>
    <w:rsid w:val="00E17112"/>
    <w:rsid w:val="00E206D9"/>
    <w:rsid w:val="00E20BAB"/>
    <w:rsid w:val="00E2158E"/>
    <w:rsid w:val="00E22947"/>
    <w:rsid w:val="00E22F90"/>
    <w:rsid w:val="00E23C76"/>
    <w:rsid w:val="00E23E3E"/>
    <w:rsid w:val="00E24AF6"/>
    <w:rsid w:val="00E25538"/>
    <w:rsid w:val="00E25603"/>
    <w:rsid w:val="00E270C8"/>
    <w:rsid w:val="00E27322"/>
    <w:rsid w:val="00E3090A"/>
    <w:rsid w:val="00E32020"/>
    <w:rsid w:val="00E34B42"/>
    <w:rsid w:val="00E35DC2"/>
    <w:rsid w:val="00E36505"/>
    <w:rsid w:val="00E367C3"/>
    <w:rsid w:val="00E36D9F"/>
    <w:rsid w:val="00E40B50"/>
    <w:rsid w:val="00E40FB0"/>
    <w:rsid w:val="00E41108"/>
    <w:rsid w:val="00E412C6"/>
    <w:rsid w:val="00E44994"/>
    <w:rsid w:val="00E45CE0"/>
    <w:rsid w:val="00E45DDD"/>
    <w:rsid w:val="00E4772B"/>
    <w:rsid w:val="00E50C91"/>
    <w:rsid w:val="00E51000"/>
    <w:rsid w:val="00E51FE6"/>
    <w:rsid w:val="00E54CDC"/>
    <w:rsid w:val="00E55696"/>
    <w:rsid w:val="00E55991"/>
    <w:rsid w:val="00E5688F"/>
    <w:rsid w:val="00E5734D"/>
    <w:rsid w:val="00E60811"/>
    <w:rsid w:val="00E61BDD"/>
    <w:rsid w:val="00E62DC9"/>
    <w:rsid w:val="00E6588B"/>
    <w:rsid w:val="00E664C6"/>
    <w:rsid w:val="00E67414"/>
    <w:rsid w:val="00E70D7E"/>
    <w:rsid w:val="00E716A1"/>
    <w:rsid w:val="00E7456C"/>
    <w:rsid w:val="00E75802"/>
    <w:rsid w:val="00E7715C"/>
    <w:rsid w:val="00E803AB"/>
    <w:rsid w:val="00E80A1A"/>
    <w:rsid w:val="00E8101B"/>
    <w:rsid w:val="00E82107"/>
    <w:rsid w:val="00E83996"/>
    <w:rsid w:val="00E851E2"/>
    <w:rsid w:val="00E90437"/>
    <w:rsid w:val="00E90992"/>
    <w:rsid w:val="00E93E13"/>
    <w:rsid w:val="00E945D7"/>
    <w:rsid w:val="00E949C3"/>
    <w:rsid w:val="00E967E1"/>
    <w:rsid w:val="00E96F40"/>
    <w:rsid w:val="00E97B7D"/>
    <w:rsid w:val="00EA0577"/>
    <w:rsid w:val="00EA10AE"/>
    <w:rsid w:val="00EA18D7"/>
    <w:rsid w:val="00EA1901"/>
    <w:rsid w:val="00EA1B6B"/>
    <w:rsid w:val="00EA23E4"/>
    <w:rsid w:val="00EA2B4D"/>
    <w:rsid w:val="00EA3663"/>
    <w:rsid w:val="00EA3B03"/>
    <w:rsid w:val="00EA3D2D"/>
    <w:rsid w:val="00EA44C7"/>
    <w:rsid w:val="00EA4C42"/>
    <w:rsid w:val="00EA4E51"/>
    <w:rsid w:val="00EA62A4"/>
    <w:rsid w:val="00EA691E"/>
    <w:rsid w:val="00EA75B6"/>
    <w:rsid w:val="00EB205C"/>
    <w:rsid w:val="00EB5D92"/>
    <w:rsid w:val="00EB63B2"/>
    <w:rsid w:val="00EB71B2"/>
    <w:rsid w:val="00EB73D1"/>
    <w:rsid w:val="00EC044D"/>
    <w:rsid w:val="00EC073E"/>
    <w:rsid w:val="00EC30CF"/>
    <w:rsid w:val="00EC4078"/>
    <w:rsid w:val="00EC6B29"/>
    <w:rsid w:val="00EC6EBB"/>
    <w:rsid w:val="00EC712F"/>
    <w:rsid w:val="00ED047E"/>
    <w:rsid w:val="00ED1018"/>
    <w:rsid w:val="00ED1C81"/>
    <w:rsid w:val="00ED1F96"/>
    <w:rsid w:val="00ED20E5"/>
    <w:rsid w:val="00ED3FC1"/>
    <w:rsid w:val="00ED42D4"/>
    <w:rsid w:val="00ED4C88"/>
    <w:rsid w:val="00ED5328"/>
    <w:rsid w:val="00ED5C14"/>
    <w:rsid w:val="00ED68F8"/>
    <w:rsid w:val="00ED68FD"/>
    <w:rsid w:val="00ED7492"/>
    <w:rsid w:val="00ED7B65"/>
    <w:rsid w:val="00EE0730"/>
    <w:rsid w:val="00EE07AA"/>
    <w:rsid w:val="00EE080E"/>
    <w:rsid w:val="00EE1B00"/>
    <w:rsid w:val="00EE28C9"/>
    <w:rsid w:val="00EE317D"/>
    <w:rsid w:val="00EE38E3"/>
    <w:rsid w:val="00EE3A07"/>
    <w:rsid w:val="00EE413D"/>
    <w:rsid w:val="00EE4217"/>
    <w:rsid w:val="00EE5535"/>
    <w:rsid w:val="00EE5D0F"/>
    <w:rsid w:val="00EE71F4"/>
    <w:rsid w:val="00EE7BC9"/>
    <w:rsid w:val="00EF0391"/>
    <w:rsid w:val="00EF0808"/>
    <w:rsid w:val="00EF0980"/>
    <w:rsid w:val="00EF14D7"/>
    <w:rsid w:val="00EF15A6"/>
    <w:rsid w:val="00EF1DAF"/>
    <w:rsid w:val="00EF2353"/>
    <w:rsid w:val="00EF2558"/>
    <w:rsid w:val="00EF425B"/>
    <w:rsid w:val="00EF5C04"/>
    <w:rsid w:val="00EF5EE9"/>
    <w:rsid w:val="00EF6E8C"/>
    <w:rsid w:val="00EF7C6A"/>
    <w:rsid w:val="00EF7CBD"/>
    <w:rsid w:val="00F008BA"/>
    <w:rsid w:val="00F00FBF"/>
    <w:rsid w:val="00F021FB"/>
    <w:rsid w:val="00F02226"/>
    <w:rsid w:val="00F02BBB"/>
    <w:rsid w:val="00F03D10"/>
    <w:rsid w:val="00F03F33"/>
    <w:rsid w:val="00F04231"/>
    <w:rsid w:val="00F04303"/>
    <w:rsid w:val="00F04734"/>
    <w:rsid w:val="00F05F5E"/>
    <w:rsid w:val="00F06DF6"/>
    <w:rsid w:val="00F07312"/>
    <w:rsid w:val="00F1016C"/>
    <w:rsid w:val="00F104FD"/>
    <w:rsid w:val="00F106B4"/>
    <w:rsid w:val="00F10D8E"/>
    <w:rsid w:val="00F1209B"/>
    <w:rsid w:val="00F1239C"/>
    <w:rsid w:val="00F12901"/>
    <w:rsid w:val="00F12FF0"/>
    <w:rsid w:val="00F174B5"/>
    <w:rsid w:val="00F2240D"/>
    <w:rsid w:val="00F2273D"/>
    <w:rsid w:val="00F22755"/>
    <w:rsid w:val="00F235D1"/>
    <w:rsid w:val="00F23AE0"/>
    <w:rsid w:val="00F23C41"/>
    <w:rsid w:val="00F24FAD"/>
    <w:rsid w:val="00F25C15"/>
    <w:rsid w:val="00F26427"/>
    <w:rsid w:val="00F26A37"/>
    <w:rsid w:val="00F26BDD"/>
    <w:rsid w:val="00F3076B"/>
    <w:rsid w:val="00F30B1F"/>
    <w:rsid w:val="00F31918"/>
    <w:rsid w:val="00F3220A"/>
    <w:rsid w:val="00F32D02"/>
    <w:rsid w:val="00F333B7"/>
    <w:rsid w:val="00F34878"/>
    <w:rsid w:val="00F35773"/>
    <w:rsid w:val="00F357A0"/>
    <w:rsid w:val="00F362E6"/>
    <w:rsid w:val="00F376A2"/>
    <w:rsid w:val="00F37CD7"/>
    <w:rsid w:val="00F41634"/>
    <w:rsid w:val="00F4188B"/>
    <w:rsid w:val="00F41CC1"/>
    <w:rsid w:val="00F436BF"/>
    <w:rsid w:val="00F439C7"/>
    <w:rsid w:val="00F44BB1"/>
    <w:rsid w:val="00F45CA8"/>
    <w:rsid w:val="00F50A3A"/>
    <w:rsid w:val="00F51326"/>
    <w:rsid w:val="00F517D4"/>
    <w:rsid w:val="00F51887"/>
    <w:rsid w:val="00F522BC"/>
    <w:rsid w:val="00F52B6B"/>
    <w:rsid w:val="00F53E09"/>
    <w:rsid w:val="00F544D3"/>
    <w:rsid w:val="00F5459D"/>
    <w:rsid w:val="00F55191"/>
    <w:rsid w:val="00F60260"/>
    <w:rsid w:val="00F60D97"/>
    <w:rsid w:val="00F60E24"/>
    <w:rsid w:val="00F61C7E"/>
    <w:rsid w:val="00F61E34"/>
    <w:rsid w:val="00F62A62"/>
    <w:rsid w:val="00F63FD5"/>
    <w:rsid w:val="00F642F5"/>
    <w:rsid w:val="00F644E5"/>
    <w:rsid w:val="00F64E55"/>
    <w:rsid w:val="00F66162"/>
    <w:rsid w:val="00F6795E"/>
    <w:rsid w:val="00F67B71"/>
    <w:rsid w:val="00F67E16"/>
    <w:rsid w:val="00F70A5C"/>
    <w:rsid w:val="00F71334"/>
    <w:rsid w:val="00F718EC"/>
    <w:rsid w:val="00F7207E"/>
    <w:rsid w:val="00F75613"/>
    <w:rsid w:val="00F75945"/>
    <w:rsid w:val="00F77008"/>
    <w:rsid w:val="00F808E7"/>
    <w:rsid w:val="00F81181"/>
    <w:rsid w:val="00F82091"/>
    <w:rsid w:val="00F823F7"/>
    <w:rsid w:val="00F82DD8"/>
    <w:rsid w:val="00F862CB"/>
    <w:rsid w:val="00F86CC7"/>
    <w:rsid w:val="00F87676"/>
    <w:rsid w:val="00F87DF7"/>
    <w:rsid w:val="00F9036C"/>
    <w:rsid w:val="00F90893"/>
    <w:rsid w:val="00F91607"/>
    <w:rsid w:val="00F916D9"/>
    <w:rsid w:val="00F91D7D"/>
    <w:rsid w:val="00F91E9D"/>
    <w:rsid w:val="00F92422"/>
    <w:rsid w:val="00F9251E"/>
    <w:rsid w:val="00F94A3B"/>
    <w:rsid w:val="00F94F38"/>
    <w:rsid w:val="00F95A20"/>
    <w:rsid w:val="00FA15F2"/>
    <w:rsid w:val="00FA3268"/>
    <w:rsid w:val="00FA492F"/>
    <w:rsid w:val="00FA5EA4"/>
    <w:rsid w:val="00FB0407"/>
    <w:rsid w:val="00FB0A90"/>
    <w:rsid w:val="00FB1C56"/>
    <w:rsid w:val="00FB2ADD"/>
    <w:rsid w:val="00FB2DC1"/>
    <w:rsid w:val="00FB3381"/>
    <w:rsid w:val="00FB509C"/>
    <w:rsid w:val="00FB59F6"/>
    <w:rsid w:val="00FB5B48"/>
    <w:rsid w:val="00FB6BD0"/>
    <w:rsid w:val="00FB7480"/>
    <w:rsid w:val="00FC047F"/>
    <w:rsid w:val="00FC089C"/>
    <w:rsid w:val="00FC203D"/>
    <w:rsid w:val="00FC4D8E"/>
    <w:rsid w:val="00FC5CBD"/>
    <w:rsid w:val="00FC65FD"/>
    <w:rsid w:val="00FC6DA8"/>
    <w:rsid w:val="00FC6ECA"/>
    <w:rsid w:val="00FC77BE"/>
    <w:rsid w:val="00FC78D4"/>
    <w:rsid w:val="00FC7A93"/>
    <w:rsid w:val="00FD04A8"/>
    <w:rsid w:val="00FD087A"/>
    <w:rsid w:val="00FD0A7B"/>
    <w:rsid w:val="00FD13F7"/>
    <w:rsid w:val="00FD147A"/>
    <w:rsid w:val="00FD17BF"/>
    <w:rsid w:val="00FD18A8"/>
    <w:rsid w:val="00FD1A99"/>
    <w:rsid w:val="00FD1D52"/>
    <w:rsid w:val="00FD2D88"/>
    <w:rsid w:val="00FD3726"/>
    <w:rsid w:val="00FD3CC5"/>
    <w:rsid w:val="00FD3D02"/>
    <w:rsid w:val="00FD4748"/>
    <w:rsid w:val="00FD5234"/>
    <w:rsid w:val="00FD6602"/>
    <w:rsid w:val="00FD6785"/>
    <w:rsid w:val="00FD6C0F"/>
    <w:rsid w:val="00FD709D"/>
    <w:rsid w:val="00FE002D"/>
    <w:rsid w:val="00FE1DE5"/>
    <w:rsid w:val="00FE1F24"/>
    <w:rsid w:val="00FE2193"/>
    <w:rsid w:val="00FE3ADF"/>
    <w:rsid w:val="00FE3F45"/>
    <w:rsid w:val="00FE4602"/>
    <w:rsid w:val="00FE47B4"/>
    <w:rsid w:val="00FE5399"/>
    <w:rsid w:val="00FE56E4"/>
    <w:rsid w:val="00FE57A9"/>
    <w:rsid w:val="00FE5DB2"/>
    <w:rsid w:val="00FE635A"/>
    <w:rsid w:val="00FF03B0"/>
    <w:rsid w:val="00FF0B84"/>
    <w:rsid w:val="00FF1373"/>
    <w:rsid w:val="00FF1CF7"/>
    <w:rsid w:val="00FF2154"/>
    <w:rsid w:val="00FF35AE"/>
    <w:rsid w:val="00FF4095"/>
    <w:rsid w:val="00FF619F"/>
    <w:rsid w:val="00FF6293"/>
    <w:rsid w:val="00FF7ECC"/>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5312F7F"/>
  <w15:docId w15:val="{62787408-7104-43CD-8A0C-180E3015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B58"/>
    <w:pPr>
      <w:spacing w:after="160" w:line="259" w:lineRule="auto"/>
    </w:pPr>
    <w:rPr>
      <w:rFonts w:ascii="Times New Roman" w:hAnsi="Times New Roman"/>
      <w:sz w:val="28"/>
      <w:szCs w:val="22"/>
    </w:rPr>
  </w:style>
  <w:style w:type="paragraph" w:styleId="Heading1">
    <w:name w:val="heading 1"/>
    <w:basedOn w:val="Normal"/>
    <w:next w:val="Normal"/>
    <w:link w:val="Heading1Char"/>
    <w:qFormat/>
    <w:rsid w:val="00367D7C"/>
    <w:pPr>
      <w:keepNext/>
      <w:widowControl w:val="0"/>
      <w:numPr>
        <w:ilvl w:val="12"/>
      </w:numPr>
      <w:spacing w:after="0" w:line="240" w:lineRule="auto"/>
      <w:outlineLvl w:val="0"/>
    </w:pPr>
    <w:rPr>
      <w:rFonts w:ascii=".VnTime" w:eastAsia="Times New Roman" w:hAnsi=".VnTime"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43B"/>
    <w:rPr>
      <w:rFonts w:ascii="Times New Roman" w:hAnsi="Times New Roman"/>
      <w:sz w:val="28"/>
      <w:szCs w:val="22"/>
    </w:rPr>
  </w:style>
  <w:style w:type="paragraph" w:styleId="Footer">
    <w:name w:val="footer"/>
    <w:basedOn w:val="Normal"/>
    <w:link w:val="FooterChar"/>
    <w:uiPriority w:val="99"/>
    <w:unhideWhenUsed/>
    <w:rsid w:val="00C93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43B"/>
    <w:rPr>
      <w:rFonts w:ascii="Times New Roman" w:hAnsi="Times New Roman"/>
      <w:sz w:val="28"/>
      <w:szCs w:val="22"/>
    </w:rPr>
  </w:style>
  <w:style w:type="paragraph" w:styleId="BalloonText">
    <w:name w:val="Balloon Text"/>
    <w:basedOn w:val="Normal"/>
    <w:link w:val="BalloonTextChar"/>
    <w:uiPriority w:val="99"/>
    <w:semiHidden/>
    <w:unhideWhenUsed/>
    <w:rsid w:val="00712E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EF6"/>
    <w:rPr>
      <w:rFonts w:ascii="Segoe UI" w:hAnsi="Segoe UI" w:cs="Segoe UI"/>
      <w:sz w:val="18"/>
      <w:szCs w:val="18"/>
    </w:rPr>
  </w:style>
  <w:style w:type="character" w:customStyle="1" w:styleId="Heading1Char">
    <w:name w:val="Heading 1 Char"/>
    <w:basedOn w:val="DefaultParagraphFont"/>
    <w:link w:val="Heading1"/>
    <w:rsid w:val="00367D7C"/>
    <w:rPr>
      <w:rFonts w:ascii=".VnTime" w:eastAsia="Times New Roman" w:hAnsi=".VnTime" w:cs="Times New Roman"/>
      <w:b/>
      <w:sz w:val="28"/>
      <w:szCs w:val="20"/>
    </w:rPr>
  </w:style>
  <w:style w:type="paragraph" w:styleId="BodyTextIndent2">
    <w:name w:val="Body Text Indent 2"/>
    <w:basedOn w:val="Normal"/>
    <w:link w:val="BodyTextIndent2Char"/>
    <w:uiPriority w:val="99"/>
    <w:rsid w:val="00A7453B"/>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uiPriority w:val="99"/>
    <w:rsid w:val="00A7453B"/>
    <w:rPr>
      <w:rFonts w:ascii="Times New Roman" w:eastAsia="Times New Roman" w:hAnsi="Times New Roman" w:cs="Times New Roman"/>
    </w:rPr>
  </w:style>
  <w:style w:type="character" w:customStyle="1" w:styleId="normal-h1">
    <w:name w:val="normal-h1"/>
    <w:rsid w:val="00370998"/>
    <w:rPr>
      <w:rFonts w:ascii="Times New Roman" w:hAnsi="Times New Roman" w:cs="Times New Roman" w:hint="default"/>
      <w:sz w:val="24"/>
      <w:szCs w:val="24"/>
    </w:rPr>
  </w:style>
  <w:style w:type="paragraph" w:styleId="ListParagraph">
    <w:name w:val="List Paragraph"/>
    <w:basedOn w:val="Normal"/>
    <w:uiPriority w:val="34"/>
    <w:qFormat/>
    <w:rsid w:val="00204353"/>
    <w:pPr>
      <w:ind w:left="720"/>
      <w:contextualSpacing/>
    </w:pPr>
  </w:style>
  <w:style w:type="paragraph" w:styleId="Date">
    <w:name w:val="Date"/>
    <w:basedOn w:val="Normal"/>
    <w:next w:val="Normal"/>
    <w:link w:val="DateChar"/>
    <w:uiPriority w:val="99"/>
    <w:unhideWhenUsed/>
    <w:rsid w:val="003C1CC6"/>
  </w:style>
  <w:style w:type="character" w:customStyle="1" w:styleId="DateChar">
    <w:name w:val="Date Char"/>
    <w:basedOn w:val="DefaultParagraphFont"/>
    <w:link w:val="Date"/>
    <w:uiPriority w:val="99"/>
    <w:rsid w:val="003C1CC6"/>
    <w:rPr>
      <w:rFonts w:ascii="Times New Roman" w:hAnsi="Times New Roman"/>
      <w:sz w:val="28"/>
      <w:szCs w:val="22"/>
    </w:rPr>
  </w:style>
  <w:style w:type="paragraph" w:styleId="BodyText">
    <w:name w:val="Body Text"/>
    <w:basedOn w:val="Normal"/>
    <w:link w:val="BodyTextChar"/>
    <w:uiPriority w:val="99"/>
    <w:unhideWhenUsed/>
    <w:rsid w:val="006C1756"/>
    <w:pPr>
      <w:spacing w:after="120"/>
    </w:pPr>
  </w:style>
  <w:style w:type="character" w:customStyle="1" w:styleId="BodyTextChar">
    <w:name w:val="Body Text Char"/>
    <w:basedOn w:val="DefaultParagraphFont"/>
    <w:link w:val="BodyText"/>
    <w:uiPriority w:val="99"/>
    <w:rsid w:val="006C1756"/>
    <w:rPr>
      <w:rFonts w:ascii="Times New Roman" w:hAnsi="Times New Roman"/>
      <w:sz w:val="28"/>
      <w:szCs w:val="22"/>
    </w:rPr>
  </w:style>
  <w:style w:type="character" w:styleId="Strong">
    <w:name w:val="Strong"/>
    <w:basedOn w:val="DefaultParagraphFont"/>
    <w:uiPriority w:val="22"/>
    <w:qFormat/>
    <w:rsid w:val="00954A56"/>
    <w:rPr>
      <w:b/>
      <w:bCs/>
    </w:rPr>
  </w:style>
  <w:style w:type="character" w:styleId="Hyperlink">
    <w:name w:val="Hyperlink"/>
    <w:basedOn w:val="DefaultParagraphFont"/>
    <w:uiPriority w:val="99"/>
    <w:unhideWhenUsed/>
    <w:rsid w:val="00375D1D"/>
    <w:rPr>
      <w:color w:val="0563C1" w:themeColor="hyperlink"/>
      <w:u w:val="single"/>
    </w:rPr>
  </w:style>
  <w:style w:type="character" w:customStyle="1" w:styleId="UnresolvedMention1">
    <w:name w:val="Unresolved Mention1"/>
    <w:basedOn w:val="DefaultParagraphFont"/>
    <w:uiPriority w:val="99"/>
    <w:semiHidden/>
    <w:unhideWhenUsed/>
    <w:rsid w:val="00375D1D"/>
    <w:rPr>
      <w:color w:val="605E5C"/>
      <w:shd w:val="clear" w:color="auto" w:fill="E1DFDD"/>
    </w:rPr>
  </w:style>
  <w:style w:type="character" w:customStyle="1" w:styleId="apple-converted-space">
    <w:name w:val="apple-converted-space"/>
    <w:basedOn w:val="DefaultParagraphFont"/>
    <w:rsid w:val="002059D2"/>
  </w:style>
  <w:style w:type="table" w:styleId="TableGrid">
    <w:name w:val="Table Grid"/>
    <w:basedOn w:val="TableNormal"/>
    <w:rsid w:val="0037367F"/>
    <w:rPr>
      <w:rFonts w:ascii="Times New Roman" w:eastAsia="Times New Roman" w:hAnsi="Times New Roma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37367F"/>
  </w:style>
  <w:style w:type="paragraph" w:customStyle="1" w:styleId="DefaultParagraphFontParaCharCharCharCharChar">
    <w:name w:val="Default Paragraph Font Para Char Char Char Char Char"/>
    <w:autoRedefine/>
    <w:rsid w:val="0037367F"/>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rsid w:val="0037367F"/>
  </w:style>
  <w:style w:type="character" w:styleId="FollowedHyperlink">
    <w:name w:val="FollowedHyperlink"/>
    <w:uiPriority w:val="99"/>
    <w:rsid w:val="0037367F"/>
    <w:rPr>
      <w:color w:val="800080"/>
      <w:u w:val="single"/>
    </w:rPr>
  </w:style>
  <w:style w:type="paragraph" w:styleId="BodyTextIndent3">
    <w:name w:val="Body Text Indent 3"/>
    <w:basedOn w:val="Normal"/>
    <w:link w:val="BodyTextIndent3Char"/>
    <w:rsid w:val="0037367F"/>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37367F"/>
    <w:rPr>
      <w:rFonts w:ascii="Times New Roman" w:eastAsia="Times New Roman" w:hAnsi="Times New Roman" w:cs="Times New Roman"/>
      <w:sz w:val="16"/>
      <w:szCs w:val="16"/>
    </w:rPr>
  </w:style>
  <w:style w:type="paragraph" w:styleId="BodyTextIndent">
    <w:name w:val="Body Text Indent"/>
    <w:basedOn w:val="Normal"/>
    <w:link w:val="BodyTextIndentChar"/>
    <w:semiHidden/>
    <w:unhideWhenUsed/>
    <w:rsid w:val="0037367F"/>
    <w:pPr>
      <w:spacing w:after="120" w:line="240" w:lineRule="auto"/>
      <w:ind w:left="360"/>
    </w:pPr>
    <w:rPr>
      <w:rFonts w:eastAsia="Times New Roman" w:cs="Times New Roman"/>
      <w:sz w:val="24"/>
      <w:szCs w:val="24"/>
    </w:rPr>
  </w:style>
  <w:style w:type="character" w:customStyle="1" w:styleId="BodyTextIndentChar">
    <w:name w:val="Body Text Indent Char"/>
    <w:basedOn w:val="DefaultParagraphFont"/>
    <w:link w:val="BodyTextIndent"/>
    <w:semiHidden/>
    <w:rsid w:val="0037367F"/>
    <w:rPr>
      <w:rFonts w:ascii="Times New Roman" w:eastAsia="Times New Roman" w:hAnsi="Times New Roman" w:cs="Times New Roman"/>
    </w:rPr>
  </w:style>
  <w:style w:type="paragraph" w:customStyle="1" w:styleId="NoiDungBaiBao">
    <w:name w:val="NoiDungBaiBao"/>
    <w:basedOn w:val="Normal"/>
    <w:rsid w:val="0037367F"/>
    <w:pPr>
      <w:spacing w:after="0" w:line="276" w:lineRule="auto"/>
      <w:ind w:firstLine="567"/>
      <w:jc w:val="both"/>
    </w:pPr>
    <w:rPr>
      <w:rFonts w:eastAsia="Times New Roman" w:cs="Times New Roman"/>
      <w:szCs w:val="28"/>
      <w:lang w:val="fr-FR"/>
    </w:rPr>
  </w:style>
  <w:style w:type="paragraph" w:customStyle="1" w:styleId="TieuDe-2">
    <w:name w:val="TieuDe-2"/>
    <w:basedOn w:val="Normal"/>
    <w:rsid w:val="0037367F"/>
    <w:pPr>
      <w:keepNext/>
      <w:snapToGrid w:val="0"/>
      <w:spacing w:before="240" w:after="180" w:line="240" w:lineRule="auto"/>
      <w:ind w:firstLine="567"/>
      <w:outlineLvl w:val="1"/>
    </w:pPr>
    <w:rPr>
      <w:rFonts w:eastAsia="Times New Roman" w:cs="Times New Roman"/>
      <w:b/>
      <w:szCs w:val="28"/>
      <w:lang w:eastAsia="fr-FR"/>
    </w:rPr>
  </w:style>
  <w:style w:type="paragraph" w:customStyle="1" w:styleId="Char">
    <w:name w:val="Char"/>
    <w:basedOn w:val="Normal"/>
    <w:autoRedefine/>
    <w:rsid w:val="0037367F"/>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sz w:val="22"/>
      <w:lang w:val="en-GB" w:eastAsia="zh-CN"/>
    </w:rPr>
  </w:style>
  <w:style w:type="paragraph" w:styleId="NormalWeb">
    <w:name w:val="Normal (Web)"/>
    <w:basedOn w:val="Normal"/>
    <w:link w:val="NormalWebChar"/>
    <w:uiPriority w:val="99"/>
    <w:qFormat/>
    <w:rsid w:val="0037367F"/>
    <w:pPr>
      <w:spacing w:before="100" w:beforeAutospacing="1" w:after="100" w:afterAutospacing="1" w:line="240" w:lineRule="auto"/>
    </w:pPr>
    <w:rPr>
      <w:rFonts w:eastAsia="Times New Roman" w:cs="Times New Roman"/>
      <w:sz w:val="24"/>
      <w:szCs w:val="24"/>
    </w:rPr>
  </w:style>
  <w:style w:type="character" w:customStyle="1" w:styleId="Bodytext2">
    <w:name w:val="Body text (2)_"/>
    <w:link w:val="Bodytext21"/>
    <w:uiPriority w:val="99"/>
    <w:rsid w:val="0037367F"/>
    <w:rPr>
      <w:b/>
      <w:bCs/>
      <w:sz w:val="25"/>
      <w:szCs w:val="25"/>
      <w:shd w:val="clear" w:color="auto" w:fill="FFFFFF"/>
    </w:rPr>
  </w:style>
  <w:style w:type="character" w:customStyle="1" w:styleId="Bodytext4">
    <w:name w:val="Body text (4)_"/>
    <w:link w:val="Bodytext40"/>
    <w:uiPriority w:val="99"/>
    <w:rsid w:val="0037367F"/>
    <w:rPr>
      <w:i/>
      <w:iCs/>
      <w:sz w:val="25"/>
      <w:szCs w:val="25"/>
      <w:shd w:val="clear" w:color="auto" w:fill="FFFFFF"/>
    </w:rPr>
  </w:style>
  <w:style w:type="character" w:customStyle="1" w:styleId="Bodytext4Bold">
    <w:name w:val="Body text (4) + Bold"/>
    <w:aliases w:val="Not Italic"/>
    <w:uiPriority w:val="99"/>
    <w:rsid w:val="0037367F"/>
    <w:rPr>
      <w:rFonts w:ascii="Times New Roman" w:hAnsi="Times New Roman"/>
      <w:b/>
      <w:bCs/>
      <w:i w:val="0"/>
      <w:iCs w:val="0"/>
      <w:sz w:val="25"/>
      <w:szCs w:val="25"/>
      <w:shd w:val="clear" w:color="auto" w:fill="FFFFFF"/>
    </w:rPr>
  </w:style>
  <w:style w:type="paragraph" w:customStyle="1" w:styleId="Bodytext21">
    <w:name w:val="Body text (2)1"/>
    <w:basedOn w:val="Normal"/>
    <w:link w:val="Bodytext2"/>
    <w:uiPriority w:val="99"/>
    <w:rsid w:val="0037367F"/>
    <w:pPr>
      <w:widowControl w:val="0"/>
      <w:shd w:val="clear" w:color="auto" w:fill="FFFFFF"/>
      <w:spacing w:after="60" w:line="240" w:lineRule="atLeast"/>
      <w:jc w:val="both"/>
    </w:pPr>
    <w:rPr>
      <w:rFonts w:asciiTheme="minorHAnsi" w:hAnsiTheme="minorHAnsi"/>
      <w:b/>
      <w:bCs/>
      <w:sz w:val="25"/>
      <w:szCs w:val="25"/>
    </w:rPr>
  </w:style>
  <w:style w:type="paragraph" w:customStyle="1" w:styleId="Bodytext40">
    <w:name w:val="Body text (4)"/>
    <w:basedOn w:val="Normal"/>
    <w:link w:val="Bodytext4"/>
    <w:uiPriority w:val="99"/>
    <w:rsid w:val="0037367F"/>
    <w:pPr>
      <w:widowControl w:val="0"/>
      <w:shd w:val="clear" w:color="auto" w:fill="FFFFFF"/>
      <w:spacing w:after="0" w:line="586" w:lineRule="exact"/>
      <w:ind w:firstLine="360"/>
    </w:pPr>
    <w:rPr>
      <w:rFonts w:asciiTheme="minorHAnsi" w:hAnsiTheme="minorHAnsi"/>
      <w:i/>
      <w:iCs/>
      <w:sz w:val="25"/>
      <w:szCs w:val="25"/>
    </w:rPr>
  </w:style>
  <w:style w:type="paragraph" w:styleId="TOC1">
    <w:name w:val="toc 1"/>
    <w:basedOn w:val="Normal"/>
    <w:next w:val="Normal"/>
    <w:autoRedefine/>
    <w:uiPriority w:val="39"/>
    <w:unhideWhenUsed/>
    <w:rsid w:val="0037367F"/>
    <w:pPr>
      <w:tabs>
        <w:tab w:val="left" w:pos="0"/>
        <w:tab w:val="left" w:pos="284"/>
        <w:tab w:val="right" w:leader="dot" w:pos="9062"/>
      </w:tabs>
      <w:spacing w:after="0" w:line="288" w:lineRule="auto"/>
      <w:jc w:val="center"/>
    </w:pPr>
    <w:rPr>
      <w:rFonts w:eastAsia="Times New Roman" w:cs="Times New Roman"/>
      <w:noProof/>
      <w:szCs w:val="28"/>
      <w:lang w:val="pt-BR"/>
    </w:rPr>
  </w:style>
  <w:style w:type="paragraph" w:styleId="NoSpacing">
    <w:name w:val="No Spacing"/>
    <w:uiPriority w:val="1"/>
    <w:qFormat/>
    <w:rsid w:val="0037367F"/>
    <w:rPr>
      <w:rFonts w:ascii=".VnTime" w:eastAsia="Calibri" w:hAnsi=".VnTime" w:cs="Times New Roman"/>
      <w:sz w:val="28"/>
      <w:szCs w:val="22"/>
    </w:rPr>
  </w:style>
  <w:style w:type="character" w:styleId="Emphasis">
    <w:name w:val="Emphasis"/>
    <w:uiPriority w:val="20"/>
    <w:qFormat/>
    <w:rsid w:val="0037367F"/>
    <w:rPr>
      <w:i/>
      <w:iCs/>
    </w:rPr>
  </w:style>
  <w:style w:type="character" w:customStyle="1" w:styleId="Ghichcuitrang">
    <w:name w:val="Ghi chú cuối trang_"/>
    <w:link w:val="Ghichcuitrang0"/>
    <w:rsid w:val="0037367F"/>
    <w:rPr>
      <w:b/>
      <w:bCs/>
      <w:shd w:val="clear" w:color="auto" w:fill="FFFFFF"/>
    </w:rPr>
  </w:style>
  <w:style w:type="character" w:customStyle="1" w:styleId="Vnbnnidung">
    <w:name w:val="Văn bản nội dung_"/>
    <w:link w:val="Vnbnnidung0"/>
    <w:uiPriority w:val="99"/>
    <w:rsid w:val="0037367F"/>
    <w:rPr>
      <w:sz w:val="31"/>
      <w:szCs w:val="31"/>
      <w:shd w:val="clear" w:color="auto" w:fill="FFFFFF"/>
    </w:rPr>
  </w:style>
  <w:style w:type="paragraph" w:customStyle="1" w:styleId="Ghichcuitrang0">
    <w:name w:val="Ghi chú cuối trang"/>
    <w:basedOn w:val="Normal"/>
    <w:link w:val="Ghichcuitrang"/>
    <w:rsid w:val="0037367F"/>
    <w:pPr>
      <w:widowControl w:val="0"/>
      <w:shd w:val="clear" w:color="auto" w:fill="FFFFFF"/>
      <w:spacing w:after="0" w:line="254" w:lineRule="exact"/>
      <w:jc w:val="both"/>
    </w:pPr>
    <w:rPr>
      <w:rFonts w:asciiTheme="minorHAnsi" w:hAnsiTheme="minorHAnsi"/>
      <w:b/>
      <w:bCs/>
      <w:sz w:val="24"/>
      <w:szCs w:val="24"/>
    </w:rPr>
  </w:style>
  <w:style w:type="paragraph" w:customStyle="1" w:styleId="Vnbnnidung0">
    <w:name w:val="Văn bản nội dung"/>
    <w:basedOn w:val="Normal"/>
    <w:link w:val="Vnbnnidung"/>
    <w:uiPriority w:val="99"/>
    <w:rsid w:val="0037367F"/>
    <w:pPr>
      <w:widowControl w:val="0"/>
      <w:shd w:val="clear" w:color="auto" w:fill="FFFFFF"/>
      <w:spacing w:before="840" w:after="480" w:line="365" w:lineRule="exact"/>
      <w:ind w:firstLine="780"/>
      <w:jc w:val="both"/>
    </w:pPr>
    <w:rPr>
      <w:rFonts w:asciiTheme="minorHAnsi" w:hAnsiTheme="minorHAnsi"/>
      <w:sz w:val="31"/>
      <w:szCs w:val="31"/>
    </w:rPr>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ft,Char Ch,З,BE,FN"/>
    <w:basedOn w:val="Normal"/>
    <w:link w:val="FootnoteTextChar"/>
    <w:uiPriority w:val="99"/>
    <w:qFormat/>
    <w:rsid w:val="0037367F"/>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rsid w:val="0037367F"/>
    <w:rPr>
      <w:rFonts w:ascii="Times New Roman" w:eastAsia="Times New Roman" w:hAnsi="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text,Black"/>
    <w:uiPriority w:val="99"/>
    <w:unhideWhenUsed/>
    <w:qFormat/>
    <w:rsid w:val="0037367F"/>
    <w:rPr>
      <w:vertAlign w:val="superscript"/>
    </w:rPr>
  </w:style>
  <w:style w:type="character" w:customStyle="1" w:styleId="NormalWebChar">
    <w:name w:val="Normal (Web) Char"/>
    <w:link w:val="NormalWeb"/>
    <w:uiPriority w:val="99"/>
    <w:locked/>
    <w:rsid w:val="0037367F"/>
    <w:rPr>
      <w:rFonts w:ascii="Times New Roman" w:eastAsia="Times New Roman" w:hAnsi="Times New Roman" w:cs="Times New Roman"/>
    </w:rPr>
  </w:style>
  <w:style w:type="paragraph" w:customStyle="1" w:styleId="Normal1">
    <w:name w:val="Normal1"/>
    <w:rsid w:val="0037367F"/>
    <w:pPr>
      <w:pBdr>
        <w:top w:val="nil"/>
        <w:left w:val="nil"/>
        <w:bottom w:val="nil"/>
        <w:right w:val="nil"/>
        <w:between w:val="nil"/>
      </w:pBdr>
      <w:spacing w:after="200" w:line="276" w:lineRule="auto"/>
    </w:pPr>
    <w:rPr>
      <w:rFonts w:ascii="Calibri" w:eastAsia="Calibri" w:hAnsi="Calibri" w:cs="Calibri"/>
      <w:color w:val="000000"/>
      <w:sz w:val="22"/>
      <w:szCs w:val="22"/>
    </w:rPr>
  </w:style>
  <w:style w:type="paragraph" w:customStyle="1" w:styleId="msonormal0">
    <w:name w:val="msonormal"/>
    <w:basedOn w:val="Normal"/>
    <w:uiPriority w:val="99"/>
    <w:rsid w:val="0037367F"/>
    <w:pPr>
      <w:spacing w:before="100" w:beforeAutospacing="1" w:after="100" w:afterAutospacing="1" w:line="240" w:lineRule="auto"/>
    </w:pPr>
    <w:rPr>
      <w:rFonts w:eastAsia="Times New Roman" w:cs="Times New Roman"/>
      <w:sz w:val="24"/>
      <w:szCs w:val="24"/>
      <w:lang w:eastAsia="ko-KR"/>
    </w:rPr>
  </w:style>
  <w:style w:type="character" w:customStyle="1" w:styleId="fontstyle01">
    <w:name w:val="fontstyle01"/>
    <w:basedOn w:val="DefaultParagraphFont"/>
    <w:rsid w:val="009E2427"/>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242">
      <w:bodyDiv w:val="1"/>
      <w:marLeft w:val="0"/>
      <w:marRight w:val="0"/>
      <w:marTop w:val="0"/>
      <w:marBottom w:val="0"/>
      <w:divBdr>
        <w:top w:val="none" w:sz="0" w:space="0" w:color="auto"/>
        <w:left w:val="none" w:sz="0" w:space="0" w:color="auto"/>
        <w:bottom w:val="none" w:sz="0" w:space="0" w:color="auto"/>
        <w:right w:val="none" w:sz="0" w:space="0" w:color="auto"/>
      </w:divBdr>
    </w:div>
    <w:div w:id="202711561">
      <w:bodyDiv w:val="1"/>
      <w:marLeft w:val="0"/>
      <w:marRight w:val="0"/>
      <w:marTop w:val="0"/>
      <w:marBottom w:val="0"/>
      <w:divBdr>
        <w:top w:val="none" w:sz="0" w:space="0" w:color="auto"/>
        <w:left w:val="none" w:sz="0" w:space="0" w:color="auto"/>
        <w:bottom w:val="none" w:sz="0" w:space="0" w:color="auto"/>
        <w:right w:val="none" w:sz="0" w:space="0" w:color="auto"/>
      </w:divBdr>
    </w:div>
    <w:div w:id="262417026">
      <w:bodyDiv w:val="1"/>
      <w:marLeft w:val="0"/>
      <w:marRight w:val="0"/>
      <w:marTop w:val="0"/>
      <w:marBottom w:val="0"/>
      <w:divBdr>
        <w:top w:val="none" w:sz="0" w:space="0" w:color="auto"/>
        <w:left w:val="none" w:sz="0" w:space="0" w:color="auto"/>
        <w:bottom w:val="none" w:sz="0" w:space="0" w:color="auto"/>
        <w:right w:val="none" w:sz="0" w:space="0" w:color="auto"/>
      </w:divBdr>
    </w:div>
    <w:div w:id="413236262">
      <w:bodyDiv w:val="1"/>
      <w:marLeft w:val="0"/>
      <w:marRight w:val="0"/>
      <w:marTop w:val="0"/>
      <w:marBottom w:val="0"/>
      <w:divBdr>
        <w:top w:val="none" w:sz="0" w:space="0" w:color="auto"/>
        <w:left w:val="none" w:sz="0" w:space="0" w:color="auto"/>
        <w:bottom w:val="none" w:sz="0" w:space="0" w:color="auto"/>
        <w:right w:val="none" w:sz="0" w:space="0" w:color="auto"/>
      </w:divBdr>
    </w:div>
    <w:div w:id="417480042">
      <w:bodyDiv w:val="1"/>
      <w:marLeft w:val="0"/>
      <w:marRight w:val="0"/>
      <w:marTop w:val="0"/>
      <w:marBottom w:val="0"/>
      <w:divBdr>
        <w:top w:val="none" w:sz="0" w:space="0" w:color="auto"/>
        <w:left w:val="none" w:sz="0" w:space="0" w:color="auto"/>
        <w:bottom w:val="none" w:sz="0" w:space="0" w:color="auto"/>
        <w:right w:val="none" w:sz="0" w:space="0" w:color="auto"/>
      </w:divBdr>
    </w:div>
    <w:div w:id="537816669">
      <w:bodyDiv w:val="1"/>
      <w:marLeft w:val="0"/>
      <w:marRight w:val="0"/>
      <w:marTop w:val="0"/>
      <w:marBottom w:val="0"/>
      <w:divBdr>
        <w:top w:val="none" w:sz="0" w:space="0" w:color="auto"/>
        <w:left w:val="none" w:sz="0" w:space="0" w:color="auto"/>
        <w:bottom w:val="none" w:sz="0" w:space="0" w:color="auto"/>
        <w:right w:val="none" w:sz="0" w:space="0" w:color="auto"/>
      </w:divBdr>
    </w:div>
    <w:div w:id="569774204">
      <w:bodyDiv w:val="1"/>
      <w:marLeft w:val="0"/>
      <w:marRight w:val="0"/>
      <w:marTop w:val="0"/>
      <w:marBottom w:val="0"/>
      <w:divBdr>
        <w:top w:val="none" w:sz="0" w:space="0" w:color="auto"/>
        <w:left w:val="none" w:sz="0" w:space="0" w:color="auto"/>
        <w:bottom w:val="none" w:sz="0" w:space="0" w:color="auto"/>
        <w:right w:val="none" w:sz="0" w:space="0" w:color="auto"/>
      </w:divBdr>
    </w:div>
    <w:div w:id="719086156">
      <w:bodyDiv w:val="1"/>
      <w:marLeft w:val="0"/>
      <w:marRight w:val="0"/>
      <w:marTop w:val="0"/>
      <w:marBottom w:val="0"/>
      <w:divBdr>
        <w:top w:val="none" w:sz="0" w:space="0" w:color="auto"/>
        <w:left w:val="none" w:sz="0" w:space="0" w:color="auto"/>
        <w:bottom w:val="none" w:sz="0" w:space="0" w:color="auto"/>
        <w:right w:val="none" w:sz="0" w:space="0" w:color="auto"/>
      </w:divBdr>
    </w:div>
    <w:div w:id="774516384">
      <w:bodyDiv w:val="1"/>
      <w:marLeft w:val="0"/>
      <w:marRight w:val="0"/>
      <w:marTop w:val="0"/>
      <w:marBottom w:val="0"/>
      <w:divBdr>
        <w:top w:val="none" w:sz="0" w:space="0" w:color="auto"/>
        <w:left w:val="none" w:sz="0" w:space="0" w:color="auto"/>
        <w:bottom w:val="none" w:sz="0" w:space="0" w:color="auto"/>
        <w:right w:val="none" w:sz="0" w:space="0" w:color="auto"/>
      </w:divBdr>
    </w:div>
    <w:div w:id="872840748">
      <w:bodyDiv w:val="1"/>
      <w:marLeft w:val="0"/>
      <w:marRight w:val="0"/>
      <w:marTop w:val="0"/>
      <w:marBottom w:val="0"/>
      <w:divBdr>
        <w:top w:val="none" w:sz="0" w:space="0" w:color="auto"/>
        <w:left w:val="none" w:sz="0" w:space="0" w:color="auto"/>
        <w:bottom w:val="none" w:sz="0" w:space="0" w:color="auto"/>
        <w:right w:val="none" w:sz="0" w:space="0" w:color="auto"/>
      </w:divBdr>
    </w:div>
    <w:div w:id="1157914182">
      <w:bodyDiv w:val="1"/>
      <w:marLeft w:val="0"/>
      <w:marRight w:val="0"/>
      <w:marTop w:val="0"/>
      <w:marBottom w:val="0"/>
      <w:divBdr>
        <w:top w:val="none" w:sz="0" w:space="0" w:color="auto"/>
        <w:left w:val="none" w:sz="0" w:space="0" w:color="auto"/>
        <w:bottom w:val="none" w:sz="0" w:space="0" w:color="auto"/>
        <w:right w:val="none" w:sz="0" w:space="0" w:color="auto"/>
      </w:divBdr>
      <w:divsChild>
        <w:div w:id="300810923">
          <w:marLeft w:val="0"/>
          <w:marRight w:val="0"/>
          <w:marTop w:val="0"/>
          <w:marBottom w:val="0"/>
          <w:divBdr>
            <w:top w:val="none" w:sz="0" w:space="0" w:color="auto"/>
            <w:left w:val="none" w:sz="0" w:space="0" w:color="auto"/>
            <w:bottom w:val="none" w:sz="0" w:space="0" w:color="auto"/>
            <w:right w:val="none" w:sz="0" w:space="0" w:color="auto"/>
          </w:divBdr>
        </w:div>
      </w:divsChild>
    </w:div>
    <w:div w:id="1344165687">
      <w:bodyDiv w:val="1"/>
      <w:marLeft w:val="0"/>
      <w:marRight w:val="0"/>
      <w:marTop w:val="0"/>
      <w:marBottom w:val="0"/>
      <w:divBdr>
        <w:top w:val="none" w:sz="0" w:space="0" w:color="auto"/>
        <w:left w:val="none" w:sz="0" w:space="0" w:color="auto"/>
        <w:bottom w:val="none" w:sz="0" w:space="0" w:color="auto"/>
        <w:right w:val="none" w:sz="0" w:space="0" w:color="auto"/>
      </w:divBdr>
    </w:div>
    <w:div w:id="1464730138">
      <w:bodyDiv w:val="1"/>
      <w:marLeft w:val="0"/>
      <w:marRight w:val="0"/>
      <w:marTop w:val="0"/>
      <w:marBottom w:val="0"/>
      <w:divBdr>
        <w:top w:val="none" w:sz="0" w:space="0" w:color="auto"/>
        <w:left w:val="none" w:sz="0" w:space="0" w:color="auto"/>
        <w:bottom w:val="none" w:sz="0" w:space="0" w:color="auto"/>
        <w:right w:val="none" w:sz="0" w:space="0" w:color="auto"/>
      </w:divBdr>
    </w:div>
    <w:div w:id="1915846596">
      <w:bodyDiv w:val="1"/>
      <w:marLeft w:val="0"/>
      <w:marRight w:val="0"/>
      <w:marTop w:val="0"/>
      <w:marBottom w:val="0"/>
      <w:divBdr>
        <w:top w:val="none" w:sz="0" w:space="0" w:color="auto"/>
        <w:left w:val="none" w:sz="0" w:space="0" w:color="auto"/>
        <w:bottom w:val="none" w:sz="0" w:space="0" w:color="auto"/>
        <w:right w:val="none" w:sz="0" w:space="0" w:color="auto"/>
      </w:divBdr>
    </w:div>
    <w:div w:id="197972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14/2008/Q%C4%90-BGD%C4%90T&amp;area=2&amp;type=0&amp;match=False&amp;vc=True&amp;lan=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1E9F2-BB1B-4687-94F1-6FB551AA6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15</Pages>
  <Words>5290</Words>
  <Characters>30153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 Minh</dc:creator>
  <cp:lastModifiedBy>Admin</cp:lastModifiedBy>
  <cp:revision>201</cp:revision>
  <cp:lastPrinted>2022-08-18T02:26:00Z</cp:lastPrinted>
  <dcterms:created xsi:type="dcterms:W3CDTF">2021-09-22T09:32:00Z</dcterms:created>
  <dcterms:modified xsi:type="dcterms:W3CDTF">2022-08-18T02:28:00Z</dcterms:modified>
</cp:coreProperties>
</file>