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6"/>
      </w:tblGrid>
      <w:tr w:rsidR="0086699E" w:rsidTr="0086699E">
        <w:tc>
          <w:tcPr>
            <w:tcW w:w="4531" w:type="dxa"/>
          </w:tcPr>
          <w:p w:rsidR="0086699E" w:rsidRDefault="00A91754" w:rsidP="0086699E">
            <w:pPr>
              <w:jc w:val="center"/>
              <w:rPr>
                <w:color w:val="000000"/>
                <w:sz w:val="26"/>
                <w:szCs w:val="26"/>
              </w:rPr>
            </w:pPr>
            <w:r>
              <w:rPr>
                <w:color w:val="000000"/>
                <w:sz w:val="26"/>
                <w:szCs w:val="26"/>
              </w:rPr>
              <w:t xml:space="preserve">  </w:t>
            </w:r>
            <w:r w:rsidR="0086699E">
              <w:rPr>
                <w:color w:val="000000"/>
                <w:sz w:val="26"/>
                <w:szCs w:val="26"/>
              </w:rPr>
              <w:t>UBND THỊ XÃ QUẢNG YÊN</w:t>
            </w:r>
          </w:p>
        </w:tc>
        <w:tc>
          <w:tcPr>
            <w:tcW w:w="5676" w:type="dxa"/>
          </w:tcPr>
          <w:p w:rsidR="0086699E" w:rsidRDefault="0086699E">
            <w:pPr>
              <w:rPr>
                <w:color w:val="000000"/>
                <w:sz w:val="26"/>
                <w:szCs w:val="26"/>
              </w:rPr>
            </w:pPr>
            <w:r>
              <w:rPr>
                <w:color w:val="000000"/>
                <w:sz w:val="26"/>
                <w:szCs w:val="26"/>
              </w:rPr>
              <w:t>CỘNG HÒA XÃ HỘI CHỦ NGHĨA VIỆT NAM</w:t>
            </w:r>
          </w:p>
        </w:tc>
      </w:tr>
      <w:tr w:rsidR="0086699E" w:rsidTr="0086699E">
        <w:tc>
          <w:tcPr>
            <w:tcW w:w="4531" w:type="dxa"/>
          </w:tcPr>
          <w:p w:rsidR="0086699E" w:rsidRDefault="0086699E" w:rsidP="0086699E">
            <w:pPr>
              <w:pBdr>
                <w:top w:val="nil"/>
                <w:left w:val="nil"/>
                <w:bottom w:val="nil"/>
                <w:right w:val="nil"/>
                <w:between w:val="nil"/>
              </w:pBdr>
              <w:jc w:val="center"/>
              <w:rPr>
                <w:b/>
                <w:color w:val="000000"/>
                <w:sz w:val="26"/>
                <w:szCs w:val="26"/>
              </w:rPr>
            </w:pPr>
            <w:r>
              <w:rPr>
                <w:b/>
                <w:color w:val="000000"/>
                <w:sz w:val="26"/>
                <w:szCs w:val="26"/>
              </w:rPr>
              <w:t>TRƯỜNG MẦM NON HOA HỒNG</w:t>
            </w:r>
          </w:p>
          <w:p w:rsidR="0086699E" w:rsidRDefault="0086699E" w:rsidP="0086699E">
            <w:pPr>
              <w:pBdr>
                <w:top w:val="nil"/>
                <w:left w:val="nil"/>
                <w:bottom w:val="nil"/>
                <w:right w:val="nil"/>
                <w:between w:val="nil"/>
              </w:pBdr>
              <w:jc w:val="center"/>
              <w:rPr>
                <w:b/>
                <w:color w:val="000000"/>
                <w:sz w:val="24"/>
                <w:szCs w:val="24"/>
              </w:rPr>
            </w:pPr>
            <w:r>
              <w:rPr>
                <w:b/>
                <w:noProof/>
                <w:color w:val="000000"/>
                <w:sz w:val="26"/>
                <w:szCs w:val="26"/>
              </w:rPr>
              <mc:AlternateContent>
                <mc:Choice Requires="wps">
                  <w:drawing>
                    <wp:anchor distT="0" distB="0" distL="114300" distR="114300" simplePos="0" relativeHeight="251664384" behindDoc="0" locked="0" layoutInCell="1" allowOverlap="1" wp14:anchorId="57D3D2D5" wp14:editId="744C08FF">
                      <wp:simplePos x="0" y="0"/>
                      <wp:positionH relativeFrom="column">
                        <wp:posOffset>736241</wp:posOffset>
                      </wp:positionH>
                      <wp:positionV relativeFrom="paragraph">
                        <wp:posOffset>36830</wp:posOffset>
                      </wp:positionV>
                      <wp:extent cx="109220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109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90CA0D"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7.95pt,2.9pt" to="14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" strokecolor="black [3040]"/>
                  </w:pict>
                </mc:Fallback>
              </mc:AlternateContent>
            </w:r>
            <w:r>
              <w:rPr>
                <w:noProof/>
              </w:rPr>
              <mc:AlternateContent>
                <mc:Choice Requires="wps">
                  <w:drawing>
                    <wp:anchor distT="0" distB="0" distL="114300" distR="114300" simplePos="0" relativeHeight="251663360" behindDoc="0" locked="0" layoutInCell="1" hidden="0" allowOverlap="1" wp14:anchorId="475DA3FC" wp14:editId="6E68E757">
                      <wp:simplePos x="0" y="0"/>
                      <wp:positionH relativeFrom="column">
                        <wp:posOffset>114300</wp:posOffset>
                      </wp:positionH>
                      <wp:positionV relativeFrom="paragraph">
                        <wp:posOffset>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6266750" y="3808575"/>
                                <a:ext cx="817879"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w:pict>
                    <v:shapetype w14:anchorId="760CCBC7" id="_x0000_t32" coordsize="21600,21600" o:spt="32" o:oned="t" path="m,l21600,21600e" filled="f">
                      <v:path arrowok="t" fillok="f" o:connecttype="none"/>
                      <o:lock v:ext="edit" shapetype="t"/>
                    </v:shapetype>
                    <v:shape id="Straight Arrow Connector 1" o:spid="_x0000_s1026" type="#_x0000_t32" style="position:absolute;margin-left:9pt;margin-top:0;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" filled="t">
                      <v:stroke startarrowwidth="narrow" startarrowlength="short" endarrowwidth="narrow" endarrowlength="short" miterlimit="5243f" joinstyle="miter"/>
                    </v:shape>
                  </w:pict>
                </mc:Fallback>
              </mc:AlternateContent>
            </w:r>
          </w:p>
          <w:p w:rsidR="0086699E" w:rsidRDefault="0086699E">
            <w:pPr>
              <w:rPr>
                <w:color w:val="000000"/>
                <w:sz w:val="26"/>
                <w:szCs w:val="26"/>
              </w:rPr>
            </w:pPr>
          </w:p>
        </w:tc>
        <w:tc>
          <w:tcPr>
            <w:tcW w:w="5676" w:type="dxa"/>
          </w:tcPr>
          <w:p w:rsidR="0086699E" w:rsidRPr="0086699E" w:rsidRDefault="0086699E" w:rsidP="0086699E">
            <w:pPr>
              <w:jc w:val="center"/>
              <w:rPr>
                <w:b/>
                <w:color w:val="000000"/>
                <w:sz w:val="26"/>
                <w:szCs w:val="26"/>
              </w:rPr>
            </w:pPr>
            <w:r>
              <w:rPr>
                <w:b/>
                <w:noProof/>
                <w:color w:val="000000"/>
                <w:szCs w:val="26"/>
              </w:rPr>
              <mc:AlternateContent>
                <mc:Choice Requires="wps">
                  <w:drawing>
                    <wp:anchor distT="0" distB="0" distL="114300" distR="114300" simplePos="0" relativeHeight="251665408" behindDoc="0" locked="0" layoutInCell="1" allowOverlap="1">
                      <wp:simplePos x="0" y="0"/>
                      <wp:positionH relativeFrom="column">
                        <wp:posOffset>617579</wp:posOffset>
                      </wp:positionH>
                      <wp:positionV relativeFrom="paragraph">
                        <wp:posOffset>231775</wp:posOffset>
                      </wp:positionV>
                      <wp:extent cx="2186609"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2186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414E20"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8.65pt,18.25pt" to="220.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" strokecolor="black [3040]"/>
                  </w:pict>
                </mc:Fallback>
              </mc:AlternateContent>
            </w:r>
            <w:r w:rsidRPr="0086699E">
              <w:rPr>
                <w:b/>
                <w:color w:val="000000"/>
                <w:szCs w:val="26"/>
              </w:rPr>
              <w:t>Độc lập – Tự do – Hạnh phúc</w:t>
            </w:r>
          </w:p>
        </w:tc>
      </w:tr>
    </w:tbl>
    <w:p w:rsidR="008B2CB4" w:rsidRDefault="008B2CB4">
      <w:pPr>
        <w:pBdr>
          <w:top w:val="nil"/>
          <w:left w:val="nil"/>
          <w:bottom w:val="nil"/>
          <w:right w:val="nil"/>
          <w:between w:val="nil"/>
        </w:pBdr>
        <w:spacing w:after="0" w:line="240" w:lineRule="auto"/>
        <w:rPr>
          <w:color w:val="000000"/>
          <w:sz w:val="8"/>
          <w:szCs w:val="8"/>
        </w:rPr>
      </w:pPr>
    </w:p>
    <w:p w:rsidR="008B2CB4" w:rsidRDefault="00A91754">
      <w:pPr>
        <w:pBdr>
          <w:top w:val="nil"/>
          <w:left w:val="nil"/>
          <w:bottom w:val="nil"/>
          <w:right w:val="nil"/>
          <w:between w:val="nil"/>
        </w:pBdr>
        <w:spacing w:after="0" w:line="240" w:lineRule="auto"/>
        <w:jc w:val="center"/>
        <w:rPr>
          <w:b/>
          <w:color w:val="000000"/>
        </w:rPr>
      </w:pPr>
      <w:r>
        <w:rPr>
          <w:b/>
          <w:color w:val="000000"/>
        </w:rPr>
        <w:t xml:space="preserve">THÔNG BÁO TUYỂN SINH TRẺ MẦM NON </w:t>
      </w:r>
    </w:p>
    <w:p w:rsidR="008B2CB4" w:rsidRDefault="00A91754">
      <w:pPr>
        <w:pBdr>
          <w:top w:val="nil"/>
          <w:left w:val="nil"/>
          <w:bottom w:val="nil"/>
          <w:right w:val="nil"/>
          <w:between w:val="nil"/>
        </w:pBdr>
        <w:spacing w:after="0" w:line="240" w:lineRule="auto"/>
        <w:jc w:val="center"/>
        <w:rPr>
          <w:b/>
          <w:color w:val="000000"/>
        </w:rPr>
      </w:pPr>
      <w:r>
        <w:rPr>
          <w:b/>
          <w:color w:val="000000"/>
        </w:rPr>
        <w:t xml:space="preserve">HỌC TẠI TRƯỜNG MẦM NON HOA HỒNG – PHƯỜNG QUẢNG YÊN </w:t>
      </w:r>
    </w:p>
    <w:p w:rsidR="008B2CB4" w:rsidRDefault="00A91754">
      <w:pPr>
        <w:pBdr>
          <w:top w:val="nil"/>
          <w:left w:val="nil"/>
          <w:bottom w:val="nil"/>
          <w:right w:val="nil"/>
          <w:between w:val="nil"/>
        </w:pBdr>
        <w:spacing w:after="0" w:line="240" w:lineRule="auto"/>
        <w:jc w:val="center"/>
        <w:rPr>
          <w:b/>
          <w:color w:val="000000"/>
        </w:rPr>
      </w:pPr>
      <w:r>
        <w:rPr>
          <w:b/>
          <w:color w:val="000000"/>
        </w:rPr>
        <w:t>Năm học 202</w:t>
      </w:r>
      <w:r w:rsidR="0086699E">
        <w:rPr>
          <w:b/>
          <w:color w:val="000000"/>
        </w:rPr>
        <w:t>4</w:t>
      </w:r>
      <w:r>
        <w:rPr>
          <w:b/>
          <w:color w:val="000000"/>
        </w:rPr>
        <w:t>-202</w:t>
      </w:r>
      <w:r w:rsidR="0086699E">
        <w:rPr>
          <w:b/>
          <w:color w:val="000000"/>
        </w:rPr>
        <w:t>5</w:t>
      </w:r>
    </w:p>
    <w:p w:rsidR="008B2CB4" w:rsidRDefault="00A85FE8">
      <w:pPr>
        <w:pBdr>
          <w:top w:val="nil"/>
          <w:left w:val="nil"/>
          <w:bottom w:val="nil"/>
          <w:right w:val="nil"/>
          <w:between w:val="nil"/>
        </w:pBdr>
        <w:spacing w:after="0" w:line="240" w:lineRule="auto"/>
        <w:jc w:val="both"/>
        <w:rPr>
          <w:color w:val="000000"/>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2329815</wp:posOffset>
                </wp:positionH>
                <wp:positionV relativeFrom="paragraph">
                  <wp:posOffset>8890</wp:posOffset>
                </wp:positionV>
                <wp:extent cx="116840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116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BD796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3.45pt,.7pt" to="275.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LbtQEAALc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" strokecolor="black [3040]"/>
            </w:pict>
          </mc:Fallback>
        </mc:AlternateContent>
      </w:r>
      <w:r w:rsidR="00A91754">
        <w:rPr>
          <w:noProof/>
        </w:rPr>
        <mc:AlternateContent>
          <mc:Choice Requires="wps">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7959660" y="3810480"/>
                          <a:ext cx="817880"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8B2CB4" w:rsidRDefault="00A91754" w:rsidP="00A85FE8">
      <w:pPr>
        <w:pBdr>
          <w:top w:val="nil"/>
          <w:left w:val="nil"/>
          <w:bottom w:val="nil"/>
          <w:right w:val="nil"/>
          <w:between w:val="nil"/>
        </w:pBdr>
        <w:spacing w:after="0" w:line="300" w:lineRule="exact"/>
        <w:ind w:firstLine="709"/>
        <w:jc w:val="both"/>
        <w:rPr>
          <w:color w:val="000000"/>
        </w:rPr>
      </w:pPr>
      <w:r>
        <w:rPr>
          <w:color w:val="000000"/>
        </w:rPr>
        <w:t>Thực hiện Hướng dẫn của Phòng GD&amp;ĐT Quảng Yên </w:t>
      </w:r>
      <w:r w:rsidR="007637AE">
        <w:rPr>
          <w:color w:val="000000"/>
        </w:rPr>
        <w:t>V/v</w:t>
      </w:r>
      <w:r>
        <w:rPr>
          <w:color w:val="000000"/>
        </w:rPr>
        <w:t xml:space="preserve"> tuyển sinh trẻ em vào các trường mầm non trên địa bàn thị xã Quảng Yên năm học 202</w:t>
      </w:r>
      <w:r w:rsidR="0086699E">
        <w:rPr>
          <w:color w:val="000000"/>
        </w:rPr>
        <w:t>4</w:t>
      </w:r>
      <w:r>
        <w:rPr>
          <w:color w:val="000000"/>
        </w:rPr>
        <w:t>-202</w:t>
      </w:r>
      <w:r w:rsidR="0086699E">
        <w:rPr>
          <w:color w:val="000000"/>
        </w:rPr>
        <w:t>5</w:t>
      </w:r>
      <w:r>
        <w:rPr>
          <w:color w:val="000000"/>
        </w:rPr>
        <w:t>;</w:t>
      </w:r>
    </w:p>
    <w:p w:rsidR="008B2CB4" w:rsidRDefault="00A91754" w:rsidP="00A85FE8">
      <w:pPr>
        <w:pBdr>
          <w:top w:val="nil"/>
          <w:left w:val="nil"/>
          <w:bottom w:val="nil"/>
          <w:right w:val="nil"/>
          <w:between w:val="nil"/>
        </w:pBdr>
        <w:spacing w:after="0" w:line="300" w:lineRule="exact"/>
        <w:ind w:firstLine="709"/>
        <w:jc w:val="both"/>
        <w:rPr>
          <w:color w:val="000000"/>
          <w:highlight w:val="white"/>
        </w:rPr>
      </w:pPr>
      <w:r>
        <w:rPr>
          <w:color w:val="FF0000"/>
        </w:rPr>
        <w:t xml:space="preserve"> </w:t>
      </w:r>
      <w:r>
        <w:rPr>
          <w:color w:val="000000"/>
        </w:rPr>
        <w:t>Căn cứ chỉ tiêu tuyển sinh năm học 202</w:t>
      </w:r>
      <w:r w:rsidR="0086699E">
        <w:rPr>
          <w:color w:val="000000"/>
        </w:rPr>
        <w:t>4</w:t>
      </w:r>
      <w:r>
        <w:rPr>
          <w:color w:val="000000"/>
        </w:rPr>
        <w:t>-202</w:t>
      </w:r>
      <w:r w:rsidR="0086699E">
        <w:rPr>
          <w:color w:val="000000"/>
        </w:rPr>
        <w:t>5</w:t>
      </w:r>
      <w:r>
        <w:rPr>
          <w:color w:val="000000"/>
        </w:rPr>
        <w:t xml:space="preserve"> của trường mầm non Hoa Hồng;</w:t>
      </w:r>
      <w:r w:rsidR="007637AE">
        <w:rPr>
          <w:color w:val="000000"/>
        </w:rPr>
        <w:t xml:space="preserve"> C</w:t>
      </w:r>
      <w:r>
        <w:rPr>
          <w:color w:val="000000"/>
          <w:highlight w:val="white"/>
        </w:rPr>
        <w:t>ăn cứ vào nhu cầu gửi trẻ của nhân dân;</w:t>
      </w:r>
    </w:p>
    <w:p w:rsidR="008B2CB4" w:rsidRDefault="00A91754" w:rsidP="00A85FE8">
      <w:pPr>
        <w:pBdr>
          <w:top w:val="nil"/>
          <w:left w:val="nil"/>
          <w:bottom w:val="nil"/>
          <w:right w:val="nil"/>
          <w:between w:val="nil"/>
        </w:pBdr>
        <w:spacing w:after="0" w:line="300" w:lineRule="exact"/>
        <w:ind w:firstLine="709"/>
        <w:jc w:val="both"/>
        <w:rPr>
          <w:color w:val="000000"/>
        </w:rPr>
      </w:pPr>
      <w:r>
        <w:rPr>
          <w:color w:val="000000"/>
        </w:rPr>
        <w:t>Căn cứ điều kiện thực tế về cơ sở vật chất, đội ngũ, ... của nhà trường;</w:t>
      </w:r>
    </w:p>
    <w:p w:rsidR="008B2CB4" w:rsidRDefault="00A91754" w:rsidP="00A85FE8">
      <w:pPr>
        <w:pBdr>
          <w:top w:val="nil"/>
          <w:left w:val="nil"/>
          <w:bottom w:val="nil"/>
          <w:right w:val="nil"/>
          <w:between w:val="nil"/>
        </w:pBdr>
        <w:spacing w:after="0" w:line="300" w:lineRule="exact"/>
        <w:ind w:firstLine="709"/>
        <w:jc w:val="both"/>
        <w:rPr>
          <w:color w:val="000000"/>
        </w:rPr>
      </w:pPr>
      <w:r>
        <w:rPr>
          <w:color w:val="000000"/>
        </w:rPr>
        <w:t>Trường mầm non Hoa Hồng thông báo công tác tuyển sinh năm học 202</w:t>
      </w:r>
      <w:r w:rsidR="0086699E">
        <w:rPr>
          <w:color w:val="000000"/>
        </w:rPr>
        <w:t>4</w:t>
      </w:r>
      <w:r>
        <w:rPr>
          <w:color w:val="000000"/>
        </w:rPr>
        <w:t>-202</w:t>
      </w:r>
      <w:r w:rsidR="0086699E">
        <w:rPr>
          <w:color w:val="000000"/>
        </w:rPr>
        <w:t>5</w:t>
      </w:r>
      <w:r>
        <w:rPr>
          <w:color w:val="000000"/>
        </w:rPr>
        <w:t xml:space="preserve"> như sau:</w:t>
      </w:r>
    </w:p>
    <w:p w:rsidR="008B2CB4" w:rsidRDefault="00A91754" w:rsidP="00A85FE8">
      <w:pPr>
        <w:pBdr>
          <w:top w:val="nil"/>
          <w:left w:val="nil"/>
          <w:bottom w:val="nil"/>
          <w:right w:val="nil"/>
          <w:between w:val="nil"/>
        </w:pBdr>
        <w:tabs>
          <w:tab w:val="left" w:pos="993"/>
        </w:tabs>
        <w:spacing w:after="0" w:line="300" w:lineRule="exact"/>
        <w:ind w:firstLine="709"/>
        <w:jc w:val="both"/>
        <w:rPr>
          <w:color w:val="000000"/>
        </w:rPr>
      </w:pPr>
      <w:r>
        <w:rPr>
          <w:b/>
          <w:color w:val="000000"/>
        </w:rPr>
        <w:t xml:space="preserve">1. Độ tuổi tuyển sinh: </w:t>
      </w:r>
      <w:r>
        <w:rPr>
          <w:color w:val="000000"/>
        </w:rPr>
        <w:t>Trẻ sinh năm 201</w:t>
      </w:r>
      <w:r w:rsidR="0086699E">
        <w:rPr>
          <w:color w:val="000000"/>
        </w:rPr>
        <w:t>9</w:t>
      </w:r>
      <w:r>
        <w:rPr>
          <w:color w:val="000000"/>
        </w:rPr>
        <w:t>, 20</w:t>
      </w:r>
      <w:r w:rsidR="0086699E">
        <w:rPr>
          <w:color w:val="000000"/>
        </w:rPr>
        <w:t>20</w:t>
      </w:r>
      <w:r>
        <w:rPr>
          <w:color w:val="000000"/>
        </w:rPr>
        <w:t>, 202</w:t>
      </w:r>
      <w:r w:rsidR="0086699E">
        <w:rPr>
          <w:color w:val="000000"/>
        </w:rPr>
        <w:t>1</w:t>
      </w:r>
      <w:r>
        <w:rPr>
          <w:color w:val="000000"/>
        </w:rPr>
        <w:t>, 202</w:t>
      </w:r>
      <w:r w:rsidR="0086699E">
        <w:rPr>
          <w:color w:val="000000"/>
        </w:rPr>
        <w:t>2</w:t>
      </w:r>
      <w:r>
        <w:rPr>
          <w:color w:val="000000"/>
        </w:rPr>
        <w:t>, 202</w:t>
      </w:r>
      <w:r w:rsidR="0086699E">
        <w:rPr>
          <w:color w:val="000000"/>
        </w:rPr>
        <w:t>3</w:t>
      </w:r>
      <w:r>
        <w:rPr>
          <w:color w:val="000000"/>
        </w:rPr>
        <w:t>.</w:t>
      </w:r>
    </w:p>
    <w:p w:rsidR="008B2CB4" w:rsidRDefault="00A91754" w:rsidP="00A85FE8">
      <w:pPr>
        <w:pBdr>
          <w:top w:val="nil"/>
          <w:left w:val="nil"/>
          <w:bottom w:val="nil"/>
          <w:right w:val="nil"/>
          <w:between w:val="nil"/>
        </w:pBdr>
        <w:spacing w:after="0" w:line="300" w:lineRule="exact"/>
        <w:ind w:firstLine="709"/>
        <w:jc w:val="both"/>
        <w:rPr>
          <w:color w:val="000000"/>
        </w:rPr>
      </w:pPr>
      <w:r>
        <w:rPr>
          <w:b/>
          <w:color w:val="000000"/>
        </w:rPr>
        <w:t xml:space="preserve">2. Chỉ tiêu tuyển sinh: </w:t>
      </w:r>
      <w:r>
        <w:rPr>
          <w:color w:val="000000"/>
        </w:rPr>
        <w:t>Tổng số 20 nhóm, lớp: là 5</w:t>
      </w:r>
      <w:r w:rsidR="0086699E">
        <w:rPr>
          <w:color w:val="000000"/>
        </w:rPr>
        <w:t>20</w:t>
      </w:r>
      <w:r>
        <w:rPr>
          <w:color w:val="000000"/>
        </w:rPr>
        <w:t xml:space="preserve"> trẻ.</w:t>
      </w:r>
    </w:p>
    <w:tbl>
      <w:tblPr>
        <w:tblStyle w:val="a"/>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1536"/>
        <w:gridCol w:w="2013"/>
        <w:gridCol w:w="2268"/>
        <w:gridCol w:w="1417"/>
        <w:gridCol w:w="1276"/>
      </w:tblGrid>
      <w:tr w:rsidR="0086699E" w:rsidTr="0086699E">
        <w:tc>
          <w:tcPr>
            <w:tcW w:w="557" w:type="dxa"/>
            <w:vAlign w:val="center"/>
          </w:tcPr>
          <w:p w:rsidR="0086699E" w:rsidRDefault="0086699E" w:rsidP="00A85FE8">
            <w:pPr>
              <w:pBdr>
                <w:top w:val="nil"/>
                <w:left w:val="nil"/>
                <w:bottom w:val="nil"/>
                <w:right w:val="nil"/>
                <w:between w:val="nil"/>
              </w:pBdr>
              <w:jc w:val="center"/>
              <w:rPr>
                <w:b/>
                <w:color w:val="000000"/>
                <w:sz w:val="24"/>
                <w:szCs w:val="24"/>
              </w:rPr>
            </w:pPr>
            <w:r>
              <w:rPr>
                <w:b/>
                <w:color w:val="000000"/>
                <w:sz w:val="24"/>
                <w:szCs w:val="24"/>
              </w:rPr>
              <w:t>TT</w:t>
            </w:r>
          </w:p>
        </w:tc>
        <w:tc>
          <w:tcPr>
            <w:tcW w:w="1536" w:type="dxa"/>
            <w:vAlign w:val="center"/>
          </w:tcPr>
          <w:p w:rsidR="0086699E" w:rsidRDefault="0086699E" w:rsidP="00A85FE8">
            <w:pPr>
              <w:pBdr>
                <w:top w:val="nil"/>
                <w:left w:val="nil"/>
                <w:bottom w:val="nil"/>
                <w:right w:val="nil"/>
                <w:between w:val="nil"/>
              </w:pBdr>
              <w:jc w:val="center"/>
              <w:rPr>
                <w:b/>
                <w:color w:val="000000"/>
                <w:sz w:val="24"/>
                <w:szCs w:val="24"/>
              </w:rPr>
            </w:pPr>
            <w:r>
              <w:rPr>
                <w:b/>
                <w:color w:val="000000"/>
                <w:sz w:val="24"/>
                <w:szCs w:val="24"/>
              </w:rPr>
              <w:t>NHÓM, LỚP</w:t>
            </w:r>
          </w:p>
        </w:tc>
        <w:tc>
          <w:tcPr>
            <w:tcW w:w="2013" w:type="dxa"/>
            <w:vAlign w:val="center"/>
          </w:tcPr>
          <w:p w:rsidR="0086699E" w:rsidRDefault="0086699E" w:rsidP="00A85FE8">
            <w:pPr>
              <w:pBdr>
                <w:top w:val="nil"/>
                <w:left w:val="nil"/>
                <w:bottom w:val="nil"/>
                <w:right w:val="nil"/>
                <w:between w:val="nil"/>
              </w:pBdr>
              <w:jc w:val="center"/>
              <w:rPr>
                <w:b/>
                <w:color w:val="000000"/>
                <w:sz w:val="24"/>
                <w:szCs w:val="24"/>
              </w:rPr>
            </w:pPr>
            <w:r>
              <w:rPr>
                <w:b/>
                <w:color w:val="000000"/>
                <w:sz w:val="24"/>
                <w:szCs w:val="24"/>
              </w:rPr>
              <w:t>NĂM SINH</w:t>
            </w:r>
          </w:p>
        </w:tc>
        <w:tc>
          <w:tcPr>
            <w:tcW w:w="2268" w:type="dxa"/>
            <w:vAlign w:val="center"/>
          </w:tcPr>
          <w:p w:rsidR="0086699E" w:rsidRDefault="0086699E" w:rsidP="00A85FE8">
            <w:pPr>
              <w:pBdr>
                <w:top w:val="nil"/>
                <w:left w:val="nil"/>
                <w:bottom w:val="nil"/>
                <w:right w:val="nil"/>
                <w:between w:val="nil"/>
              </w:pBdr>
              <w:jc w:val="center"/>
              <w:rPr>
                <w:b/>
                <w:color w:val="000000"/>
                <w:sz w:val="24"/>
                <w:szCs w:val="24"/>
              </w:rPr>
            </w:pPr>
            <w:r>
              <w:rPr>
                <w:b/>
                <w:color w:val="000000"/>
                <w:sz w:val="24"/>
                <w:szCs w:val="24"/>
              </w:rPr>
              <w:t>ĐIỂM TRƯỜNG</w:t>
            </w:r>
          </w:p>
        </w:tc>
        <w:tc>
          <w:tcPr>
            <w:tcW w:w="1417" w:type="dxa"/>
            <w:vAlign w:val="center"/>
          </w:tcPr>
          <w:p w:rsidR="0086699E" w:rsidRDefault="0086699E" w:rsidP="0086699E">
            <w:pPr>
              <w:pBdr>
                <w:top w:val="nil"/>
                <w:left w:val="nil"/>
                <w:bottom w:val="nil"/>
                <w:right w:val="nil"/>
                <w:between w:val="nil"/>
              </w:pBdr>
              <w:ind w:left="-108" w:right="-104"/>
              <w:jc w:val="center"/>
              <w:rPr>
                <w:b/>
                <w:color w:val="000000"/>
                <w:sz w:val="24"/>
                <w:szCs w:val="24"/>
              </w:rPr>
            </w:pPr>
            <w:r>
              <w:rPr>
                <w:b/>
                <w:color w:val="000000"/>
                <w:sz w:val="24"/>
                <w:szCs w:val="24"/>
              </w:rPr>
              <w:t>SỐ NHÓM, LỚP</w:t>
            </w:r>
          </w:p>
        </w:tc>
        <w:tc>
          <w:tcPr>
            <w:tcW w:w="1276" w:type="dxa"/>
          </w:tcPr>
          <w:p w:rsidR="0086699E" w:rsidRDefault="0086699E" w:rsidP="00A85FE8">
            <w:pPr>
              <w:pBdr>
                <w:top w:val="nil"/>
                <w:left w:val="nil"/>
                <w:bottom w:val="nil"/>
                <w:right w:val="nil"/>
                <w:between w:val="nil"/>
              </w:pBdr>
              <w:jc w:val="center"/>
              <w:rPr>
                <w:b/>
                <w:color w:val="000000"/>
                <w:sz w:val="24"/>
                <w:szCs w:val="24"/>
              </w:rPr>
            </w:pPr>
            <w:r>
              <w:rPr>
                <w:b/>
                <w:color w:val="000000"/>
                <w:sz w:val="24"/>
                <w:szCs w:val="24"/>
              </w:rPr>
              <w:t>TỔNG SỐ TRẺ</w:t>
            </w:r>
          </w:p>
        </w:tc>
      </w:tr>
      <w:tr w:rsidR="0086699E" w:rsidTr="0086699E">
        <w:tc>
          <w:tcPr>
            <w:tcW w:w="557" w:type="dxa"/>
            <w:vMerge w:val="restart"/>
            <w:vAlign w:val="center"/>
          </w:tcPr>
          <w:p w:rsidR="0086699E" w:rsidRDefault="0086699E" w:rsidP="00A85FE8">
            <w:pPr>
              <w:pBdr>
                <w:top w:val="nil"/>
                <w:left w:val="nil"/>
                <w:bottom w:val="nil"/>
                <w:right w:val="nil"/>
                <w:between w:val="nil"/>
              </w:pBdr>
              <w:jc w:val="center"/>
              <w:rPr>
                <w:color w:val="000000"/>
              </w:rPr>
            </w:pPr>
            <w:r>
              <w:rPr>
                <w:color w:val="000000"/>
              </w:rPr>
              <w:t>1</w:t>
            </w:r>
          </w:p>
        </w:tc>
        <w:tc>
          <w:tcPr>
            <w:tcW w:w="1536" w:type="dxa"/>
            <w:vMerge w:val="restart"/>
            <w:vAlign w:val="center"/>
          </w:tcPr>
          <w:p w:rsidR="0086699E" w:rsidRDefault="0086699E" w:rsidP="00A85FE8">
            <w:pPr>
              <w:pBdr>
                <w:top w:val="nil"/>
                <w:left w:val="nil"/>
                <w:bottom w:val="nil"/>
                <w:right w:val="nil"/>
                <w:between w:val="nil"/>
              </w:pBdr>
              <w:jc w:val="center"/>
              <w:rPr>
                <w:color w:val="000000"/>
              </w:rPr>
            </w:pPr>
            <w:r>
              <w:rPr>
                <w:color w:val="000000"/>
              </w:rPr>
              <w:t>Nhóm trẻ</w:t>
            </w:r>
          </w:p>
        </w:tc>
        <w:tc>
          <w:tcPr>
            <w:tcW w:w="2013" w:type="dxa"/>
            <w:vMerge w:val="restart"/>
            <w:vAlign w:val="center"/>
          </w:tcPr>
          <w:p w:rsidR="0086699E" w:rsidRDefault="0086699E" w:rsidP="0086699E">
            <w:pPr>
              <w:pBdr>
                <w:top w:val="nil"/>
                <w:left w:val="nil"/>
                <w:bottom w:val="nil"/>
                <w:right w:val="nil"/>
                <w:between w:val="nil"/>
              </w:pBdr>
              <w:jc w:val="center"/>
              <w:rPr>
                <w:color w:val="000000"/>
              </w:rPr>
            </w:pPr>
            <w:r>
              <w:rPr>
                <w:color w:val="000000"/>
              </w:rPr>
              <w:t>202</w:t>
            </w:r>
            <w:r>
              <w:t>3</w:t>
            </w:r>
            <w:r>
              <w:rPr>
                <w:color w:val="000000"/>
              </w:rPr>
              <w:t xml:space="preserve"> và 202</w:t>
            </w:r>
            <w:r>
              <w:t>2</w:t>
            </w:r>
          </w:p>
        </w:tc>
        <w:tc>
          <w:tcPr>
            <w:tcW w:w="2268" w:type="dxa"/>
          </w:tcPr>
          <w:p w:rsidR="0086699E" w:rsidRDefault="0086699E" w:rsidP="00A85FE8">
            <w:pPr>
              <w:pBdr>
                <w:top w:val="nil"/>
                <w:left w:val="nil"/>
                <w:bottom w:val="nil"/>
                <w:right w:val="nil"/>
                <w:between w:val="nil"/>
              </w:pBdr>
              <w:jc w:val="center"/>
              <w:rPr>
                <w:color w:val="000000"/>
              </w:rPr>
            </w:pPr>
            <w:r>
              <w:rPr>
                <w:color w:val="000000"/>
              </w:rPr>
              <w:t>Khu A</w:t>
            </w:r>
          </w:p>
        </w:tc>
        <w:tc>
          <w:tcPr>
            <w:tcW w:w="1417" w:type="dxa"/>
          </w:tcPr>
          <w:p w:rsidR="0086699E" w:rsidRDefault="0086699E" w:rsidP="00A85FE8">
            <w:pPr>
              <w:pBdr>
                <w:top w:val="nil"/>
                <w:left w:val="nil"/>
                <w:bottom w:val="nil"/>
                <w:right w:val="nil"/>
                <w:between w:val="nil"/>
              </w:pBdr>
              <w:jc w:val="center"/>
              <w:rPr>
                <w:color w:val="000000"/>
              </w:rPr>
            </w:pPr>
            <w:r>
              <w:rPr>
                <w:color w:val="000000"/>
              </w:rPr>
              <w:t>3</w:t>
            </w:r>
          </w:p>
        </w:tc>
        <w:tc>
          <w:tcPr>
            <w:tcW w:w="1276" w:type="dxa"/>
          </w:tcPr>
          <w:p w:rsidR="0086699E" w:rsidRDefault="0086699E" w:rsidP="0086699E">
            <w:pPr>
              <w:pBdr>
                <w:top w:val="nil"/>
                <w:left w:val="nil"/>
                <w:bottom w:val="nil"/>
                <w:right w:val="nil"/>
                <w:between w:val="nil"/>
              </w:pBdr>
              <w:jc w:val="center"/>
              <w:rPr>
                <w:color w:val="000000"/>
              </w:rPr>
            </w:pPr>
            <w:r>
              <w:rPr>
                <w:color w:val="000000"/>
              </w:rPr>
              <w:t>72</w:t>
            </w:r>
          </w:p>
        </w:tc>
      </w:tr>
      <w:tr w:rsidR="0086699E" w:rsidTr="0086699E">
        <w:tc>
          <w:tcPr>
            <w:tcW w:w="557" w:type="dxa"/>
            <w:vMerge/>
            <w:vAlign w:val="center"/>
          </w:tcPr>
          <w:p w:rsidR="0086699E" w:rsidRDefault="0086699E" w:rsidP="00A85FE8">
            <w:pPr>
              <w:widowControl w:val="0"/>
              <w:pBdr>
                <w:top w:val="nil"/>
                <w:left w:val="nil"/>
                <w:bottom w:val="nil"/>
                <w:right w:val="nil"/>
                <w:between w:val="nil"/>
              </w:pBdr>
              <w:rPr>
                <w:color w:val="000000"/>
              </w:rPr>
            </w:pPr>
          </w:p>
        </w:tc>
        <w:tc>
          <w:tcPr>
            <w:tcW w:w="1536" w:type="dxa"/>
            <w:vMerge/>
            <w:vAlign w:val="center"/>
          </w:tcPr>
          <w:p w:rsidR="0086699E" w:rsidRDefault="0086699E" w:rsidP="00A85FE8">
            <w:pPr>
              <w:widowControl w:val="0"/>
              <w:pBdr>
                <w:top w:val="nil"/>
                <w:left w:val="nil"/>
                <w:bottom w:val="nil"/>
                <w:right w:val="nil"/>
                <w:between w:val="nil"/>
              </w:pBdr>
              <w:rPr>
                <w:color w:val="000000"/>
              </w:rPr>
            </w:pPr>
          </w:p>
        </w:tc>
        <w:tc>
          <w:tcPr>
            <w:tcW w:w="2013" w:type="dxa"/>
            <w:vMerge/>
            <w:vAlign w:val="center"/>
          </w:tcPr>
          <w:p w:rsidR="0086699E" w:rsidRDefault="0086699E" w:rsidP="00A85FE8">
            <w:pPr>
              <w:widowControl w:val="0"/>
              <w:pBdr>
                <w:top w:val="nil"/>
                <w:left w:val="nil"/>
                <w:bottom w:val="nil"/>
                <w:right w:val="nil"/>
                <w:between w:val="nil"/>
              </w:pBdr>
              <w:rPr>
                <w:color w:val="000000"/>
              </w:rPr>
            </w:pPr>
          </w:p>
        </w:tc>
        <w:tc>
          <w:tcPr>
            <w:tcW w:w="2268" w:type="dxa"/>
          </w:tcPr>
          <w:p w:rsidR="0086699E" w:rsidRDefault="0086699E" w:rsidP="00A85FE8">
            <w:pPr>
              <w:pBdr>
                <w:top w:val="nil"/>
                <w:left w:val="nil"/>
                <w:bottom w:val="nil"/>
                <w:right w:val="nil"/>
                <w:between w:val="nil"/>
              </w:pBdr>
              <w:jc w:val="center"/>
              <w:rPr>
                <w:color w:val="000000"/>
              </w:rPr>
            </w:pPr>
            <w:r>
              <w:rPr>
                <w:color w:val="000000"/>
              </w:rPr>
              <w:t>Khu B</w:t>
            </w:r>
          </w:p>
        </w:tc>
        <w:tc>
          <w:tcPr>
            <w:tcW w:w="1417" w:type="dxa"/>
          </w:tcPr>
          <w:p w:rsidR="0086699E" w:rsidRDefault="0086699E" w:rsidP="00A85FE8">
            <w:pPr>
              <w:pBdr>
                <w:top w:val="nil"/>
                <w:left w:val="nil"/>
                <w:bottom w:val="nil"/>
                <w:right w:val="nil"/>
                <w:between w:val="nil"/>
              </w:pBdr>
              <w:jc w:val="center"/>
              <w:rPr>
                <w:color w:val="000000"/>
              </w:rPr>
            </w:pPr>
            <w:r>
              <w:rPr>
                <w:color w:val="000000"/>
              </w:rPr>
              <w:t>1</w:t>
            </w:r>
          </w:p>
        </w:tc>
        <w:tc>
          <w:tcPr>
            <w:tcW w:w="1276" w:type="dxa"/>
          </w:tcPr>
          <w:p w:rsidR="0086699E" w:rsidRDefault="0086699E" w:rsidP="0086699E">
            <w:pPr>
              <w:pBdr>
                <w:top w:val="nil"/>
                <w:left w:val="nil"/>
                <w:bottom w:val="nil"/>
                <w:right w:val="nil"/>
                <w:between w:val="nil"/>
              </w:pBdr>
              <w:jc w:val="center"/>
              <w:rPr>
                <w:color w:val="000000"/>
              </w:rPr>
            </w:pPr>
            <w:r>
              <w:rPr>
                <w:color w:val="000000"/>
              </w:rPr>
              <w:t>23</w:t>
            </w:r>
          </w:p>
        </w:tc>
      </w:tr>
      <w:tr w:rsidR="0086699E" w:rsidTr="0086699E">
        <w:tc>
          <w:tcPr>
            <w:tcW w:w="557" w:type="dxa"/>
            <w:vMerge w:val="restart"/>
            <w:vAlign w:val="center"/>
          </w:tcPr>
          <w:p w:rsidR="0086699E" w:rsidRDefault="0086699E" w:rsidP="00A85FE8">
            <w:pPr>
              <w:pBdr>
                <w:top w:val="nil"/>
                <w:left w:val="nil"/>
                <w:bottom w:val="nil"/>
                <w:right w:val="nil"/>
                <w:between w:val="nil"/>
              </w:pBdr>
              <w:jc w:val="center"/>
              <w:rPr>
                <w:color w:val="000000"/>
              </w:rPr>
            </w:pPr>
            <w:r>
              <w:rPr>
                <w:color w:val="000000"/>
              </w:rPr>
              <w:t>2</w:t>
            </w:r>
          </w:p>
        </w:tc>
        <w:tc>
          <w:tcPr>
            <w:tcW w:w="1536" w:type="dxa"/>
            <w:vMerge w:val="restart"/>
            <w:vAlign w:val="center"/>
          </w:tcPr>
          <w:p w:rsidR="0086699E" w:rsidRDefault="0086699E" w:rsidP="00A85FE8">
            <w:pPr>
              <w:pBdr>
                <w:top w:val="nil"/>
                <w:left w:val="nil"/>
                <w:bottom w:val="nil"/>
                <w:right w:val="nil"/>
                <w:between w:val="nil"/>
              </w:pBdr>
              <w:jc w:val="center"/>
              <w:rPr>
                <w:color w:val="000000"/>
              </w:rPr>
            </w:pPr>
            <w:r>
              <w:rPr>
                <w:color w:val="000000"/>
              </w:rPr>
              <w:t>MG 3 tuổi</w:t>
            </w:r>
          </w:p>
        </w:tc>
        <w:tc>
          <w:tcPr>
            <w:tcW w:w="2013" w:type="dxa"/>
            <w:vMerge w:val="restart"/>
            <w:vAlign w:val="center"/>
          </w:tcPr>
          <w:p w:rsidR="0086699E" w:rsidRDefault="0086699E" w:rsidP="0086699E">
            <w:pPr>
              <w:pBdr>
                <w:top w:val="nil"/>
                <w:left w:val="nil"/>
                <w:bottom w:val="nil"/>
                <w:right w:val="nil"/>
                <w:between w:val="nil"/>
              </w:pBdr>
              <w:jc w:val="center"/>
              <w:rPr>
                <w:color w:val="000000"/>
              </w:rPr>
            </w:pPr>
            <w:r>
              <w:rPr>
                <w:color w:val="000000"/>
              </w:rPr>
              <w:t>20</w:t>
            </w:r>
            <w:r>
              <w:t>21</w:t>
            </w:r>
          </w:p>
        </w:tc>
        <w:tc>
          <w:tcPr>
            <w:tcW w:w="2268" w:type="dxa"/>
          </w:tcPr>
          <w:p w:rsidR="0086699E" w:rsidRDefault="0086699E" w:rsidP="00A85FE8">
            <w:pPr>
              <w:pBdr>
                <w:top w:val="nil"/>
                <w:left w:val="nil"/>
                <w:bottom w:val="nil"/>
                <w:right w:val="nil"/>
                <w:between w:val="nil"/>
              </w:pBdr>
              <w:jc w:val="center"/>
              <w:rPr>
                <w:color w:val="000000"/>
              </w:rPr>
            </w:pPr>
            <w:r>
              <w:rPr>
                <w:color w:val="000000"/>
              </w:rPr>
              <w:t>Khu A</w:t>
            </w:r>
          </w:p>
        </w:tc>
        <w:tc>
          <w:tcPr>
            <w:tcW w:w="1417" w:type="dxa"/>
          </w:tcPr>
          <w:p w:rsidR="0086699E" w:rsidRDefault="0086699E" w:rsidP="00A85FE8">
            <w:pPr>
              <w:pBdr>
                <w:top w:val="nil"/>
                <w:left w:val="nil"/>
                <w:bottom w:val="nil"/>
                <w:right w:val="nil"/>
                <w:between w:val="nil"/>
              </w:pBdr>
              <w:jc w:val="center"/>
              <w:rPr>
                <w:color w:val="000000"/>
              </w:rPr>
            </w:pPr>
            <w:r>
              <w:rPr>
                <w:color w:val="000000"/>
              </w:rPr>
              <w:t>4</w:t>
            </w:r>
          </w:p>
        </w:tc>
        <w:tc>
          <w:tcPr>
            <w:tcW w:w="1276" w:type="dxa"/>
          </w:tcPr>
          <w:p w:rsidR="0086699E" w:rsidRDefault="0086699E" w:rsidP="0086699E">
            <w:pPr>
              <w:pBdr>
                <w:top w:val="nil"/>
                <w:left w:val="nil"/>
                <w:bottom w:val="nil"/>
                <w:right w:val="nil"/>
                <w:between w:val="nil"/>
              </w:pBdr>
              <w:jc w:val="center"/>
              <w:rPr>
                <w:color w:val="000000"/>
              </w:rPr>
            </w:pPr>
            <w:r>
              <w:rPr>
                <w:color w:val="000000"/>
              </w:rPr>
              <w:t>92</w:t>
            </w:r>
          </w:p>
        </w:tc>
      </w:tr>
      <w:tr w:rsidR="0086699E" w:rsidTr="0086699E">
        <w:tc>
          <w:tcPr>
            <w:tcW w:w="557" w:type="dxa"/>
            <w:vMerge/>
            <w:vAlign w:val="center"/>
          </w:tcPr>
          <w:p w:rsidR="0086699E" w:rsidRDefault="0086699E" w:rsidP="00A85FE8">
            <w:pPr>
              <w:widowControl w:val="0"/>
              <w:pBdr>
                <w:top w:val="nil"/>
                <w:left w:val="nil"/>
                <w:bottom w:val="nil"/>
                <w:right w:val="nil"/>
                <w:between w:val="nil"/>
              </w:pBdr>
              <w:rPr>
                <w:color w:val="000000"/>
              </w:rPr>
            </w:pPr>
          </w:p>
        </w:tc>
        <w:tc>
          <w:tcPr>
            <w:tcW w:w="1536" w:type="dxa"/>
            <w:vMerge/>
            <w:vAlign w:val="center"/>
          </w:tcPr>
          <w:p w:rsidR="0086699E" w:rsidRDefault="0086699E" w:rsidP="00A85FE8">
            <w:pPr>
              <w:widowControl w:val="0"/>
              <w:pBdr>
                <w:top w:val="nil"/>
                <w:left w:val="nil"/>
                <w:bottom w:val="nil"/>
                <w:right w:val="nil"/>
                <w:between w:val="nil"/>
              </w:pBdr>
              <w:rPr>
                <w:color w:val="000000"/>
              </w:rPr>
            </w:pPr>
          </w:p>
        </w:tc>
        <w:tc>
          <w:tcPr>
            <w:tcW w:w="2013" w:type="dxa"/>
            <w:vMerge/>
            <w:vAlign w:val="center"/>
          </w:tcPr>
          <w:p w:rsidR="0086699E" w:rsidRDefault="0086699E" w:rsidP="00A85FE8">
            <w:pPr>
              <w:widowControl w:val="0"/>
              <w:pBdr>
                <w:top w:val="nil"/>
                <w:left w:val="nil"/>
                <w:bottom w:val="nil"/>
                <w:right w:val="nil"/>
                <w:between w:val="nil"/>
              </w:pBdr>
              <w:rPr>
                <w:color w:val="000000"/>
              </w:rPr>
            </w:pPr>
          </w:p>
        </w:tc>
        <w:tc>
          <w:tcPr>
            <w:tcW w:w="2268" w:type="dxa"/>
          </w:tcPr>
          <w:p w:rsidR="0086699E" w:rsidRDefault="0086699E" w:rsidP="00A85FE8">
            <w:pPr>
              <w:pBdr>
                <w:top w:val="nil"/>
                <w:left w:val="nil"/>
                <w:bottom w:val="nil"/>
                <w:right w:val="nil"/>
                <w:between w:val="nil"/>
              </w:pBdr>
              <w:jc w:val="center"/>
              <w:rPr>
                <w:color w:val="000000"/>
              </w:rPr>
            </w:pPr>
            <w:r>
              <w:rPr>
                <w:color w:val="000000"/>
              </w:rPr>
              <w:t>Khu B</w:t>
            </w:r>
          </w:p>
        </w:tc>
        <w:tc>
          <w:tcPr>
            <w:tcW w:w="1417" w:type="dxa"/>
          </w:tcPr>
          <w:p w:rsidR="0086699E" w:rsidRDefault="0086699E" w:rsidP="00A85FE8">
            <w:pPr>
              <w:pBdr>
                <w:top w:val="nil"/>
                <w:left w:val="nil"/>
                <w:bottom w:val="nil"/>
                <w:right w:val="nil"/>
                <w:between w:val="nil"/>
              </w:pBdr>
              <w:jc w:val="center"/>
              <w:rPr>
                <w:color w:val="000000"/>
              </w:rPr>
            </w:pPr>
            <w:r>
              <w:rPr>
                <w:color w:val="000000"/>
              </w:rPr>
              <w:t>1</w:t>
            </w:r>
          </w:p>
        </w:tc>
        <w:tc>
          <w:tcPr>
            <w:tcW w:w="1276" w:type="dxa"/>
          </w:tcPr>
          <w:p w:rsidR="0086699E" w:rsidRDefault="0086699E" w:rsidP="0086699E">
            <w:pPr>
              <w:pBdr>
                <w:top w:val="nil"/>
                <w:left w:val="nil"/>
                <w:bottom w:val="nil"/>
                <w:right w:val="nil"/>
                <w:between w:val="nil"/>
              </w:pBdr>
              <w:jc w:val="center"/>
              <w:rPr>
                <w:color w:val="000000"/>
              </w:rPr>
            </w:pPr>
            <w:r>
              <w:rPr>
                <w:color w:val="000000"/>
              </w:rPr>
              <w:t>25</w:t>
            </w:r>
          </w:p>
        </w:tc>
      </w:tr>
      <w:tr w:rsidR="0086699E" w:rsidTr="0086699E">
        <w:tc>
          <w:tcPr>
            <w:tcW w:w="557" w:type="dxa"/>
            <w:vMerge w:val="restart"/>
            <w:vAlign w:val="center"/>
          </w:tcPr>
          <w:p w:rsidR="0086699E" w:rsidRDefault="0086699E" w:rsidP="00A85FE8">
            <w:pPr>
              <w:pBdr>
                <w:top w:val="nil"/>
                <w:left w:val="nil"/>
                <w:bottom w:val="nil"/>
                <w:right w:val="nil"/>
                <w:between w:val="nil"/>
              </w:pBdr>
              <w:jc w:val="center"/>
              <w:rPr>
                <w:color w:val="000000"/>
              </w:rPr>
            </w:pPr>
            <w:r>
              <w:rPr>
                <w:color w:val="000000"/>
              </w:rPr>
              <w:t>3</w:t>
            </w:r>
          </w:p>
        </w:tc>
        <w:tc>
          <w:tcPr>
            <w:tcW w:w="1536" w:type="dxa"/>
            <w:vMerge w:val="restart"/>
            <w:vAlign w:val="center"/>
          </w:tcPr>
          <w:p w:rsidR="0086699E" w:rsidRDefault="0086699E" w:rsidP="00A85FE8">
            <w:pPr>
              <w:pBdr>
                <w:top w:val="nil"/>
                <w:left w:val="nil"/>
                <w:bottom w:val="nil"/>
                <w:right w:val="nil"/>
                <w:between w:val="nil"/>
              </w:pBdr>
              <w:jc w:val="center"/>
              <w:rPr>
                <w:color w:val="000000"/>
              </w:rPr>
            </w:pPr>
            <w:r>
              <w:rPr>
                <w:color w:val="000000"/>
              </w:rPr>
              <w:t>MG 4 tuổi</w:t>
            </w:r>
          </w:p>
        </w:tc>
        <w:tc>
          <w:tcPr>
            <w:tcW w:w="2013" w:type="dxa"/>
            <w:vMerge w:val="restart"/>
            <w:vAlign w:val="center"/>
          </w:tcPr>
          <w:p w:rsidR="0086699E" w:rsidRDefault="0086699E" w:rsidP="0086699E">
            <w:pPr>
              <w:pBdr>
                <w:top w:val="nil"/>
                <w:left w:val="nil"/>
                <w:bottom w:val="nil"/>
                <w:right w:val="nil"/>
                <w:between w:val="nil"/>
              </w:pBdr>
              <w:jc w:val="center"/>
              <w:rPr>
                <w:color w:val="000000"/>
              </w:rPr>
            </w:pPr>
            <w:r>
              <w:rPr>
                <w:color w:val="000000"/>
              </w:rPr>
              <w:t>2020</w:t>
            </w:r>
          </w:p>
        </w:tc>
        <w:tc>
          <w:tcPr>
            <w:tcW w:w="2268" w:type="dxa"/>
          </w:tcPr>
          <w:p w:rsidR="0086699E" w:rsidRDefault="0086699E" w:rsidP="00A85FE8">
            <w:pPr>
              <w:pBdr>
                <w:top w:val="nil"/>
                <w:left w:val="nil"/>
                <w:bottom w:val="nil"/>
                <w:right w:val="nil"/>
                <w:between w:val="nil"/>
              </w:pBdr>
              <w:jc w:val="center"/>
              <w:rPr>
                <w:color w:val="000000"/>
              </w:rPr>
            </w:pPr>
            <w:r>
              <w:rPr>
                <w:color w:val="000000"/>
              </w:rPr>
              <w:t>Khu A</w:t>
            </w:r>
          </w:p>
        </w:tc>
        <w:tc>
          <w:tcPr>
            <w:tcW w:w="1417" w:type="dxa"/>
          </w:tcPr>
          <w:p w:rsidR="0086699E" w:rsidRDefault="0086699E" w:rsidP="00A85FE8">
            <w:pPr>
              <w:pBdr>
                <w:top w:val="nil"/>
                <w:left w:val="nil"/>
                <w:bottom w:val="nil"/>
                <w:right w:val="nil"/>
                <w:between w:val="nil"/>
              </w:pBdr>
              <w:jc w:val="center"/>
              <w:rPr>
                <w:color w:val="000000"/>
              </w:rPr>
            </w:pPr>
            <w:r>
              <w:rPr>
                <w:color w:val="000000"/>
              </w:rPr>
              <w:t>4</w:t>
            </w:r>
          </w:p>
        </w:tc>
        <w:tc>
          <w:tcPr>
            <w:tcW w:w="1276" w:type="dxa"/>
          </w:tcPr>
          <w:p w:rsidR="0086699E" w:rsidRDefault="0086699E" w:rsidP="0086699E">
            <w:pPr>
              <w:pBdr>
                <w:top w:val="nil"/>
                <w:left w:val="nil"/>
                <w:bottom w:val="nil"/>
                <w:right w:val="nil"/>
                <w:between w:val="nil"/>
              </w:pBdr>
              <w:jc w:val="center"/>
              <w:rPr>
                <w:color w:val="000000"/>
              </w:rPr>
            </w:pPr>
            <w:r>
              <w:rPr>
                <w:color w:val="000000"/>
              </w:rPr>
              <w:t>111</w:t>
            </w:r>
          </w:p>
        </w:tc>
      </w:tr>
      <w:tr w:rsidR="0086699E" w:rsidTr="0086699E">
        <w:tc>
          <w:tcPr>
            <w:tcW w:w="557" w:type="dxa"/>
            <w:vMerge/>
            <w:vAlign w:val="center"/>
          </w:tcPr>
          <w:p w:rsidR="0086699E" w:rsidRDefault="0086699E" w:rsidP="00A85FE8">
            <w:pPr>
              <w:widowControl w:val="0"/>
              <w:pBdr>
                <w:top w:val="nil"/>
                <w:left w:val="nil"/>
                <w:bottom w:val="nil"/>
                <w:right w:val="nil"/>
                <w:between w:val="nil"/>
              </w:pBdr>
              <w:rPr>
                <w:color w:val="000000"/>
              </w:rPr>
            </w:pPr>
          </w:p>
        </w:tc>
        <w:tc>
          <w:tcPr>
            <w:tcW w:w="1536" w:type="dxa"/>
            <w:vMerge/>
            <w:vAlign w:val="center"/>
          </w:tcPr>
          <w:p w:rsidR="0086699E" w:rsidRDefault="0086699E" w:rsidP="00A85FE8">
            <w:pPr>
              <w:widowControl w:val="0"/>
              <w:pBdr>
                <w:top w:val="nil"/>
                <w:left w:val="nil"/>
                <w:bottom w:val="nil"/>
                <w:right w:val="nil"/>
                <w:between w:val="nil"/>
              </w:pBdr>
              <w:rPr>
                <w:color w:val="000000"/>
              </w:rPr>
            </w:pPr>
          </w:p>
        </w:tc>
        <w:tc>
          <w:tcPr>
            <w:tcW w:w="2013" w:type="dxa"/>
            <w:vMerge/>
            <w:vAlign w:val="center"/>
          </w:tcPr>
          <w:p w:rsidR="0086699E" w:rsidRDefault="0086699E" w:rsidP="00A85FE8">
            <w:pPr>
              <w:widowControl w:val="0"/>
              <w:pBdr>
                <w:top w:val="nil"/>
                <w:left w:val="nil"/>
                <w:bottom w:val="nil"/>
                <w:right w:val="nil"/>
                <w:between w:val="nil"/>
              </w:pBdr>
              <w:rPr>
                <w:color w:val="000000"/>
              </w:rPr>
            </w:pPr>
          </w:p>
        </w:tc>
        <w:tc>
          <w:tcPr>
            <w:tcW w:w="2268" w:type="dxa"/>
          </w:tcPr>
          <w:p w:rsidR="0086699E" w:rsidRDefault="0086699E" w:rsidP="00A85FE8">
            <w:pPr>
              <w:pBdr>
                <w:top w:val="nil"/>
                <w:left w:val="nil"/>
                <w:bottom w:val="nil"/>
                <w:right w:val="nil"/>
                <w:between w:val="nil"/>
              </w:pBdr>
              <w:jc w:val="center"/>
              <w:rPr>
                <w:color w:val="000000"/>
              </w:rPr>
            </w:pPr>
            <w:r>
              <w:rPr>
                <w:color w:val="000000"/>
              </w:rPr>
              <w:t>Khu B</w:t>
            </w:r>
          </w:p>
        </w:tc>
        <w:tc>
          <w:tcPr>
            <w:tcW w:w="1417" w:type="dxa"/>
          </w:tcPr>
          <w:p w:rsidR="0086699E" w:rsidRDefault="0086699E" w:rsidP="00A85FE8">
            <w:pPr>
              <w:pBdr>
                <w:top w:val="nil"/>
                <w:left w:val="nil"/>
                <w:bottom w:val="nil"/>
                <w:right w:val="nil"/>
                <w:between w:val="nil"/>
              </w:pBdr>
              <w:jc w:val="center"/>
              <w:rPr>
                <w:color w:val="000000"/>
              </w:rPr>
            </w:pPr>
            <w:r>
              <w:rPr>
                <w:color w:val="000000"/>
              </w:rPr>
              <w:t>1</w:t>
            </w:r>
          </w:p>
        </w:tc>
        <w:tc>
          <w:tcPr>
            <w:tcW w:w="1276" w:type="dxa"/>
          </w:tcPr>
          <w:p w:rsidR="0086699E" w:rsidRDefault="0086699E" w:rsidP="00A85FE8">
            <w:pPr>
              <w:pBdr>
                <w:top w:val="nil"/>
                <w:left w:val="nil"/>
                <w:bottom w:val="nil"/>
                <w:right w:val="nil"/>
                <w:between w:val="nil"/>
              </w:pBdr>
              <w:jc w:val="center"/>
              <w:rPr>
                <w:color w:val="000000"/>
              </w:rPr>
            </w:pPr>
            <w:r>
              <w:rPr>
                <w:color w:val="000000"/>
              </w:rPr>
              <w:t>28</w:t>
            </w:r>
          </w:p>
        </w:tc>
      </w:tr>
      <w:tr w:rsidR="0086699E" w:rsidTr="0086699E">
        <w:tc>
          <w:tcPr>
            <w:tcW w:w="557" w:type="dxa"/>
            <w:vMerge w:val="restart"/>
            <w:vAlign w:val="center"/>
          </w:tcPr>
          <w:p w:rsidR="0086699E" w:rsidRDefault="0086699E" w:rsidP="00A85FE8">
            <w:pPr>
              <w:pBdr>
                <w:top w:val="nil"/>
                <w:left w:val="nil"/>
                <w:bottom w:val="nil"/>
                <w:right w:val="nil"/>
                <w:between w:val="nil"/>
              </w:pBdr>
              <w:jc w:val="center"/>
              <w:rPr>
                <w:color w:val="000000"/>
              </w:rPr>
            </w:pPr>
            <w:r>
              <w:rPr>
                <w:color w:val="000000"/>
              </w:rPr>
              <w:t>4</w:t>
            </w:r>
          </w:p>
        </w:tc>
        <w:tc>
          <w:tcPr>
            <w:tcW w:w="1536" w:type="dxa"/>
            <w:vMerge w:val="restart"/>
            <w:vAlign w:val="center"/>
          </w:tcPr>
          <w:p w:rsidR="0086699E" w:rsidRDefault="0086699E" w:rsidP="00A85FE8">
            <w:pPr>
              <w:pBdr>
                <w:top w:val="nil"/>
                <w:left w:val="nil"/>
                <w:bottom w:val="nil"/>
                <w:right w:val="nil"/>
                <w:between w:val="nil"/>
              </w:pBdr>
              <w:jc w:val="center"/>
              <w:rPr>
                <w:color w:val="000000"/>
              </w:rPr>
            </w:pPr>
            <w:r>
              <w:rPr>
                <w:color w:val="000000"/>
              </w:rPr>
              <w:t>MG 5 tuổi</w:t>
            </w:r>
          </w:p>
        </w:tc>
        <w:tc>
          <w:tcPr>
            <w:tcW w:w="2013" w:type="dxa"/>
            <w:vMerge w:val="restart"/>
            <w:vAlign w:val="center"/>
          </w:tcPr>
          <w:p w:rsidR="0086699E" w:rsidRDefault="0086699E" w:rsidP="0086699E">
            <w:pPr>
              <w:pBdr>
                <w:top w:val="nil"/>
                <w:left w:val="nil"/>
                <w:bottom w:val="nil"/>
                <w:right w:val="nil"/>
                <w:between w:val="nil"/>
              </w:pBdr>
              <w:jc w:val="center"/>
              <w:rPr>
                <w:color w:val="000000"/>
              </w:rPr>
            </w:pPr>
            <w:r>
              <w:rPr>
                <w:color w:val="000000"/>
              </w:rPr>
              <w:t>201</w:t>
            </w:r>
            <w:r>
              <w:t>9</w:t>
            </w:r>
          </w:p>
        </w:tc>
        <w:tc>
          <w:tcPr>
            <w:tcW w:w="2268" w:type="dxa"/>
          </w:tcPr>
          <w:p w:rsidR="0086699E" w:rsidRDefault="0086699E" w:rsidP="00A85FE8">
            <w:pPr>
              <w:pBdr>
                <w:top w:val="nil"/>
                <w:left w:val="nil"/>
                <w:bottom w:val="nil"/>
                <w:right w:val="nil"/>
                <w:between w:val="nil"/>
              </w:pBdr>
              <w:jc w:val="center"/>
              <w:rPr>
                <w:color w:val="000000"/>
              </w:rPr>
            </w:pPr>
            <w:r>
              <w:rPr>
                <w:color w:val="000000"/>
              </w:rPr>
              <w:t>Khu A</w:t>
            </w:r>
          </w:p>
        </w:tc>
        <w:tc>
          <w:tcPr>
            <w:tcW w:w="1417" w:type="dxa"/>
          </w:tcPr>
          <w:p w:rsidR="0086699E" w:rsidRDefault="0086699E" w:rsidP="00A85FE8">
            <w:pPr>
              <w:pBdr>
                <w:top w:val="nil"/>
                <w:left w:val="nil"/>
                <w:bottom w:val="nil"/>
                <w:right w:val="nil"/>
                <w:between w:val="nil"/>
              </w:pBdr>
              <w:jc w:val="center"/>
              <w:rPr>
                <w:color w:val="000000"/>
              </w:rPr>
            </w:pPr>
            <w:r>
              <w:rPr>
                <w:color w:val="000000"/>
              </w:rPr>
              <w:t>4</w:t>
            </w:r>
          </w:p>
        </w:tc>
        <w:tc>
          <w:tcPr>
            <w:tcW w:w="1276" w:type="dxa"/>
          </w:tcPr>
          <w:p w:rsidR="0086699E" w:rsidRDefault="0086699E" w:rsidP="0086699E">
            <w:pPr>
              <w:pBdr>
                <w:top w:val="nil"/>
                <w:left w:val="nil"/>
                <w:bottom w:val="nil"/>
                <w:right w:val="nil"/>
                <w:between w:val="nil"/>
              </w:pBdr>
              <w:jc w:val="center"/>
              <w:rPr>
                <w:color w:val="000000"/>
              </w:rPr>
            </w:pPr>
            <w:r>
              <w:rPr>
                <w:color w:val="000000"/>
              </w:rPr>
              <w:t>121</w:t>
            </w:r>
          </w:p>
        </w:tc>
      </w:tr>
      <w:tr w:rsidR="0086699E" w:rsidTr="0086699E">
        <w:tc>
          <w:tcPr>
            <w:tcW w:w="557" w:type="dxa"/>
            <w:vMerge/>
            <w:vAlign w:val="center"/>
          </w:tcPr>
          <w:p w:rsidR="0086699E" w:rsidRDefault="0086699E" w:rsidP="00A85FE8">
            <w:pPr>
              <w:widowControl w:val="0"/>
              <w:pBdr>
                <w:top w:val="nil"/>
                <w:left w:val="nil"/>
                <w:bottom w:val="nil"/>
                <w:right w:val="nil"/>
                <w:between w:val="nil"/>
              </w:pBdr>
              <w:rPr>
                <w:color w:val="000000"/>
              </w:rPr>
            </w:pPr>
          </w:p>
        </w:tc>
        <w:tc>
          <w:tcPr>
            <w:tcW w:w="1536" w:type="dxa"/>
            <w:vMerge/>
            <w:vAlign w:val="center"/>
          </w:tcPr>
          <w:p w:rsidR="0086699E" w:rsidRDefault="0086699E" w:rsidP="00A85FE8">
            <w:pPr>
              <w:widowControl w:val="0"/>
              <w:pBdr>
                <w:top w:val="nil"/>
                <w:left w:val="nil"/>
                <w:bottom w:val="nil"/>
                <w:right w:val="nil"/>
                <w:between w:val="nil"/>
              </w:pBdr>
              <w:rPr>
                <w:color w:val="000000"/>
              </w:rPr>
            </w:pPr>
          </w:p>
        </w:tc>
        <w:tc>
          <w:tcPr>
            <w:tcW w:w="2013" w:type="dxa"/>
            <w:vMerge/>
            <w:vAlign w:val="center"/>
          </w:tcPr>
          <w:p w:rsidR="0086699E" w:rsidRDefault="0086699E" w:rsidP="00A85FE8">
            <w:pPr>
              <w:widowControl w:val="0"/>
              <w:pBdr>
                <w:top w:val="nil"/>
                <w:left w:val="nil"/>
                <w:bottom w:val="nil"/>
                <w:right w:val="nil"/>
                <w:between w:val="nil"/>
              </w:pBdr>
              <w:rPr>
                <w:color w:val="000000"/>
              </w:rPr>
            </w:pPr>
          </w:p>
        </w:tc>
        <w:tc>
          <w:tcPr>
            <w:tcW w:w="2268" w:type="dxa"/>
          </w:tcPr>
          <w:p w:rsidR="0086699E" w:rsidRDefault="0086699E" w:rsidP="00A85FE8">
            <w:pPr>
              <w:pBdr>
                <w:top w:val="nil"/>
                <w:left w:val="nil"/>
                <w:bottom w:val="nil"/>
                <w:right w:val="nil"/>
                <w:between w:val="nil"/>
              </w:pBdr>
              <w:jc w:val="center"/>
              <w:rPr>
                <w:color w:val="000000"/>
              </w:rPr>
            </w:pPr>
            <w:r>
              <w:rPr>
                <w:color w:val="000000"/>
              </w:rPr>
              <w:t>Khu B</w:t>
            </w:r>
          </w:p>
        </w:tc>
        <w:tc>
          <w:tcPr>
            <w:tcW w:w="1417" w:type="dxa"/>
          </w:tcPr>
          <w:p w:rsidR="0086699E" w:rsidRDefault="0086699E" w:rsidP="00A85FE8">
            <w:pPr>
              <w:pBdr>
                <w:top w:val="nil"/>
                <w:left w:val="nil"/>
                <w:bottom w:val="nil"/>
                <w:right w:val="nil"/>
                <w:between w:val="nil"/>
              </w:pBdr>
              <w:jc w:val="center"/>
              <w:rPr>
                <w:color w:val="000000"/>
              </w:rPr>
            </w:pPr>
            <w:r>
              <w:rPr>
                <w:color w:val="000000"/>
              </w:rPr>
              <w:t>2</w:t>
            </w:r>
          </w:p>
        </w:tc>
        <w:tc>
          <w:tcPr>
            <w:tcW w:w="1276" w:type="dxa"/>
          </w:tcPr>
          <w:p w:rsidR="0086699E" w:rsidRDefault="0086699E" w:rsidP="00A85FE8">
            <w:pPr>
              <w:pBdr>
                <w:top w:val="nil"/>
                <w:left w:val="nil"/>
                <w:bottom w:val="nil"/>
                <w:right w:val="nil"/>
                <w:between w:val="nil"/>
              </w:pBdr>
              <w:jc w:val="center"/>
              <w:rPr>
                <w:color w:val="000000"/>
              </w:rPr>
            </w:pPr>
            <w:r>
              <w:rPr>
                <w:color w:val="000000"/>
              </w:rPr>
              <w:t>48</w:t>
            </w:r>
          </w:p>
        </w:tc>
      </w:tr>
      <w:tr w:rsidR="0086699E" w:rsidTr="0086699E">
        <w:tc>
          <w:tcPr>
            <w:tcW w:w="557" w:type="dxa"/>
            <w:vAlign w:val="center"/>
          </w:tcPr>
          <w:p w:rsidR="0086699E" w:rsidRDefault="0086699E" w:rsidP="00A85FE8">
            <w:pPr>
              <w:pBdr>
                <w:top w:val="nil"/>
                <w:left w:val="nil"/>
                <w:bottom w:val="nil"/>
                <w:right w:val="nil"/>
                <w:between w:val="nil"/>
              </w:pBdr>
              <w:jc w:val="center"/>
              <w:rPr>
                <w:b/>
                <w:color w:val="000000"/>
              </w:rPr>
            </w:pPr>
          </w:p>
        </w:tc>
        <w:tc>
          <w:tcPr>
            <w:tcW w:w="1536" w:type="dxa"/>
            <w:vAlign w:val="center"/>
          </w:tcPr>
          <w:p w:rsidR="0086699E" w:rsidRDefault="0086699E" w:rsidP="00A85FE8">
            <w:pPr>
              <w:pBdr>
                <w:top w:val="nil"/>
                <w:left w:val="nil"/>
                <w:bottom w:val="nil"/>
                <w:right w:val="nil"/>
                <w:between w:val="nil"/>
              </w:pBdr>
              <w:jc w:val="center"/>
              <w:rPr>
                <w:b/>
                <w:color w:val="000000"/>
              </w:rPr>
            </w:pPr>
            <w:r>
              <w:rPr>
                <w:b/>
                <w:color w:val="000000"/>
              </w:rPr>
              <w:t>Tổng</w:t>
            </w:r>
          </w:p>
        </w:tc>
        <w:tc>
          <w:tcPr>
            <w:tcW w:w="2013" w:type="dxa"/>
            <w:vAlign w:val="center"/>
          </w:tcPr>
          <w:p w:rsidR="0086699E" w:rsidRDefault="0086699E" w:rsidP="00A85FE8">
            <w:pPr>
              <w:pBdr>
                <w:top w:val="nil"/>
                <w:left w:val="nil"/>
                <w:bottom w:val="nil"/>
                <w:right w:val="nil"/>
                <w:between w:val="nil"/>
              </w:pBdr>
              <w:jc w:val="center"/>
              <w:rPr>
                <w:b/>
                <w:color w:val="000000"/>
              </w:rPr>
            </w:pPr>
          </w:p>
        </w:tc>
        <w:tc>
          <w:tcPr>
            <w:tcW w:w="2268" w:type="dxa"/>
          </w:tcPr>
          <w:p w:rsidR="0086699E" w:rsidRDefault="0086699E" w:rsidP="00A85FE8">
            <w:pPr>
              <w:pBdr>
                <w:top w:val="nil"/>
                <w:left w:val="nil"/>
                <w:bottom w:val="nil"/>
                <w:right w:val="nil"/>
                <w:between w:val="nil"/>
              </w:pBdr>
              <w:jc w:val="center"/>
              <w:rPr>
                <w:b/>
                <w:color w:val="000000"/>
              </w:rPr>
            </w:pPr>
          </w:p>
        </w:tc>
        <w:tc>
          <w:tcPr>
            <w:tcW w:w="1417" w:type="dxa"/>
          </w:tcPr>
          <w:p w:rsidR="0086699E" w:rsidRDefault="0086699E" w:rsidP="00A85FE8">
            <w:pPr>
              <w:pBdr>
                <w:top w:val="nil"/>
                <w:left w:val="nil"/>
                <w:bottom w:val="nil"/>
                <w:right w:val="nil"/>
                <w:between w:val="nil"/>
              </w:pBdr>
              <w:jc w:val="center"/>
              <w:rPr>
                <w:b/>
                <w:color w:val="000000"/>
              </w:rPr>
            </w:pPr>
            <w:r>
              <w:rPr>
                <w:b/>
                <w:color w:val="000000"/>
              </w:rPr>
              <w:t>20</w:t>
            </w:r>
          </w:p>
        </w:tc>
        <w:tc>
          <w:tcPr>
            <w:tcW w:w="1276" w:type="dxa"/>
          </w:tcPr>
          <w:p w:rsidR="0086699E" w:rsidRDefault="0086699E" w:rsidP="0086699E">
            <w:pPr>
              <w:pBdr>
                <w:top w:val="nil"/>
                <w:left w:val="nil"/>
                <w:bottom w:val="nil"/>
                <w:right w:val="nil"/>
                <w:between w:val="nil"/>
              </w:pBdr>
              <w:jc w:val="center"/>
              <w:rPr>
                <w:b/>
                <w:color w:val="000000"/>
              </w:rPr>
            </w:pPr>
            <w:r>
              <w:rPr>
                <w:b/>
                <w:color w:val="000000"/>
              </w:rPr>
              <w:t>520</w:t>
            </w:r>
          </w:p>
        </w:tc>
      </w:tr>
    </w:tbl>
    <w:p w:rsidR="008B2CB4" w:rsidRDefault="00A91754" w:rsidP="00A85FE8">
      <w:pPr>
        <w:pBdr>
          <w:top w:val="nil"/>
          <w:left w:val="nil"/>
          <w:bottom w:val="nil"/>
          <w:right w:val="nil"/>
          <w:between w:val="nil"/>
        </w:pBdr>
        <w:spacing w:after="0" w:line="300" w:lineRule="exact"/>
        <w:ind w:firstLine="709"/>
        <w:jc w:val="both"/>
        <w:rPr>
          <w:b/>
          <w:color w:val="000000"/>
        </w:rPr>
      </w:pPr>
      <w:r>
        <w:rPr>
          <w:b/>
          <w:color w:val="000000"/>
        </w:rPr>
        <w:t>3. Đối tượng tuyển sinh:</w:t>
      </w:r>
    </w:p>
    <w:p w:rsidR="008B2CB4" w:rsidRDefault="00A91754" w:rsidP="00A85FE8">
      <w:pPr>
        <w:pBdr>
          <w:top w:val="nil"/>
          <w:left w:val="nil"/>
          <w:bottom w:val="nil"/>
          <w:right w:val="nil"/>
          <w:between w:val="nil"/>
        </w:pBdr>
        <w:spacing w:after="0" w:line="300" w:lineRule="exact"/>
        <w:ind w:firstLine="709"/>
        <w:jc w:val="both"/>
        <w:rPr>
          <w:color w:val="000000"/>
        </w:rPr>
      </w:pPr>
      <w:r>
        <w:rPr>
          <w:color w:val="000000"/>
        </w:rPr>
        <w:t>- Đối tượng 01: Tuyển sinh, tiếp nhận vào học các trẻ từ 18 tháng tuổi đến 5 tuổi có hộ khẩu thường trú, tạm trú tại phường Quảng Yên (Ưu tiên phổ cập GDMNTENT)</w:t>
      </w:r>
    </w:p>
    <w:p w:rsidR="008B2CB4" w:rsidRDefault="00A91754" w:rsidP="00A85FE8">
      <w:pPr>
        <w:pBdr>
          <w:top w:val="nil"/>
          <w:left w:val="nil"/>
          <w:bottom w:val="nil"/>
          <w:right w:val="nil"/>
          <w:between w:val="nil"/>
        </w:pBdr>
        <w:spacing w:after="0" w:line="300" w:lineRule="exact"/>
        <w:ind w:firstLine="709"/>
        <w:jc w:val="both"/>
        <w:rPr>
          <w:color w:val="000000"/>
        </w:rPr>
      </w:pPr>
      <w:r>
        <w:rPr>
          <w:color w:val="000000"/>
        </w:rPr>
        <w:t>- Đối tượng 02: Tuyển sinh, tiếp nhận vào học các trẻ từ 18 tháng tuổi đến 5 tuổi. Cha mẹ công tác tại phường Quảng Yên.</w:t>
      </w:r>
    </w:p>
    <w:p w:rsidR="008B2CB4" w:rsidRDefault="00A91754" w:rsidP="00A85FE8">
      <w:pPr>
        <w:pBdr>
          <w:top w:val="nil"/>
          <w:left w:val="nil"/>
          <w:bottom w:val="nil"/>
          <w:right w:val="nil"/>
          <w:between w:val="nil"/>
        </w:pBdr>
        <w:spacing w:after="0" w:line="300" w:lineRule="exact"/>
        <w:ind w:firstLine="709"/>
        <w:jc w:val="both"/>
        <w:rPr>
          <w:color w:val="000000"/>
        </w:rPr>
      </w:pPr>
      <w:r>
        <w:rPr>
          <w:color w:val="000000"/>
        </w:rPr>
        <w:t>- Đối tượng 03: Tuyển sinh, tiếp nhận vào học các trẻ từ 18 tháng tuổi đến 5 tuổi ở các xã, phường lân cận</w:t>
      </w:r>
      <w:r>
        <w:rPr>
          <w:i/>
          <w:color w:val="000000"/>
        </w:rPr>
        <w:t xml:space="preserve"> (Nếu phụ huynh có nhu cầu gửi con).</w:t>
      </w:r>
    </w:p>
    <w:p w:rsidR="008B2CB4" w:rsidRDefault="00A91754" w:rsidP="00A85FE8">
      <w:pPr>
        <w:pBdr>
          <w:top w:val="nil"/>
          <w:left w:val="nil"/>
          <w:bottom w:val="nil"/>
          <w:right w:val="nil"/>
          <w:between w:val="nil"/>
        </w:pBdr>
        <w:spacing w:after="0" w:line="300" w:lineRule="exact"/>
        <w:ind w:firstLine="709"/>
        <w:jc w:val="both"/>
        <w:rPr>
          <w:b/>
          <w:color w:val="000000"/>
        </w:rPr>
      </w:pPr>
      <w:r>
        <w:rPr>
          <w:b/>
          <w:color w:val="000000"/>
        </w:rPr>
        <w:t>4. Thời gian, địa điểm tuyển sinh:</w:t>
      </w:r>
    </w:p>
    <w:p w:rsidR="008B2CB4" w:rsidRDefault="00A91754" w:rsidP="00A85FE8">
      <w:pPr>
        <w:pBdr>
          <w:top w:val="nil"/>
          <w:left w:val="nil"/>
          <w:bottom w:val="nil"/>
          <w:right w:val="nil"/>
          <w:between w:val="nil"/>
        </w:pBdr>
        <w:spacing w:after="0" w:line="300" w:lineRule="exact"/>
        <w:ind w:firstLine="709"/>
        <w:jc w:val="both"/>
        <w:rPr>
          <w:b/>
          <w:color w:val="000000"/>
        </w:rPr>
      </w:pPr>
      <w:r>
        <w:rPr>
          <w:b/>
          <w:color w:val="000000"/>
        </w:rPr>
        <w:t>4.1. Thời gian:</w:t>
      </w:r>
    </w:p>
    <w:p w:rsidR="008B2CB4" w:rsidRDefault="00A91754" w:rsidP="00A85FE8">
      <w:pPr>
        <w:pBdr>
          <w:top w:val="nil"/>
          <w:left w:val="nil"/>
          <w:bottom w:val="nil"/>
          <w:right w:val="nil"/>
          <w:between w:val="nil"/>
        </w:pBdr>
        <w:spacing w:after="0" w:line="300" w:lineRule="exact"/>
        <w:ind w:firstLine="709"/>
        <w:jc w:val="both"/>
        <w:rPr>
          <w:b/>
          <w:color w:val="000000"/>
          <w:highlight w:val="white"/>
        </w:rPr>
      </w:pPr>
      <w:r>
        <w:rPr>
          <w:b/>
          <w:color w:val="000000"/>
          <w:highlight w:val="white"/>
        </w:rPr>
        <w:t xml:space="preserve">*. Đợt 1: Từ ngày </w:t>
      </w:r>
      <w:r w:rsidR="0086699E">
        <w:rPr>
          <w:b/>
          <w:color w:val="000000"/>
          <w:highlight w:val="white"/>
        </w:rPr>
        <w:t>15</w:t>
      </w:r>
      <w:r>
        <w:rPr>
          <w:b/>
          <w:color w:val="000000"/>
          <w:highlight w:val="white"/>
        </w:rPr>
        <w:t>/7/202</w:t>
      </w:r>
      <w:r w:rsidR="0086699E">
        <w:rPr>
          <w:b/>
          <w:color w:val="000000"/>
          <w:highlight w:val="white"/>
        </w:rPr>
        <w:t>4</w:t>
      </w:r>
      <w:r>
        <w:rPr>
          <w:b/>
          <w:color w:val="000000"/>
          <w:highlight w:val="white"/>
        </w:rPr>
        <w:t xml:space="preserve"> đến hết ngày 31/7/202</w:t>
      </w:r>
      <w:r w:rsidR="0086699E">
        <w:rPr>
          <w:b/>
          <w:color w:val="000000"/>
          <w:highlight w:val="white"/>
        </w:rPr>
        <w:t>4</w:t>
      </w:r>
      <w:r>
        <w:rPr>
          <w:b/>
          <w:color w:val="000000"/>
          <w:highlight w:val="white"/>
        </w:rPr>
        <w:t xml:space="preserve">. </w:t>
      </w:r>
    </w:p>
    <w:p w:rsidR="008B2CB4" w:rsidRDefault="00A91754" w:rsidP="00A85FE8">
      <w:pPr>
        <w:pBdr>
          <w:top w:val="nil"/>
          <w:left w:val="nil"/>
          <w:bottom w:val="nil"/>
          <w:right w:val="nil"/>
          <w:between w:val="nil"/>
        </w:pBdr>
        <w:spacing w:after="0" w:line="300" w:lineRule="exact"/>
        <w:ind w:firstLine="709"/>
        <w:jc w:val="both"/>
        <w:rPr>
          <w:b/>
          <w:color w:val="000000"/>
          <w:highlight w:val="white"/>
        </w:rPr>
      </w:pPr>
      <w:r>
        <w:rPr>
          <w:b/>
          <w:color w:val="000000"/>
          <w:highlight w:val="white"/>
        </w:rPr>
        <w:t>*. Đợt 2: Từ ngày 01/8/202</w:t>
      </w:r>
      <w:r w:rsidR="0086699E">
        <w:rPr>
          <w:b/>
          <w:color w:val="000000"/>
          <w:highlight w:val="white"/>
        </w:rPr>
        <w:t>4</w:t>
      </w:r>
      <w:r>
        <w:rPr>
          <w:b/>
          <w:color w:val="000000"/>
          <w:highlight w:val="white"/>
        </w:rPr>
        <w:t xml:space="preserve"> đến hết ngày 31/8/202</w:t>
      </w:r>
      <w:r w:rsidR="0086699E">
        <w:rPr>
          <w:b/>
          <w:color w:val="000000"/>
          <w:highlight w:val="white"/>
        </w:rPr>
        <w:t>4</w:t>
      </w:r>
      <w:r>
        <w:rPr>
          <w:b/>
          <w:color w:val="000000"/>
          <w:highlight w:val="white"/>
        </w:rPr>
        <w:t>.</w:t>
      </w:r>
    </w:p>
    <w:p w:rsidR="0086699E" w:rsidRPr="0086699E" w:rsidRDefault="0086699E" w:rsidP="0086699E">
      <w:pPr>
        <w:pBdr>
          <w:top w:val="nil"/>
          <w:left w:val="nil"/>
          <w:bottom w:val="nil"/>
          <w:right w:val="nil"/>
          <w:between w:val="nil"/>
        </w:pBdr>
        <w:spacing w:after="0" w:line="300" w:lineRule="exact"/>
        <w:jc w:val="both"/>
        <w:rPr>
          <w:i/>
          <w:color w:val="000000"/>
          <w:highlight w:val="white"/>
        </w:rPr>
      </w:pPr>
      <w:r w:rsidRPr="0086699E">
        <w:rPr>
          <w:i/>
          <w:color w:val="000000"/>
          <w:highlight w:val="white"/>
        </w:rPr>
        <w:t>(Trong năm học nhà trường</w:t>
      </w:r>
      <w:r>
        <w:rPr>
          <w:i/>
          <w:color w:val="000000"/>
          <w:highlight w:val="white"/>
        </w:rPr>
        <w:t xml:space="preserve"> vẫn</w:t>
      </w:r>
      <w:r w:rsidRPr="0086699E">
        <w:rPr>
          <w:i/>
          <w:color w:val="000000"/>
          <w:highlight w:val="white"/>
        </w:rPr>
        <w:t xml:space="preserve"> tiếp tục tuyển sinh nếu chưa đủ chỉ tiêu</w:t>
      </w:r>
      <w:r>
        <w:rPr>
          <w:i/>
          <w:color w:val="000000"/>
          <w:highlight w:val="white"/>
        </w:rPr>
        <w:t xml:space="preserve"> trẻ</w:t>
      </w:r>
      <w:r w:rsidRPr="0086699E">
        <w:rPr>
          <w:i/>
          <w:color w:val="000000"/>
          <w:highlight w:val="white"/>
        </w:rPr>
        <w:t>)</w:t>
      </w:r>
      <w:r>
        <w:rPr>
          <w:i/>
          <w:color w:val="000000"/>
          <w:highlight w:val="white"/>
        </w:rPr>
        <w:t>.</w:t>
      </w:r>
    </w:p>
    <w:p w:rsidR="0086699E" w:rsidRDefault="0086699E" w:rsidP="00A85FE8">
      <w:pPr>
        <w:pBdr>
          <w:top w:val="nil"/>
          <w:left w:val="nil"/>
          <w:bottom w:val="nil"/>
          <w:right w:val="nil"/>
          <w:between w:val="nil"/>
        </w:pBdr>
        <w:spacing w:after="0" w:line="300" w:lineRule="exact"/>
        <w:ind w:firstLine="709"/>
        <w:jc w:val="both"/>
        <w:rPr>
          <w:color w:val="000000"/>
        </w:rPr>
      </w:pPr>
      <w:bookmarkStart w:id="0" w:name="_heading=h.gjdgxs" w:colFirst="0" w:colLast="0"/>
      <w:bookmarkEnd w:id="0"/>
      <w:r>
        <w:rPr>
          <w:color w:val="000000"/>
        </w:rPr>
        <w:t xml:space="preserve">- </w:t>
      </w:r>
      <w:r w:rsidR="00A91754">
        <w:rPr>
          <w:color w:val="000000"/>
        </w:rPr>
        <w:t xml:space="preserve">Tuyển sinh, nhận hồ sơ của trẻ, phân bố nhóm, lớp theo độ tuổi ở các điểm trường </w:t>
      </w:r>
      <w:r w:rsidR="00A91754">
        <w:rPr>
          <w:i/>
          <w:color w:val="000000"/>
        </w:rPr>
        <w:t>(Nhà trường bố trí Ban tuyển sinh trực tiếp nhận hồ sơ của trẻ)</w:t>
      </w:r>
      <w:r w:rsidR="00A91754">
        <w:rPr>
          <w:color w:val="000000"/>
        </w:rPr>
        <w:t xml:space="preserve">. </w:t>
      </w:r>
    </w:p>
    <w:p w:rsidR="008B2CB4" w:rsidRDefault="0086699E" w:rsidP="00A85FE8">
      <w:pPr>
        <w:pBdr>
          <w:top w:val="nil"/>
          <w:left w:val="nil"/>
          <w:bottom w:val="nil"/>
          <w:right w:val="nil"/>
          <w:between w:val="nil"/>
        </w:pBdr>
        <w:spacing w:after="0" w:line="300" w:lineRule="exact"/>
        <w:ind w:firstLine="709"/>
        <w:jc w:val="both"/>
        <w:rPr>
          <w:color w:val="000000"/>
        </w:rPr>
      </w:pPr>
      <w:r>
        <w:rPr>
          <w:color w:val="000000"/>
        </w:rPr>
        <w:t xml:space="preserve">- </w:t>
      </w:r>
      <w:r w:rsidR="00A91754">
        <w:rPr>
          <w:color w:val="000000"/>
        </w:rPr>
        <w:t xml:space="preserve">Nhà trường tổ chức cho trẻ học và ăn bán trú tại trường ngay khi tiếp nhận hồ sơ </w:t>
      </w:r>
      <w:r w:rsidR="00A91754">
        <w:rPr>
          <w:i/>
          <w:color w:val="000000"/>
        </w:rPr>
        <w:t>(nếu phụ huynh có nhu cầu gửi con).</w:t>
      </w:r>
    </w:p>
    <w:p w:rsidR="008B2CB4" w:rsidRDefault="00A91754" w:rsidP="00A85FE8">
      <w:pPr>
        <w:pBdr>
          <w:top w:val="nil"/>
          <w:left w:val="nil"/>
          <w:bottom w:val="nil"/>
          <w:right w:val="nil"/>
          <w:between w:val="nil"/>
        </w:pBdr>
        <w:spacing w:after="0" w:line="300" w:lineRule="exact"/>
        <w:ind w:firstLine="709"/>
        <w:jc w:val="both"/>
        <w:rPr>
          <w:color w:val="000000"/>
        </w:rPr>
      </w:pPr>
      <w:r>
        <w:rPr>
          <w:color w:val="000000"/>
        </w:rPr>
        <w:t>- Trường tổ chức cho trẻ tựu trường và được phân bố đủ số lượng trẻ vào các nhóm, lớp theo quy định. Tổ chức khai giảng năm học theo quy định.</w:t>
      </w:r>
    </w:p>
    <w:p w:rsidR="008B2CB4" w:rsidRDefault="00A91754" w:rsidP="00A85FE8">
      <w:pPr>
        <w:pBdr>
          <w:top w:val="nil"/>
          <w:left w:val="nil"/>
          <w:bottom w:val="nil"/>
          <w:right w:val="nil"/>
          <w:between w:val="nil"/>
        </w:pBdr>
        <w:spacing w:after="0" w:line="300" w:lineRule="exact"/>
        <w:ind w:firstLine="709"/>
        <w:jc w:val="both"/>
        <w:rPr>
          <w:color w:val="000000"/>
        </w:rPr>
      </w:pPr>
      <w:r>
        <w:rPr>
          <w:b/>
          <w:color w:val="000000"/>
        </w:rPr>
        <w:lastRenderedPageBreak/>
        <w:t>*. Thời gian làm việc hàng ngày của Ban tuyển sinh:</w:t>
      </w:r>
    </w:p>
    <w:p w:rsidR="008B2CB4" w:rsidRDefault="00A91754" w:rsidP="00A85FE8">
      <w:pPr>
        <w:pBdr>
          <w:top w:val="nil"/>
          <w:left w:val="nil"/>
          <w:bottom w:val="nil"/>
          <w:right w:val="nil"/>
          <w:between w:val="nil"/>
        </w:pBdr>
        <w:spacing w:after="0" w:line="300" w:lineRule="exact"/>
        <w:ind w:firstLine="709"/>
        <w:jc w:val="both"/>
        <w:rPr>
          <w:b/>
          <w:i/>
          <w:color w:val="000000"/>
        </w:rPr>
      </w:pPr>
      <w:r>
        <w:rPr>
          <w:i/>
          <w:color w:val="000000"/>
        </w:rPr>
        <w:t xml:space="preserve">- Sáng: </w:t>
      </w:r>
      <w:r>
        <w:rPr>
          <w:b/>
          <w:i/>
          <w:color w:val="000000"/>
        </w:rPr>
        <w:t xml:space="preserve">Từ 7 giờ 30 đến 11 giờ 30 </w:t>
      </w:r>
    </w:p>
    <w:p w:rsidR="008B2CB4" w:rsidRDefault="00A91754" w:rsidP="00A85FE8">
      <w:pPr>
        <w:pBdr>
          <w:top w:val="nil"/>
          <w:left w:val="nil"/>
          <w:bottom w:val="nil"/>
          <w:right w:val="nil"/>
          <w:between w:val="nil"/>
        </w:pBdr>
        <w:spacing w:after="0" w:line="300" w:lineRule="exact"/>
        <w:ind w:firstLine="709"/>
        <w:jc w:val="both"/>
        <w:rPr>
          <w:b/>
          <w:i/>
          <w:color w:val="000000"/>
        </w:rPr>
      </w:pPr>
      <w:r>
        <w:rPr>
          <w:i/>
          <w:color w:val="000000"/>
        </w:rPr>
        <w:t xml:space="preserve">- Chiều: </w:t>
      </w:r>
      <w:r>
        <w:rPr>
          <w:b/>
          <w:i/>
          <w:color w:val="000000"/>
        </w:rPr>
        <w:t xml:space="preserve">Từ 13 giờ 30 đến 16 giờ 30 </w:t>
      </w:r>
      <w:r>
        <w:rPr>
          <w:i/>
          <w:color w:val="000000"/>
        </w:rPr>
        <w:t>(</w:t>
      </w:r>
      <w:r w:rsidR="0086699E">
        <w:rPr>
          <w:i/>
          <w:color w:val="000000"/>
        </w:rPr>
        <w:t>trừ ngày</w:t>
      </w:r>
      <w:r>
        <w:rPr>
          <w:i/>
          <w:color w:val="000000"/>
        </w:rPr>
        <w:t xml:space="preserve"> thứ bảy và chủ nhật)</w:t>
      </w:r>
    </w:p>
    <w:p w:rsidR="008B2CB4" w:rsidRDefault="00A91754" w:rsidP="00A85FE8">
      <w:pPr>
        <w:pBdr>
          <w:top w:val="nil"/>
          <w:left w:val="nil"/>
          <w:bottom w:val="nil"/>
          <w:right w:val="nil"/>
          <w:between w:val="nil"/>
        </w:pBdr>
        <w:spacing w:after="0" w:line="300" w:lineRule="exact"/>
        <w:ind w:firstLine="709"/>
        <w:jc w:val="both"/>
        <w:rPr>
          <w:b/>
          <w:color w:val="000000"/>
        </w:rPr>
      </w:pPr>
      <w:r>
        <w:rPr>
          <w:b/>
          <w:color w:val="000000"/>
        </w:rPr>
        <w:t>4.2. Công khai Thông tin tuyển sinh:</w:t>
      </w:r>
    </w:p>
    <w:p w:rsidR="008B2CB4" w:rsidRDefault="00A91754" w:rsidP="00A85FE8">
      <w:pPr>
        <w:pBdr>
          <w:top w:val="nil"/>
          <w:left w:val="nil"/>
          <w:bottom w:val="nil"/>
          <w:right w:val="nil"/>
          <w:between w:val="nil"/>
        </w:pBdr>
        <w:spacing w:after="0" w:line="300" w:lineRule="exact"/>
        <w:ind w:firstLine="709"/>
        <w:jc w:val="both"/>
        <w:rPr>
          <w:color w:val="000000"/>
        </w:rPr>
      </w:pPr>
      <w:r>
        <w:rPr>
          <w:color w:val="000000"/>
        </w:rPr>
        <w:t>- Niêm yết trên bảng công khai</w:t>
      </w:r>
      <w:r w:rsidR="007637AE">
        <w:rPr>
          <w:color w:val="000000"/>
        </w:rPr>
        <w:t>; trang Website; Facebook…</w:t>
      </w:r>
      <w:r>
        <w:rPr>
          <w:color w:val="000000"/>
        </w:rPr>
        <w:t xml:space="preserve"> của nhà trường.</w:t>
      </w:r>
    </w:p>
    <w:p w:rsidR="008B2CB4" w:rsidRDefault="00A91754" w:rsidP="00A85FE8">
      <w:pPr>
        <w:pBdr>
          <w:top w:val="nil"/>
          <w:left w:val="nil"/>
          <w:bottom w:val="nil"/>
          <w:right w:val="nil"/>
          <w:between w:val="nil"/>
        </w:pBdr>
        <w:spacing w:after="0" w:line="300" w:lineRule="exact"/>
        <w:ind w:firstLine="709"/>
        <w:jc w:val="both"/>
        <w:rPr>
          <w:color w:val="000000"/>
        </w:rPr>
      </w:pPr>
      <w:r>
        <w:rPr>
          <w:color w:val="000000"/>
        </w:rPr>
        <w:t>- Phát thanh tuyển sinh trên hệ thống loa âm thanh của phường Quảng Yên đến các khu phố.</w:t>
      </w:r>
    </w:p>
    <w:p w:rsidR="008B2CB4" w:rsidRDefault="00A91754" w:rsidP="00A85FE8">
      <w:pPr>
        <w:pBdr>
          <w:top w:val="nil"/>
          <w:left w:val="nil"/>
          <w:bottom w:val="nil"/>
          <w:right w:val="nil"/>
          <w:between w:val="nil"/>
        </w:pBdr>
        <w:spacing w:after="0" w:line="300" w:lineRule="exact"/>
        <w:ind w:firstLine="709"/>
        <w:jc w:val="both"/>
        <w:rPr>
          <w:color w:val="000000"/>
        </w:rPr>
      </w:pPr>
      <w:r>
        <w:rPr>
          <w:color w:val="000000"/>
        </w:rPr>
        <w:t xml:space="preserve">- Giáo viên kết hợp với Ban lãnh đạo khu phố điều tra </w:t>
      </w:r>
      <w:r w:rsidR="007637AE">
        <w:rPr>
          <w:color w:val="000000"/>
        </w:rPr>
        <w:t>P</w:t>
      </w:r>
      <w:r>
        <w:rPr>
          <w:color w:val="000000"/>
        </w:rPr>
        <w:t xml:space="preserve">hổ cập </w:t>
      </w:r>
      <w:r w:rsidR="007637AE">
        <w:rPr>
          <w:color w:val="000000"/>
        </w:rPr>
        <w:t>G</w:t>
      </w:r>
      <w:r>
        <w:rPr>
          <w:color w:val="000000"/>
        </w:rPr>
        <w:t>iáo dục</w:t>
      </w:r>
      <w:r w:rsidR="007637AE">
        <w:rPr>
          <w:color w:val="000000"/>
        </w:rPr>
        <w:t>, thông báo tuyển sinh</w:t>
      </w:r>
      <w:r>
        <w:rPr>
          <w:color w:val="000000"/>
        </w:rPr>
        <w:t xml:space="preserve"> tại các khu phố.</w:t>
      </w:r>
    </w:p>
    <w:p w:rsidR="008B2CB4" w:rsidRDefault="00A91754" w:rsidP="00A85FE8">
      <w:pPr>
        <w:spacing w:after="0" w:line="300" w:lineRule="exact"/>
        <w:ind w:firstLine="709"/>
        <w:jc w:val="both"/>
        <w:rPr>
          <w:highlight w:val="white"/>
        </w:rPr>
      </w:pPr>
      <w:r>
        <w:rPr>
          <w:b/>
          <w:highlight w:val="white"/>
        </w:rPr>
        <w:t>4.3. Địa điểm nhận hồ sơ tuyển sinh:</w:t>
      </w:r>
    </w:p>
    <w:p w:rsidR="008B2CB4" w:rsidRDefault="00A91754" w:rsidP="00A85FE8">
      <w:pPr>
        <w:pBdr>
          <w:top w:val="nil"/>
          <w:left w:val="nil"/>
          <w:bottom w:val="nil"/>
          <w:right w:val="nil"/>
          <w:between w:val="nil"/>
        </w:pBdr>
        <w:spacing w:after="0" w:line="300" w:lineRule="exact"/>
        <w:ind w:firstLine="709"/>
        <w:jc w:val="both"/>
        <w:rPr>
          <w:b/>
          <w:color w:val="000000"/>
        </w:rPr>
      </w:pPr>
      <w:r>
        <w:rPr>
          <w:color w:val="000000"/>
        </w:rPr>
        <w:t>- Điểm khu A: Số nhà 37, khu 5, phố Ngô Quyền, phường Quảng Yên, thị xã QY, tỉnh QN.</w:t>
      </w:r>
    </w:p>
    <w:p w:rsidR="008B2CB4" w:rsidRDefault="007637AE" w:rsidP="00A85FE8">
      <w:pPr>
        <w:pBdr>
          <w:top w:val="nil"/>
          <w:left w:val="nil"/>
          <w:bottom w:val="nil"/>
          <w:right w:val="nil"/>
          <w:between w:val="nil"/>
        </w:pBdr>
        <w:spacing w:after="0" w:line="300" w:lineRule="exact"/>
        <w:ind w:firstLine="709"/>
        <w:jc w:val="both"/>
        <w:rPr>
          <w:color w:val="000000"/>
        </w:rPr>
      </w:pPr>
      <w:r>
        <w:rPr>
          <w:color w:val="000000"/>
        </w:rPr>
        <w:t xml:space="preserve">- Điểm khu B: Khu </w:t>
      </w:r>
      <w:r w:rsidR="00A91754">
        <w:rPr>
          <w:color w:val="000000"/>
        </w:rPr>
        <w:t>Giếng Chanh, phường Quảng Yên, thị xã QY, tỉnh QN.</w:t>
      </w:r>
    </w:p>
    <w:p w:rsidR="008B2CB4" w:rsidRDefault="00A91754" w:rsidP="00A85FE8">
      <w:pPr>
        <w:spacing w:after="0" w:line="300" w:lineRule="exact"/>
        <w:ind w:firstLine="709"/>
        <w:jc w:val="both"/>
        <w:rPr>
          <w:i/>
          <w:highlight w:val="white"/>
        </w:rPr>
      </w:pPr>
      <w:r>
        <w:rPr>
          <w:i/>
          <w:highlight w:val="white"/>
        </w:rPr>
        <w:t>(Lưu ý: Nhà trường không thu bất kỳ một khoản tiền nào của trẻ khi phụ huynh đến làm hồ sơ tuyển sinh).</w:t>
      </w:r>
    </w:p>
    <w:p w:rsidR="008B2CB4" w:rsidRDefault="00A91754" w:rsidP="00A85FE8">
      <w:pPr>
        <w:spacing w:after="0" w:line="300" w:lineRule="exact"/>
        <w:ind w:firstLine="709"/>
        <w:jc w:val="both"/>
        <w:rPr>
          <w:b/>
          <w:highlight w:val="white"/>
        </w:rPr>
      </w:pPr>
      <w:r>
        <w:rPr>
          <w:b/>
          <w:highlight w:val="white"/>
        </w:rPr>
        <w:t>5. Quy định Hồ sơ tuyển sinh: </w:t>
      </w:r>
    </w:p>
    <w:p w:rsidR="008B2CB4" w:rsidRDefault="00A91754" w:rsidP="00A85FE8">
      <w:pPr>
        <w:spacing w:after="0" w:line="300" w:lineRule="exact"/>
        <w:ind w:firstLine="709"/>
        <w:jc w:val="both"/>
        <w:rPr>
          <w:i/>
          <w:highlight w:val="white"/>
        </w:rPr>
      </w:pPr>
      <w:r>
        <w:rPr>
          <w:highlight w:val="white"/>
        </w:rPr>
        <w:t xml:space="preserve">- Giấy khai sinh bản sao </w:t>
      </w:r>
      <w:r w:rsidR="0086699E">
        <w:rPr>
          <w:i/>
          <w:highlight w:val="white"/>
        </w:rPr>
        <w:t xml:space="preserve">(mang theo bản chính để đối chiếu) </w:t>
      </w:r>
      <w:r w:rsidR="0086699E">
        <w:rPr>
          <w:highlight w:val="white"/>
        </w:rPr>
        <w:t>hoặc bản phô tô có công chứng.</w:t>
      </w:r>
    </w:p>
    <w:p w:rsidR="008B2CB4" w:rsidRDefault="00A91754" w:rsidP="00A85FE8">
      <w:pPr>
        <w:spacing w:after="0" w:line="300" w:lineRule="exact"/>
        <w:ind w:firstLine="709"/>
        <w:jc w:val="both"/>
        <w:rPr>
          <w:color w:val="000000"/>
        </w:rPr>
      </w:pPr>
      <w:r>
        <w:rPr>
          <w:i/>
          <w:highlight w:val="white"/>
        </w:rPr>
        <w:t xml:space="preserve">- </w:t>
      </w:r>
      <w:r>
        <w:rPr>
          <w:color w:val="000000"/>
        </w:rPr>
        <w:t xml:space="preserve">Thẻ Bảo hiểm y tế của trẻ dưới 6 tuổi </w:t>
      </w:r>
      <w:r>
        <w:rPr>
          <w:i/>
          <w:color w:val="000000"/>
        </w:rPr>
        <w:t>(bản phô tô).</w:t>
      </w:r>
    </w:p>
    <w:p w:rsidR="008B2CB4" w:rsidRDefault="00A91754" w:rsidP="00A85FE8">
      <w:pPr>
        <w:spacing w:after="0" w:line="300" w:lineRule="exact"/>
        <w:ind w:firstLine="709"/>
        <w:jc w:val="both"/>
        <w:rPr>
          <w:highlight w:val="white"/>
        </w:rPr>
      </w:pPr>
      <w:r>
        <w:rPr>
          <w:highlight w:val="white"/>
        </w:rPr>
        <w:t xml:space="preserve">- Đơn xin học </w:t>
      </w:r>
      <w:r>
        <w:rPr>
          <w:i/>
          <w:highlight w:val="white"/>
        </w:rPr>
        <w:t>(phụ huynh làm khi đến làm thủ tục nhập học).</w:t>
      </w:r>
    </w:p>
    <w:p w:rsidR="008B2CB4" w:rsidRDefault="00A91754" w:rsidP="00A85FE8">
      <w:pPr>
        <w:spacing w:after="0" w:line="300" w:lineRule="exact"/>
        <w:ind w:firstLine="709"/>
        <w:jc w:val="both"/>
        <w:rPr>
          <w:highlight w:val="white"/>
        </w:rPr>
      </w:pPr>
      <w:r>
        <w:rPr>
          <w:highlight w:val="white"/>
        </w:rPr>
        <w:t xml:space="preserve">- Sổ theo dõi sức khỏe của trẻ </w:t>
      </w:r>
      <w:r>
        <w:rPr>
          <w:i/>
          <w:highlight w:val="white"/>
        </w:rPr>
        <w:t>(trẻ đã học ở trường mầm non)</w:t>
      </w:r>
      <w:r>
        <w:rPr>
          <w:highlight w:val="white"/>
        </w:rPr>
        <w:t xml:space="preserve"> hoặc giấy khám sức khỏe với những trẻ có tiền sử các bệnh bẩm sinh như: Tim mạch, động kinh, …vv (nếu có).</w:t>
      </w:r>
    </w:p>
    <w:p w:rsidR="008B2CB4" w:rsidRDefault="00A91754" w:rsidP="00A85FE8">
      <w:pPr>
        <w:spacing w:after="0" w:line="300" w:lineRule="exact"/>
        <w:ind w:firstLine="709"/>
        <w:jc w:val="both"/>
        <w:rPr>
          <w:color w:val="000000"/>
        </w:rPr>
      </w:pPr>
      <w:r>
        <w:rPr>
          <w:b/>
          <w:color w:val="000000"/>
        </w:rPr>
        <w:t xml:space="preserve">*. Đối tượng ưu tiên: </w:t>
      </w:r>
      <w:r>
        <w:rPr>
          <w:color w:val="000000"/>
        </w:rPr>
        <w:t>Con các chiến sĩ đang công tác ở vùng sâu, vùng xa, biên giới, hải đảo, anh hùng lực lượng vũ trang, anh hùng lao động, con thương binh; Con mồ côi.</w:t>
      </w:r>
    </w:p>
    <w:p w:rsidR="0086699E" w:rsidRDefault="00A91754" w:rsidP="0086699E">
      <w:pPr>
        <w:spacing w:after="0" w:line="300" w:lineRule="exact"/>
        <w:ind w:firstLine="709"/>
        <w:jc w:val="both"/>
        <w:rPr>
          <w:b/>
        </w:rPr>
      </w:pPr>
      <w:r>
        <w:rPr>
          <w:rFonts w:ascii="Tahoma" w:eastAsia="Tahoma" w:hAnsi="Tahoma" w:cs="Tahoma"/>
          <w:color w:val="000000"/>
          <w:sz w:val="18"/>
          <w:szCs w:val="18"/>
        </w:rPr>
        <w:tab/>
      </w:r>
      <w:r>
        <w:rPr>
          <w:b/>
          <w:highlight w:val="white"/>
        </w:rPr>
        <w:t xml:space="preserve">6. </w:t>
      </w:r>
      <w:r>
        <w:rPr>
          <w:b/>
        </w:rPr>
        <w:t xml:space="preserve">Trường tổ chức các dịch vụ </w:t>
      </w:r>
      <w:r w:rsidR="0086699E">
        <w:rPr>
          <w:b/>
        </w:rPr>
        <w:t>(</w:t>
      </w:r>
      <w:r>
        <w:rPr>
          <w:b/>
        </w:rPr>
        <w:t>theo thỏa thuận với nhu cầu của phụ huynh</w:t>
      </w:r>
      <w:r w:rsidR="0086699E">
        <w:rPr>
          <w:b/>
        </w:rPr>
        <w:t>)</w:t>
      </w:r>
      <w:r>
        <w:rPr>
          <w:b/>
        </w:rPr>
        <w:t xml:space="preserve"> </w:t>
      </w:r>
    </w:p>
    <w:p w:rsidR="008B2CB4" w:rsidRDefault="00A91754" w:rsidP="0086699E">
      <w:pPr>
        <w:spacing w:after="0" w:line="300" w:lineRule="exact"/>
        <w:ind w:firstLine="709"/>
        <w:jc w:val="both"/>
        <w:rPr>
          <w:color w:val="000000"/>
        </w:rPr>
      </w:pPr>
      <w:r>
        <w:rPr>
          <w:color w:val="000000"/>
        </w:rPr>
        <w:t xml:space="preserve">Mọi ý kiến phản ánh của Phụ huynh học sinh liên hệ trực tiếp qua đường dây nóng của trường theo số điện thoại: </w:t>
      </w:r>
      <w:r>
        <w:rPr>
          <w:b/>
          <w:color w:val="000000"/>
          <w:u w:val="single"/>
        </w:rPr>
        <w:t>02033.681.073</w:t>
      </w:r>
      <w:r>
        <w:rPr>
          <w:color w:val="000000"/>
        </w:rPr>
        <w:t>;</w:t>
      </w:r>
    </w:p>
    <w:p w:rsidR="008B2CB4" w:rsidRDefault="00A91754" w:rsidP="00A85FE8">
      <w:pPr>
        <w:pBdr>
          <w:top w:val="nil"/>
          <w:left w:val="nil"/>
          <w:bottom w:val="nil"/>
          <w:right w:val="nil"/>
          <w:between w:val="nil"/>
        </w:pBdr>
        <w:spacing w:after="0" w:line="300" w:lineRule="exact"/>
        <w:ind w:firstLine="709"/>
        <w:jc w:val="both"/>
        <w:rPr>
          <w:b/>
          <w:color w:val="000000"/>
        </w:rPr>
      </w:pPr>
      <w:r>
        <w:rPr>
          <w:b/>
          <w:color w:val="000000"/>
        </w:rPr>
        <w:t>Hiệu trưởng: 0839.153.676; Phó Hiệu trưởng 1:</w:t>
      </w:r>
      <w:r>
        <w:rPr>
          <w:b/>
          <w:color w:val="000000"/>
          <w:sz w:val="32"/>
          <w:szCs w:val="32"/>
        </w:rPr>
        <w:t xml:space="preserve"> </w:t>
      </w:r>
      <w:r>
        <w:rPr>
          <w:b/>
          <w:color w:val="000000"/>
        </w:rPr>
        <w:t>0388991073</w:t>
      </w:r>
      <w:r>
        <w:rPr>
          <w:b/>
          <w:color w:val="000000"/>
          <w:sz w:val="24"/>
          <w:szCs w:val="24"/>
        </w:rPr>
        <w:t xml:space="preserve">; </w:t>
      </w:r>
      <w:r>
        <w:rPr>
          <w:b/>
          <w:color w:val="000000"/>
        </w:rPr>
        <w:t>Phó Hiệu trưởng 2:</w:t>
      </w:r>
      <w:r>
        <w:rPr>
          <w:b/>
          <w:color w:val="000000"/>
          <w:sz w:val="32"/>
          <w:szCs w:val="32"/>
        </w:rPr>
        <w:t xml:space="preserve"> </w:t>
      </w:r>
      <w:r>
        <w:rPr>
          <w:b/>
          <w:color w:val="000000"/>
        </w:rPr>
        <w:t>0349.985.188.</w:t>
      </w:r>
    </w:p>
    <w:p w:rsidR="008B2CB4" w:rsidRDefault="00A91754" w:rsidP="00A85FE8">
      <w:pPr>
        <w:pBdr>
          <w:top w:val="nil"/>
          <w:left w:val="nil"/>
          <w:bottom w:val="nil"/>
          <w:right w:val="nil"/>
          <w:between w:val="nil"/>
        </w:pBdr>
        <w:spacing w:after="0" w:line="300" w:lineRule="exact"/>
        <w:ind w:firstLine="709"/>
        <w:jc w:val="both"/>
        <w:rPr>
          <w:b/>
          <w:color w:val="000000"/>
          <w:u w:val="single"/>
        </w:rPr>
      </w:pPr>
      <w:r>
        <w:rPr>
          <w:color w:val="000000"/>
        </w:rPr>
        <w:t>Hoặc đóng góp ý kiến qua hòm thư điện tử Email của nhà trường: </w:t>
      </w:r>
      <w:hyperlink r:id="rId10">
        <w:r>
          <w:rPr>
            <w:color w:val="0000FF"/>
            <w:u w:val="single"/>
          </w:rPr>
          <w:t>mnhoahong.qy.quangninh@moet.edu.vn</w:t>
        </w:r>
      </w:hyperlink>
      <w:r>
        <w:rPr>
          <w:b/>
          <w:color w:val="000000"/>
          <w:u w:val="single"/>
        </w:rPr>
        <w:t>.</w:t>
      </w:r>
    </w:p>
    <w:p w:rsidR="007637AE" w:rsidRDefault="007637AE" w:rsidP="00A85FE8">
      <w:pPr>
        <w:pBdr>
          <w:top w:val="nil"/>
          <w:left w:val="nil"/>
          <w:bottom w:val="nil"/>
          <w:right w:val="nil"/>
          <w:between w:val="nil"/>
        </w:pBdr>
        <w:spacing w:after="0" w:line="300" w:lineRule="exact"/>
        <w:ind w:firstLine="709"/>
        <w:jc w:val="both"/>
        <w:rPr>
          <w:b/>
          <w:color w:val="000000"/>
          <w:u w:val="single"/>
        </w:rPr>
      </w:pPr>
    </w:p>
    <w:tbl>
      <w:tblPr>
        <w:tblStyle w:val="TableGrid"/>
        <w:tblW w:w="111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229"/>
      </w:tblGrid>
      <w:tr w:rsidR="007637AE" w:rsidTr="002C3A04">
        <w:tc>
          <w:tcPr>
            <w:tcW w:w="3969" w:type="dxa"/>
          </w:tcPr>
          <w:p w:rsidR="007637AE" w:rsidRDefault="007637AE" w:rsidP="00A85FE8">
            <w:pPr>
              <w:spacing w:line="300" w:lineRule="exact"/>
              <w:jc w:val="both"/>
              <w:rPr>
                <w:b/>
                <w:color w:val="000000"/>
                <w:u w:val="single"/>
              </w:rPr>
            </w:pPr>
            <w:r>
              <w:rPr>
                <w:b/>
                <w:i/>
                <w:sz w:val="24"/>
                <w:szCs w:val="24"/>
              </w:rPr>
              <w:t xml:space="preserve">Nơi nhận                                                                                         </w:t>
            </w:r>
          </w:p>
        </w:tc>
        <w:tc>
          <w:tcPr>
            <w:tcW w:w="7229" w:type="dxa"/>
          </w:tcPr>
          <w:p w:rsidR="007637AE" w:rsidRDefault="007637AE" w:rsidP="007637AE">
            <w:pPr>
              <w:spacing w:line="300" w:lineRule="exact"/>
              <w:jc w:val="center"/>
              <w:rPr>
                <w:b/>
                <w:color w:val="000000"/>
                <w:u w:val="single"/>
              </w:rPr>
            </w:pPr>
            <w:r>
              <w:rPr>
                <w:b/>
              </w:rPr>
              <w:t>HIỆU TRƯỞNG</w:t>
            </w:r>
          </w:p>
        </w:tc>
      </w:tr>
      <w:tr w:rsidR="007637AE" w:rsidTr="002C3A04">
        <w:tc>
          <w:tcPr>
            <w:tcW w:w="3969" w:type="dxa"/>
          </w:tcPr>
          <w:p w:rsidR="007637AE" w:rsidRDefault="007637AE" w:rsidP="007637AE">
            <w:pPr>
              <w:numPr>
                <w:ilvl w:val="0"/>
                <w:numId w:val="1"/>
              </w:numPr>
              <w:pBdr>
                <w:top w:val="nil"/>
                <w:left w:val="nil"/>
                <w:bottom w:val="nil"/>
                <w:right w:val="nil"/>
                <w:between w:val="nil"/>
              </w:pBdr>
              <w:tabs>
                <w:tab w:val="left" w:pos="142"/>
              </w:tabs>
              <w:ind w:left="0" w:firstLine="0"/>
              <w:rPr>
                <w:color w:val="000000"/>
                <w:sz w:val="22"/>
                <w:szCs w:val="22"/>
              </w:rPr>
            </w:pPr>
            <w:r>
              <w:rPr>
                <w:color w:val="000000"/>
                <w:sz w:val="22"/>
                <w:szCs w:val="22"/>
              </w:rPr>
              <w:t xml:space="preserve">Phòng GD-ĐT QY (B/c);                                                                                 </w:t>
            </w:r>
          </w:p>
          <w:p w:rsidR="007637AE" w:rsidRDefault="007637AE" w:rsidP="007637AE">
            <w:pPr>
              <w:numPr>
                <w:ilvl w:val="0"/>
                <w:numId w:val="1"/>
              </w:numPr>
              <w:pBdr>
                <w:top w:val="nil"/>
                <w:left w:val="nil"/>
                <w:bottom w:val="nil"/>
                <w:right w:val="nil"/>
                <w:between w:val="nil"/>
              </w:pBdr>
              <w:tabs>
                <w:tab w:val="left" w:pos="142"/>
              </w:tabs>
              <w:ind w:left="0" w:firstLine="0"/>
              <w:rPr>
                <w:color w:val="000000"/>
                <w:sz w:val="22"/>
                <w:szCs w:val="22"/>
              </w:rPr>
            </w:pPr>
            <w:r>
              <w:rPr>
                <w:color w:val="000000"/>
                <w:sz w:val="22"/>
                <w:szCs w:val="22"/>
              </w:rPr>
              <w:t>UBND phường QY (B/c);</w:t>
            </w:r>
          </w:p>
          <w:p w:rsidR="007637AE" w:rsidRDefault="007637AE" w:rsidP="007637AE">
            <w:pPr>
              <w:numPr>
                <w:ilvl w:val="0"/>
                <w:numId w:val="1"/>
              </w:numPr>
              <w:pBdr>
                <w:top w:val="nil"/>
                <w:left w:val="nil"/>
                <w:bottom w:val="nil"/>
                <w:right w:val="nil"/>
                <w:between w:val="nil"/>
              </w:pBdr>
              <w:tabs>
                <w:tab w:val="left" w:pos="72"/>
                <w:tab w:val="left" w:pos="142"/>
              </w:tabs>
              <w:ind w:left="0" w:firstLine="0"/>
              <w:rPr>
                <w:color w:val="000000"/>
                <w:sz w:val="22"/>
                <w:szCs w:val="22"/>
              </w:rPr>
            </w:pPr>
            <w:r>
              <w:rPr>
                <w:color w:val="000000"/>
                <w:sz w:val="22"/>
                <w:szCs w:val="22"/>
              </w:rPr>
              <w:t>Ban giám hiệu (C/đ);</w:t>
            </w:r>
            <w:r w:rsidRPr="00410455">
              <w:rPr>
                <w:noProof/>
              </w:rPr>
              <w:t xml:space="preserve"> </w:t>
            </w:r>
          </w:p>
          <w:p w:rsidR="007637AE" w:rsidRDefault="007637AE" w:rsidP="007637AE">
            <w:pPr>
              <w:numPr>
                <w:ilvl w:val="0"/>
                <w:numId w:val="1"/>
              </w:numPr>
              <w:pBdr>
                <w:top w:val="nil"/>
                <w:left w:val="nil"/>
                <w:bottom w:val="nil"/>
                <w:right w:val="nil"/>
                <w:between w:val="nil"/>
              </w:pBdr>
              <w:tabs>
                <w:tab w:val="left" w:pos="142"/>
              </w:tabs>
              <w:ind w:left="0" w:firstLine="0"/>
              <w:rPr>
                <w:color w:val="000000"/>
                <w:sz w:val="22"/>
                <w:szCs w:val="22"/>
              </w:rPr>
            </w:pPr>
            <w:r>
              <w:rPr>
                <w:color w:val="000000"/>
                <w:sz w:val="22"/>
                <w:szCs w:val="22"/>
              </w:rPr>
              <w:t>Ban tuyển sinh (T/h);</w:t>
            </w:r>
          </w:p>
          <w:p w:rsidR="007637AE" w:rsidRDefault="007637AE" w:rsidP="007637AE">
            <w:pPr>
              <w:numPr>
                <w:ilvl w:val="0"/>
                <w:numId w:val="1"/>
              </w:numPr>
              <w:pBdr>
                <w:top w:val="nil"/>
                <w:left w:val="nil"/>
                <w:bottom w:val="nil"/>
                <w:right w:val="nil"/>
                <w:between w:val="nil"/>
              </w:pBdr>
              <w:tabs>
                <w:tab w:val="left" w:pos="142"/>
              </w:tabs>
              <w:ind w:left="0" w:firstLine="0"/>
              <w:rPr>
                <w:color w:val="000000"/>
                <w:sz w:val="22"/>
                <w:szCs w:val="22"/>
              </w:rPr>
            </w:pPr>
            <w:r>
              <w:rPr>
                <w:color w:val="000000"/>
                <w:sz w:val="22"/>
                <w:szCs w:val="22"/>
              </w:rPr>
              <w:t>Lưu: VT.</w:t>
            </w:r>
            <w:r>
              <w:rPr>
                <w:b/>
                <w:color w:val="000000"/>
              </w:rPr>
              <w:t xml:space="preserve">                                                                                                                                                                            </w:t>
            </w:r>
          </w:p>
          <w:p w:rsidR="007637AE" w:rsidRDefault="007637AE" w:rsidP="00A85FE8">
            <w:pPr>
              <w:spacing w:line="300" w:lineRule="exact"/>
              <w:jc w:val="both"/>
              <w:rPr>
                <w:b/>
                <w:color w:val="000000"/>
                <w:u w:val="single"/>
              </w:rPr>
            </w:pPr>
          </w:p>
          <w:p w:rsidR="007637AE" w:rsidRDefault="007637AE" w:rsidP="00A85FE8">
            <w:pPr>
              <w:spacing w:line="300" w:lineRule="exact"/>
              <w:jc w:val="both"/>
              <w:rPr>
                <w:b/>
                <w:color w:val="000000"/>
                <w:u w:val="single"/>
              </w:rPr>
            </w:pPr>
          </w:p>
          <w:p w:rsidR="007637AE" w:rsidRDefault="007637AE" w:rsidP="00A85FE8">
            <w:pPr>
              <w:spacing w:line="300" w:lineRule="exact"/>
              <w:jc w:val="both"/>
              <w:rPr>
                <w:b/>
                <w:color w:val="000000"/>
                <w:u w:val="single"/>
              </w:rPr>
            </w:pPr>
          </w:p>
        </w:tc>
        <w:tc>
          <w:tcPr>
            <w:tcW w:w="7229" w:type="dxa"/>
          </w:tcPr>
          <w:p w:rsidR="007637AE" w:rsidRDefault="00DF0E80" w:rsidP="00A85FE8">
            <w:pPr>
              <w:spacing w:line="300" w:lineRule="exact"/>
              <w:jc w:val="both"/>
              <w:rPr>
                <w:b/>
                <w:color w:val="000000"/>
                <w:u w:val="single"/>
              </w:rPr>
            </w:pPr>
            <w:r w:rsidRPr="00DF0E80">
              <w:rPr>
                <w:b/>
                <w:noProof/>
                <w:color w:val="000000"/>
                <w:u w:val="single"/>
              </w:rPr>
              <w:drawing>
                <wp:anchor distT="0" distB="0" distL="114300" distR="114300" simplePos="0" relativeHeight="251667456" behindDoc="0" locked="0" layoutInCell="1" allowOverlap="1">
                  <wp:simplePos x="0" y="0"/>
                  <wp:positionH relativeFrom="column">
                    <wp:posOffset>989965</wp:posOffset>
                  </wp:positionH>
                  <wp:positionV relativeFrom="paragraph">
                    <wp:posOffset>2540</wp:posOffset>
                  </wp:positionV>
                  <wp:extent cx="3074035" cy="1410970"/>
                  <wp:effectExtent l="0" t="0" r="0" b="0"/>
                  <wp:wrapSquare wrapText="bothSides"/>
                  <wp:docPr id="6" name="Picture 6" descr="H:\My Drive\Lưu Scan\chữ ký và dấu t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y Drive\Lưu Scan\chữ ký và dấu tr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4035" cy="1410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637AE" w:rsidTr="002C3A04">
        <w:tc>
          <w:tcPr>
            <w:tcW w:w="3969" w:type="dxa"/>
          </w:tcPr>
          <w:p w:rsidR="007637AE" w:rsidRDefault="007637AE" w:rsidP="00DF0E80">
            <w:pPr>
              <w:pBdr>
                <w:top w:val="nil"/>
                <w:left w:val="nil"/>
                <w:bottom w:val="nil"/>
                <w:right w:val="nil"/>
                <w:between w:val="nil"/>
              </w:pBdr>
              <w:tabs>
                <w:tab w:val="left" w:pos="142"/>
              </w:tabs>
              <w:rPr>
                <w:color w:val="000000"/>
                <w:sz w:val="22"/>
                <w:szCs w:val="22"/>
              </w:rPr>
            </w:pPr>
          </w:p>
        </w:tc>
        <w:tc>
          <w:tcPr>
            <w:tcW w:w="7229" w:type="dxa"/>
          </w:tcPr>
          <w:p w:rsidR="007637AE" w:rsidRDefault="007637AE" w:rsidP="007637AE">
            <w:pPr>
              <w:tabs>
                <w:tab w:val="left" w:pos="142"/>
                <w:tab w:val="left" w:pos="6870"/>
              </w:tabs>
              <w:ind w:left="439" w:hanging="14"/>
              <w:jc w:val="center"/>
            </w:pPr>
            <w:r>
              <w:rPr>
                <w:b/>
              </w:rPr>
              <w:t>Vũ Thanh Quyên</w:t>
            </w:r>
          </w:p>
          <w:p w:rsidR="007637AE" w:rsidRDefault="007637AE" w:rsidP="00A85FE8">
            <w:pPr>
              <w:spacing w:line="300" w:lineRule="exact"/>
              <w:jc w:val="both"/>
              <w:rPr>
                <w:b/>
                <w:noProof/>
                <w:color w:val="000000"/>
                <w:u w:val="single"/>
              </w:rPr>
            </w:pPr>
          </w:p>
        </w:tc>
      </w:tr>
    </w:tbl>
    <w:p w:rsidR="008B2CB4" w:rsidRDefault="008B2CB4" w:rsidP="007637AE">
      <w:pPr>
        <w:tabs>
          <w:tab w:val="left" w:pos="142"/>
          <w:tab w:val="left" w:pos="6870"/>
        </w:tabs>
        <w:spacing w:after="0" w:line="240" w:lineRule="auto"/>
        <w:ind w:left="6480"/>
      </w:pPr>
    </w:p>
    <w:p w:rsidR="006E58A4" w:rsidRDefault="006E58A4" w:rsidP="007637AE">
      <w:pPr>
        <w:tabs>
          <w:tab w:val="left" w:pos="142"/>
          <w:tab w:val="left" w:pos="6870"/>
        </w:tabs>
        <w:spacing w:after="0" w:line="240" w:lineRule="auto"/>
        <w:ind w:left="6480"/>
      </w:pPr>
    </w:p>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6"/>
      </w:tblGrid>
      <w:tr w:rsidR="006E58A4" w:rsidTr="006E58A4">
        <w:tc>
          <w:tcPr>
            <w:tcW w:w="4531" w:type="dxa"/>
          </w:tcPr>
          <w:p w:rsidR="006E58A4" w:rsidRDefault="006E58A4" w:rsidP="006E58A4">
            <w:pPr>
              <w:jc w:val="center"/>
              <w:rPr>
                <w:color w:val="000000"/>
                <w:sz w:val="26"/>
                <w:szCs w:val="26"/>
              </w:rPr>
            </w:pPr>
            <w:r>
              <w:rPr>
                <w:color w:val="000000"/>
                <w:sz w:val="26"/>
                <w:szCs w:val="26"/>
              </w:rPr>
              <w:lastRenderedPageBreak/>
              <w:t xml:space="preserve">  UBND THỊ XÃ QUẢNG YÊN</w:t>
            </w:r>
          </w:p>
        </w:tc>
        <w:tc>
          <w:tcPr>
            <w:tcW w:w="5676" w:type="dxa"/>
          </w:tcPr>
          <w:p w:rsidR="006E58A4" w:rsidRDefault="006E58A4" w:rsidP="006E58A4">
            <w:pPr>
              <w:rPr>
                <w:color w:val="000000"/>
                <w:sz w:val="26"/>
                <w:szCs w:val="26"/>
              </w:rPr>
            </w:pPr>
            <w:r>
              <w:rPr>
                <w:color w:val="000000"/>
                <w:sz w:val="26"/>
                <w:szCs w:val="26"/>
              </w:rPr>
              <w:t>CỘNG HÒA XÃ HỘI CHỦ NGHĨA VIỆT NAM</w:t>
            </w:r>
          </w:p>
        </w:tc>
      </w:tr>
      <w:tr w:rsidR="006E58A4" w:rsidTr="006E58A4">
        <w:tc>
          <w:tcPr>
            <w:tcW w:w="4531" w:type="dxa"/>
          </w:tcPr>
          <w:p w:rsidR="006E58A4" w:rsidRDefault="006E58A4" w:rsidP="006E58A4">
            <w:pPr>
              <w:pBdr>
                <w:top w:val="nil"/>
                <w:left w:val="nil"/>
                <w:bottom w:val="nil"/>
                <w:right w:val="nil"/>
                <w:between w:val="nil"/>
              </w:pBdr>
              <w:jc w:val="center"/>
              <w:rPr>
                <w:b/>
                <w:color w:val="000000"/>
                <w:sz w:val="26"/>
                <w:szCs w:val="26"/>
              </w:rPr>
            </w:pPr>
            <w:r>
              <w:rPr>
                <w:b/>
                <w:color w:val="000000"/>
                <w:sz w:val="26"/>
                <w:szCs w:val="26"/>
              </w:rPr>
              <w:t>TRƯỜNG MẦM NON HOA HỒNG</w:t>
            </w:r>
          </w:p>
          <w:p w:rsidR="006E58A4" w:rsidRDefault="006E58A4" w:rsidP="006E58A4">
            <w:pPr>
              <w:pBdr>
                <w:top w:val="nil"/>
                <w:left w:val="nil"/>
                <w:bottom w:val="nil"/>
                <w:right w:val="nil"/>
                <w:between w:val="nil"/>
              </w:pBdr>
              <w:jc w:val="center"/>
              <w:rPr>
                <w:b/>
                <w:color w:val="000000"/>
                <w:sz w:val="24"/>
                <w:szCs w:val="24"/>
              </w:rPr>
            </w:pPr>
            <w:r>
              <w:rPr>
                <w:b/>
                <w:noProof/>
                <w:color w:val="000000"/>
                <w:sz w:val="26"/>
                <w:szCs w:val="26"/>
              </w:rPr>
              <mc:AlternateContent>
                <mc:Choice Requires="wps">
                  <w:drawing>
                    <wp:anchor distT="0" distB="0" distL="114300" distR="114300" simplePos="0" relativeHeight="251672576" behindDoc="0" locked="0" layoutInCell="1" allowOverlap="1" wp14:anchorId="2DF60DEB" wp14:editId="5380A951">
                      <wp:simplePos x="0" y="0"/>
                      <wp:positionH relativeFrom="column">
                        <wp:posOffset>736241</wp:posOffset>
                      </wp:positionH>
                      <wp:positionV relativeFrom="paragraph">
                        <wp:posOffset>36830</wp:posOffset>
                      </wp:positionV>
                      <wp:extent cx="109220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109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7F5E90" id="Straight Connector 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7.95pt,2.9pt" to="14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" strokecolor="black [3040]"/>
                  </w:pict>
                </mc:Fallback>
              </mc:AlternateContent>
            </w:r>
            <w:r>
              <w:rPr>
                <w:noProof/>
              </w:rPr>
              <mc:AlternateContent>
                <mc:Choice Requires="wps">
                  <w:drawing>
                    <wp:anchor distT="0" distB="0" distL="114300" distR="114300" simplePos="0" relativeHeight="251671552" behindDoc="0" locked="0" layoutInCell="1" hidden="0" allowOverlap="1" wp14:anchorId="09EC6411" wp14:editId="4CC79945">
                      <wp:simplePos x="0" y="0"/>
                      <wp:positionH relativeFrom="column">
                        <wp:posOffset>114300</wp:posOffset>
                      </wp:positionH>
                      <wp:positionV relativeFrom="paragraph">
                        <wp:posOffset>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6266750" y="3808575"/>
                                <a:ext cx="817879"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w:pict>
                    <v:shapetype w14:anchorId="1CDB4D1B" id="_x0000_t32" coordsize="21600,21600" o:spt="32" o:oned="t" path="m,l21600,21600e" filled="f">
                      <v:path arrowok="t" fillok="f" o:connecttype="none"/>
                      <o:lock v:ext="edit" shapetype="t"/>
                    </v:shapetype>
                    <v:shape id="Straight Arrow Connector 8" o:spid="_x0000_s1026" type="#_x0000_t32" style="position:absolute;margin-left:9pt;margin-top:0;width:0;height: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" filled="t">
                      <v:stroke startarrowwidth="narrow" startarrowlength="short" endarrowwidth="narrow" endarrowlength="short" miterlimit="5243f" joinstyle="miter"/>
                    </v:shape>
                  </w:pict>
                </mc:Fallback>
              </mc:AlternateContent>
            </w:r>
          </w:p>
          <w:p w:rsidR="006E58A4" w:rsidRDefault="006E58A4" w:rsidP="006E58A4">
            <w:pPr>
              <w:rPr>
                <w:color w:val="000000"/>
                <w:sz w:val="26"/>
                <w:szCs w:val="26"/>
              </w:rPr>
            </w:pPr>
          </w:p>
        </w:tc>
        <w:tc>
          <w:tcPr>
            <w:tcW w:w="5676" w:type="dxa"/>
          </w:tcPr>
          <w:p w:rsidR="006E58A4" w:rsidRPr="0086699E" w:rsidRDefault="006E58A4" w:rsidP="006E58A4">
            <w:pPr>
              <w:jc w:val="center"/>
              <w:rPr>
                <w:b/>
                <w:color w:val="000000"/>
                <w:sz w:val="26"/>
                <w:szCs w:val="26"/>
              </w:rPr>
            </w:pPr>
            <w:r>
              <w:rPr>
                <w:b/>
                <w:noProof/>
                <w:color w:val="000000"/>
                <w:szCs w:val="26"/>
              </w:rPr>
              <mc:AlternateContent>
                <mc:Choice Requires="wps">
                  <w:drawing>
                    <wp:anchor distT="0" distB="0" distL="114300" distR="114300" simplePos="0" relativeHeight="251673600" behindDoc="0" locked="0" layoutInCell="1" allowOverlap="1" wp14:anchorId="204FD5A5" wp14:editId="31C3CBCC">
                      <wp:simplePos x="0" y="0"/>
                      <wp:positionH relativeFrom="column">
                        <wp:posOffset>617579</wp:posOffset>
                      </wp:positionH>
                      <wp:positionV relativeFrom="paragraph">
                        <wp:posOffset>231775</wp:posOffset>
                      </wp:positionV>
                      <wp:extent cx="2186609" cy="0"/>
                      <wp:effectExtent l="0" t="0" r="23495" b="19050"/>
                      <wp:wrapNone/>
                      <wp:docPr id="9" name="Straight Connector 9"/>
                      <wp:cNvGraphicFramePr/>
                      <a:graphic xmlns:a="http://schemas.openxmlformats.org/drawingml/2006/main">
                        <a:graphicData uri="http://schemas.microsoft.com/office/word/2010/wordprocessingShape">
                          <wps:wsp>
                            <wps:cNvCnPr/>
                            <wps:spPr>
                              <a:xfrm>
                                <a:off x="0" y="0"/>
                                <a:ext cx="2186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6BE4EE"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8.65pt,18.25pt" to="220.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" strokecolor="black [3040]"/>
                  </w:pict>
                </mc:Fallback>
              </mc:AlternateContent>
            </w:r>
            <w:r w:rsidRPr="0086699E">
              <w:rPr>
                <w:b/>
                <w:color w:val="000000"/>
                <w:szCs w:val="26"/>
              </w:rPr>
              <w:t>Độc lập – Tự do – Hạnh phúc</w:t>
            </w:r>
          </w:p>
        </w:tc>
      </w:tr>
    </w:tbl>
    <w:p w:rsidR="006E58A4" w:rsidRDefault="006E58A4" w:rsidP="006E58A4">
      <w:pPr>
        <w:pBdr>
          <w:top w:val="nil"/>
          <w:left w:val="nil"/>
          <w:bottom w:val="nil"/>
          <w:right w:val="nil"/>
          <w:between w:val="nil"/>
        </w:pBdr>
        <w:spacing w:after="0" w:line="240" w:lineRule="auto"/>
        <w:rPr>
          <w:color w:val="000000"/>
          <w:sz w:val="8"/>
          <w:szCs w:val="8"/>
        </w:rPr>
      </w:pPr>
    </w:p>
    <w:p w:rsidR="006E58A4" w:rsidRDefault="006E58A4" w:rsidP="006E58A4">
      <w:pPr>
        <w:pBdr>
          <w:top w:val="nil"/>
          <w:left w:val="nil"/>
          <w:bottom w:val="nil"/>
          <w:right w:val="nil"/>
          <w:between w:val="nil"/>
        </w:pBdr>
        <w:spacing w:after="0" w:line="240" w:lineRule="auto"/>
        <w:jc w:val="center"/>
        <w:rPr>
          <w:b/>
          <w:color w:val="000000"/>
        </w:rPr>
      </w:pPr>
      <w:r>
        <w:rPr>
          <w:b/>
          <w:color w:val="000000"/>
        </w:rPr>
        <w:t xml:space="preserve">THÔNG BÁO TUYỂN SINH TRẺ MẦM NON </w:t>
      </w:r>
    </w:p>
    <w:p w:rsidR="006E58A4" w:rsidRDefault="006E58A4" w:rsidP="006E58A4">
      <w:pPr>
        <w:pBdr>
          <w:top w:val="nil"/>
          <w:left w:val="nil"/>
          <w:bottom w:val="nil"/>
          <w:right w:val="nil"/>
          <w:between w:val="nil"/>
        </w:pBdr>
        <w:spacing w:after="0" w:line="240" w:lineRule="auto"/>
        <w:jc w:val="center"/>
        <w:rPr>
          <w:b/>
          <w:color w:val="000000"/>
        </w:rPr>
      </w:pPr>
      <w:r>
        <w:rPr>
          <w:b/>
          <w:color w:val="000000"/>
        </w:rPr>
        <w:t xml:space="preserve">HỌC TẠI TRƯỜNG MẦM NON HOA HỒNG – PHƯỜNG QUẢNG YÊN </w:t>
      </w:r>
    </w:p>
    <w:p w:rsidR="006E58A4" w:rsidRDefault="006E58A4" w:rsidP="006E58A4">
      <w:pPr>
        <w:pBdr>
          <w:top w:val="nil"/>
          <w:left w:val="nil"/>
          <w:bottom w:val="nil"/>
          <w:right w:val="nil"/>
          <w:between w:val="nil"/>
        </w:pBdr>
        <w:spacing w:after="0" w:line="240" w:lineRule="auto"/>
        <w:jc w:val="center"/>
        <w:rPr>
          <w:b/>
          <w:color w:val="000000"/>
        </w:rPr>
      </w:pPr>
      <w:r>
        <w:rPr>
          <w:b/>
          <w:color w:val="000000"/>
        </w:rPr>
        <w:t>Năm học 2024-2025</w:t>
      </w:r>
    </w:p>
    <w:p w:rsidR="006E58A4" w:rsidRDefault="006E58A4" w:rsidP="006E58A4">
      <w:pPr>
        <w:pBdr>
          <w:top w:val="nil"/>
          <w:left w:val="nil"/>
          <w:bottom w:val="nil"/>
          <w:right w:val="nil"/>
          <w:between w:val="nil"/>
        </w:pBdr>
        <w:spacing w:after="0" w:line="240" w:lineRule="auto"/>
        <w:jc w:val="both"/>
        <w:rPr>
          <w:color w:val="000000"/>
          <w:sz w:val="24"/>
          <w:szCs w:val="24"/>
        </w:rPr>
      </w:pPr>
      <w:r>
        <w:rPr>
          <w:noProof/>
        </w:rPr>
        <mc:AlternateContent>
          <mc:Choice Requires="wps">
            <w:drawing>
              <wp:anchor distT="0" distB="0" distL="114300" distR="114300" simplePos="0" relativeHeight="251670528" behindDoc="0" locked="0" layoutInCell="1" allowOverlap="1" wp14:anchorId="3F6E1512" wp14:editId="7D2B23B5">
                <wp:simplePos x="0" y="0"/>
                <wp:positionH relativeFrom="column">
                  <wp:posOffset>2329815</wp:posOffset>
                </wp:positionH>
                <wp:positionV relativeFrom="paragraph">
                  <wp:posOffset>8890</wp:posOffset>
                </wp:positionV>
                <wp:extent cx="1168400" cy="0"/>
                <wp:effectExtent l="0" t="0" r="31750" b="19050"/>
                <wp:wrapNone/>
                <wp:docPr id="10" name="Straight Connector 10"/>
                <wp:cNvGraphicFramePr/>
                <a:graphic xmlns:a="http://schemas.openxmlformats.org/drawingml/2006/main">
                  <a:graphicData uri="http://schemas.microsoft.com/office/word/2010/wordprocessingShape">
                    <wps:wsp>
                      <wps:cNvCnPr/>
                      <wps:spPr>
                        <a:xfrm>
                          <a:off x="0" y="0"/>
                          <a:ext cx="116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5BECD"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83.45pt,.7pt" to="275.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" strokecolor="black [3040]"/>
            </w:pict>
          </mc:Fallback>
        </mc:AlternateContent>
      </w:r>
      <w:r>
        <w:rPr>
          <w:noProof/>
        </w:rPr>
        <mc:AlternateContent>
          <mc:Choice Requires="wps">
            <w:drawing>
              <wp:anchor distT="0" distB="0" distL="114300" distR="114300" simplePos="0" relativeHeight="251669504" behindDoc="0" locked="0" layoutInCell="1" hidden="0" allowOverlap="1" wp14:anchorId="7B05E497" wp14:editId="2C1F6F37">
                <wp:simplePos x="0" y="0"/>
                <wp:positionH relativeFrom="column">
                  <wp:posOffset>114300</wp:posOffset>
                </wp:positionH>
                <wp:positionV relativeFrom="paragraph">
                  <wp:posOffset>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7959660" y="3810480"/>
                          <a:ext cx="817880"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w:pict>
              <v:shape w14:anchorId="4AA887DF" id="Straight Arrow Connector 11" o:spid="_x0000_s1026" type="#_x0000_t32" style="position:absolute;margin-left:9pt;margin-top:0;width:0;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" filled="t">
                <v:stroke startarrowwidth="narrow" startarrowlength="short" endarrowwidth="narrow" endarrowlength="short" miterlimit="5243f" joinstyle="miter"/>
              </v:shape>
            </w:pict>
          </mc:Fallback>
        </mc:AlternateContent>
      </w:r>
    </w:p>
    <w:p w:rsidR="006E58A4" w:rsidRDefault="006E58A4" w:rsidP="006E58A4">
      <w:pPr>
        <w:pBdr>
          <w:top w:val="nil"/>
          <w:left w:val="nil"/>
          <w:bottom w:val="nil"/>
          <w:right w:val="nil"/>
          <w:between w:val="nil"/>
        </w:pBdr>
        <w:spacing w:after="0" w:line="300" w:lineRule="exact"/>
        <w:ind w:firstLine="709"/>
        <w:jc w:val="both"/>
        <w:rPr>
          <w:color w:val="000000"/>
        </w:rPr>
      </w:pPr>
      <w:r>
        <w:rPr>
          <w:color w:val="000000"/>
        </w:rPr>
        <w:t>Thực hiện Hướng dẫn của Phòng GD&amp;ĐT Quảng Yên V/v tuyển sinh trẻ em vào các trường mầm non trên địa bàn thị xã Quảng Yên năm học 2024-2025;</w:t>
      </w:r>
    </w:p>
    <w:p w:rsidR="006E58A4" w:rsidRDefault="006E58A4" w:rsidP="006E58A4">
      <w:pPr>
        <w:pBdr>
          <w:top w:val="nil"/>
          <w:left w:val="nil"/>
          <w:bottom w:val="nil"/>
          <w:right w:val="nil"/>
          <w:between w:val="nil"/>
        </w:pBdr>
        <w:spacing w:after="0" w:line="300" w:lineRule="exact"/>
        <w:ind w:firstLine="709"/>
        <w:jc w:val="both"/>
        <w:rPr>
          <w:color w:val="000000"/>
          <w:highlight w:val="white"/>
        </w:rPr>
      </w:pPr>
      <w:r>
        <w:rPr>
          <w:color w:val="FF0000"/>
        </w:rPr>
        <w:t xml:space="preserve"> </w:t>
      </w:r>
      <w:r>
        <w:rPr>
          <w:color w:val="000000"/>
        </w:rPr>
        <w:t>Căn cứ chỉ tiêu tuyển sinh năm học 2024-2025 của trường mầm non Hoa Hồng; C</w:t>
      </w:r>
      <w:r>
        <w:rPr>
          <w:color w:val="000000"/>
          <w:highlight w:val="white"/>
        </w:rPr>
        <w:t>ăn cứ vào nhu cầu gửi trẻ của nhân dân;</w:t>
      </w:r>
    </w:p>
    <w:p w:rsidR="006E58A4" w:rsidRDefault="006E58A4" w:rsidP="006E58A4">
      <w:pPr>
        <w:pBdr>
          <w:top w:val="nil"/>
          <w:left w:val="nil"/>
          <w:bottom w:val="nil"/>
          <w:right w:val="nil"/>
          <w:between w:val="nil"/>
        </w:pBdr>
        <w:spacing w:after="0" w:line="300" w:lineRule="exact"/>
        <w:ind w:firstLine="709"/>
        <w:jc w:val="both"/>
        <w:rPr>
          <w:color w:val="000000"/>
        </w:rPr>
      </w:pPr>
      <w:r>
        <w:rPr>
          <w:color w:val="000000"/>
        </w:rPr>
        <w:t>Căn cứ điều kiện thực tế về cơ sở vật chất, đội ngũ, ... của nhà trường;</w:t>
      </w:r>
    </w:p>
    <w:p w:rsidR="006E58A4" w:rsidRDefault="006E58A4" w:rsidP="006E58A4">
      <w:pPr>
        <w:pBdr>
          <w:top w:val="nil"/>
          <w:left w:val="nil"/>
          <w:bottom w:val="nil"/>
          <w:right w:val="nil"/>
          <w:between w:val="nil"/>
        </w:pBdr>
        <w:spacing w:after="0" w:line="300" w:lineRule="exact"/>
        <w:ind w:firstLine="709"/>
        <w:jc w:val="both"/>
        <w:rPr>
          <w:color w:val="000000"/>
        </w:rPr>
      </w:pPr>
      <w:r>
        <w:rPr>
          <w:color w:val="000000"/>
        </w:rPr>
        <w:t>Trường mầm non Hoa Hồng thông báo công tác tuyển sinh năm học 2024-2025 như sau:</w:t>
      </w:r>
    </w:p>
    <w:p w:rsidR="006E58A4" w:rsidRDefault="006E58A4" w:rsidP="006E58A4">
      <w:pPr>
        <w:pBdr>
          <w:top w:val="nil"/>
          <w:left w:val="nil"/>
          <w:bottom w:val="nil"/>
          <w:right w:val="nil"/>
          <w:between w:val="nil"/>
        </w:pBdr>
        <w:tabs>
          <w:tab w:val="left" w:pos="993"/>
        </w:tabs>
        <w:spacing w:after="0" w:line="300" w:lineRule="exact"/>
        <w:ind w:firstLine="709"/>
        <w:jc w:val="both"/>
        <w:rPr>
          <w:color w:val="000000"/>
        </w:rPr>
      </w:pPr>
      <w:r>
        <w:rPr>
          <w:b/>
          <w:color w:val="000000"/>
        </w:rPr>
        <w:t xml:space="preserve">1. Độ tuổi tuyển sinh: </w:t>
      </w:r>
      <w:r>
        <w:rPr>
          <w:color w:val="000000"/>
        </w:rPr>
        <w:t>Trẻ sinh năm 2019, 2020, 2021, 2022, 2023.</w:t>
      </w:r>
    </w:p>
    <w:p w:rsidR="006E58A4" w:rsidRDefault="006E58A4" w:rsidP="006E58A4">
      <w:pPr>
        <w:pBdr>
          <w:top w:val="nil"/>
          <w:left w:val="nil"/>
          <w:bottom w:val="nil"/>
          <w:right w:val="nil"/>
          <w:between w:val="nil"/>
        </w:pBdr>
        <w:spacing w:after="0" w:line="300" w:lineRule="exact"/>
        <w:ind w:firstLine="709"/>
        <w:jc w:val="both"/>
        <w:rPr>
          <w:color w:val="000000"/>
        </w:rPr>
      </w:pPr>
      <w:r>
        <w:rPr>
          <w:b/>
          <w:color w:val="000000"/>
        </w:rPr>
        <w:t xml:space="preserve">2. Chỉ tiêu tuyển sinh: </w:t>
      </w:r>
      <w:r>
        <w:rPr>
          <w:color w:val="000000"/>
        </w:rPr>
        <w:t>Tổng số 20 nhóm, lớp: là 520 trẻ.</w:t>
      </w:r>
    </w:p>
    <w:tbl>
      <w:tblPr>
        <w:tblStyle w:val="a"/>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1536"/>
        <w:gridCol w:w="2013"/>
        <w:gridCol w:w="2268"/>
        <w:gridCol w:w="1417"/>
        <w:gridCol w:w="1276"/>
      </w:tblGrid>
      <w:tr w:rsidR="006E58A4" w:rsidTr="006E58A4">
        <w:tc>
          <w:tcPr>
            <w:tcW w:w="557" w:type="dxa"/>
            <w:vAlign w:val="center"/>
          </w:tcPr>
          <w:p w:rsidR="006E58A4" w:rsidRDefault="006E58A4" w:rsidP="006E58A4">
            <w:pPr>
              <w:pBdr>
                <w:top w:val="nil"/>
                <w:left w:val="nil"/>
                <w:bottom w:val="nil"/>
                <w:right w:val="nil"/>
                <w:between w:val="nil"/>
              </w:pBdr>
              <w:jc w:val="center"/>
              <w:rPr>
                <w:b/>
                <w:color w:val="000000"/>
                <w:sz w:val="24"/>
                <w:szCs w:val="24"/>
              </w:rPr>
            </w:pPr>
            <w:r>
              <w:rPr>
                <w:b/>
                <w:color w:val="000000"/>
                <w:sz w:val="24"/>
                <w:szCs w:val="24"/>
              </w:rPr>
              <w:t>TT</w:t>
            </w:r>
          </w:p>
        </w:tc>
        <w:tc>
          <w:tcPr>
            <w:tcW w:w="1536" w:type="dxa"/>
            <w:vAlign w:val="center"/>
          </w:tcPr>
          <w:p w:rsidR="006E58A4" w:rsidRDefault="006E58A4" w:rsidP="006E58A4">
            <w:pPr>
              <w:pBdr>
                <w:top w:val="nil"/>
                <w:left w:val="nil"/>
                <w:bottom w:val="nil"/>
                <w:right w:val="nil"/>
                <w:between w:val="nil"/>
              </w:pBdr>
              <w:jc w:val="center"/>
              <w:rPr>
                <w:b/>
                <w:color w:val="000000"/>
                <w:sz w:val="24"/>
                <w:szCs w:val="24"/>
              </w:rPr>
            </w:pPr>
            <w:r>
              <w:rPr>
                <w:b/>
                <w:color w:val="000000"/>
                <w:sz w:val="24"/>
                <w:szCs w:val="24"/>
              </w:rPr>
              <w:t>NHÓM, LỚP</w:t>
            </w:r>
          </w:p>
        </w:tc>
        <w:tc>
          <w:tcPr>
            <w:tcW w:w="2013" w:type="dxa"/>
            <w:vAlign w:val="center"/>
          </w:tcPr>
          <w:p w:rsidR="006E58A4" w:rsidRDefault="006E58A4" w:rsidP="006E58A4">
            <w:pPr>
              <w:pBdr>
                <w:top w:val="nil"/>
                <w:left w:val="nil"/>
                <w:bottom w:val="nil"/>
                <w:right w:val="nil"/>
                <w:between w:val="nil"/>
              </w:pBdr>
              <w:jc w:val="center"/>
              <w:rPr>
                <w:b/>
                <w:color w:val="000000"/>
                <w:sz w:val="24"/>
                <w:szCs w:val="24"/>
              </w:rPr>
            </w:pPr>
            <w:r>
              <w:rPr>
                <w:b/>
                <w:color w:val="000000"/>
                <w:sz w:val="24"/>
                <w:szCs w:val="24"/>
              </w:rPr>
              <w:t>NĂM SINH</w:t>
            </w:r>
          </w:p>
        </w:tc>
        <w:tc>
          <w:tcPr>
            <w:tcW w:w="2268" w:type="dxa"/>
            <w:vAlign w:val="center"/>
          </w:tcPr>
          <w:p w:rsidR="006E58A4" w:rsidRDefault="006E58A4" w:rsidP="006E58A4">
            <w:pPr>
              <w:pBdr>
                <w:top w:val="nil"/>
                <w:left w:val="nil"/>
                <w:bottom w:val="nil"/>
                <w:right w:val="nil"/>
                <w:between w:val="nil"/>
              </w:pBdr>
              <w:jc w:val="center"/>
              <w:rPr>
                <w:b/>
                <w:color w:val="000000"/>
                <w:sz w:val="24"/>
                <w:szCs w:val="24"/>
              </w:rPr>
            </w:pPr>
            <w:r>
              <w:rPr>
                <w:b/>
                <w:color w:val="000000"/>
                <w:sz w:val="24"/>
                <w:szCs w:val="24"/>
              </w:rPr>
              <w:t>ĐIỂM TRƯỜNG</w:t>
            </w:r>
          </w:p>
        </w:tc>
        <w:tc>
          <w:tcPr>
            <w:tcW w:w="1417" w:type="dxa"/>
            <w:vAlign w:val="center"/>
          </w:tcPr>
          <w:p w:rsidR="006E58A4" w:rsidRDefault="006E58A4" w:rsidP="006E58A4">
            <w:pPr>
              <w:pBdr>
                <w:top w:val="nil"/>
                <w:left w:val="nil"/>
                <w:bottom w:val="nil"/>
                <w:right w:val="nil"/>
                <w:between w:val="nil"/>
              </w:pBdr>
              <w:ind w:left="-108" w:right="-104"/>
              <w:jc w:val="center"/>
              <w:rPr>
                <w:b/>
                <w:color w:val="000000"/>
                <w:sz w:val="24"/>
                <w:szCs w:val="24"/>
              </w:rPr>
            </w:pPr>
            <w:r>
              <w:rPr>
                <w:b/>
                <w:color w:val="000000"/>
                <w:sz w:val="24"/>
                <w:szCs w:val="24"/>
              </w:rPr>
              <w:t>SỐ NHÓM, LỚP</w:t>
            </w:r>
          </w:p>
        </w:tc>
        <w:tc>
          <w:tcPr>
            <w:tcW w:w="1276" w:type="dxa"/>
          </w:tcPr>
          <w:p w:rsidR="006E58A4" w:rsidRDefault="006E58A4" w:rsidP="006E58A4">
            <w:pPr>
              <w:pBdr>
                <w:top w:val="nil"/>
                <w:left w:val="nil"/>
                <w:bottom w:val="nil"/>
                <w:right w:val="nil"/>
                <w:between w:val="nil"/>
              </w:pBdr>
              <w:jc w:val="center"/>
              <w:rPr>
                <w:b/>
                <w:color w:val="000000"/>
                <w:sz w:val="24"/>
                <w:szCs w:val="24"/>
              </w:rPr>
            </w:pPr>
            <w:r>
              <w:rPr>
                <w:b/>
                <w:color w:val="000000"/>
                <w:sz w:val="24"/>
                <w:szCs w:val="24"/>
              </w:rPr>
              <w:t>TỔNG SỐ TRẺ</w:t>
            </w:r>
          </w:p>
        </w:tc>
      </w:tr>
      <w:tr w:rsidR="006E58A4" w:rsidTr="006E58A4">
        <w:tc>
          <w:tcPr>
            <w:tcW w:w="557" w:type="dxa"/>
            <w:vMerge w:val="restart"/>
            <w:vAlign w:val="center"/>
          </w:tcPr>
          <w:p w:rsidR="006E58A4" w:rsidRDefault="006E58A4" w:rsidP="006E58A4">
            <w:pPr>
              <w:pBdr>
                <w:top w:val="nil"/>
                <w:left w:val="nil"/>
                <w:bottom w:val="nil"/>
                <w:right w:val="nil"/>
                <w:between w:val="nil"/>
              </w:pBdr>
              <w:jc w:val="center"/>
              <w:rPr>
                <w:color w:val="000000"/>
              </w:rPr>
            </w:pPr>
            <w:r>
              <w:rPr>
                <w:color w:val="000000"/>
              </w:rPr>
              <w:t>1</w:t>
            </w:r>
          </w:p>
        </w:tc>
        <w:tc>
          <w:tcPr>
            <w:tcW w:w="1536" w:type="dxa"/>
            <w:vMerge w:val="restart"/>
            <w:vAlign w:val="center"/>
          </w:tcPr>
          <w:p w:rsidR="006E58A4" w:rsidRDefault="006E58A4" w:rsidP="006E58A4">
            <w:pPr>
              <w:pBdr>
                <w:top w:val="nil"/>
                <w:left w:val="nil"/>
                <w:bottom w:val="nil"/>
                <w:right w:val="nil"/>
                <w:between w:val="nil"/>
              </w:pBdr>
              <w:jc w:val="center"/>
              <w:rPr>
                <w:color w:val="000000"/>
              </w:rPr>
            </w:pPr>
            <w:r>
              <w:rPr>
                <w:color w:val="000000"/>
              </w:rPr>
              <w:t>Nhóm trẻ</w:t>
            </w:r>
          </w:p>
        </w:tc>
        <w:tc>
          <w:tcPr>
            <w:tcW w:w="2013" w:type="dxa"/>
            <w:vMerge w:val="restart"/>
            <w:vAlign w:val="center"/>
          </w:tcPr>
          <w:p w:rsidR="006E58A4" w:rsidRDefault="006E58A4" w:rsidP="006E58A4">
            <w:pPr>
              <w:pBdr>
                <w:top w:val="nil"/>
                <w:left w:val="nil"/>
                <w:bottom w:val="nil"/>
                <w:right w:val="nil"/>
                <w:between w:val="nil"/>
              </w:pBdr>
              <w:jc w:val="center"/>
              <w:rPr>
                <w:color w:val="000000"/>
              </w:rPr>
            </w:pPr>
            <w:r>
              <w:rPr>
                <w:color w:val="000000"/>
              </w:rPr>
              <w:t>202</w:t>
            </w:r>
            <w:r>
              <w:t>3</w:t>
            </w:r>
            <w:r>
              <w:rPr>
                <w:color w:val="000000"/>
              </w:rPr>
              <w:t xml:space="preserve"> và 202</w:t>
            </w:r>
            <w:r>
              <w:t>2</w:t>
            </w:r>
          </w:p>
        </w:tc>
        <w:tc>
          <w:tcPr>
            <w:tcW w:w="2268" w:type="dxa"/>
          </w:tcPr>
          <w:p w:rsidR="006E58A4" w:rsidRDefault="006E58A4" w:rsidP="006E58A4">
            <w:pPr>
              <w:pBdr>
                <w:top w:val="nil"/>
                <w:left w:val="nil"/>
                <w:bottom w:val="nil"/>
                <w:right w:val="nil"/>
                <w:between w:val="nil"/>
              </w:pBdr>
              <w:jc w:val="center"/>
              <w:rPr>
                <w:color w:val="000000"/>
              </w:rPr>
            </w:pPr>
            <w:r>
              <w:rPr>
                <w:color w:val="000000"/>
              </w:rPr>
              <w:t>Khu A</w:t>
            </w:r>
          </w:p>
        </w:tc>
        <w:tc>
          <w:tcPr>
            <w:tcW w:w="1417" w:type="dxa"/>
          </w:tcPr>
          <w:p w:rsidR="006E58A4" w:rsidRDefault="006E58A4" w:rsidP="006E58A4">
            <w:pPr>
              <w:pBdr>
                <w:top w:val="nil"/>
                <w:left w:val="nil"/>
                <w:bottom w:val="nil"/>
                <w:right w:val="nil"/>
                <w:between w:val="nil"/>
              </w:pBdr>
              <w:jc w:val="center"/>
              <w:rPr>
                <w:color w:val="000000"/>
              </w:rPr>
            </w:pPr>
            <w:r>
              <w:rPr>
                <w:color w:val="000000"/>
              </w:rPr>
              <w:t>3</w:t>
            </w:r>
          </w:p>
        </w:tc>
        <w:tc>
          <w:tcPr>
            <w:tcW w:w="1276" w:type="dxa"/>
          </w:tcPr>
          <w:p w:rsidR="006E58A4" w:rsidRDefault="006E58A4" w:rsidP="006E58A4">
            <w:pPr>
              <w:pBdr>
                <w:top w:val="nil"/>
                <w:left w:val="nil"/>
                <w:bottom w:val="nil"/>
                <w:right w:val="nil"/>
                <w:between w:val="nil"/>
              </w:pBdr>
              <w:jc w:val="center"/>
              <w:rPr>
                <w:color w:val="000000"/>
              </w:rPr>
            </w:pPr>
            <w:r>
              <w:rPr>
                <w:color w:val="000000"/>
              </w:rPr>
              <w:t>72</w:t>
            </w:r>
          </w:p>
        </w:tc>
      </w:tr>
      <w:tr w:rsidR="006E58A4" w:rsidTr="006E58A4">
        <w:tc>
          <w:tcPr>
            <w:tcW w:w="557" w:type="dxa"/>
            <w:vMerge/>
            <w:vAlign w:val="center"/>
          </w:tcPr>
          <w:p w:rsidR="006E58A4" w:rsidRDefault="006E58A4" w:rsidP="006E58A4">
            <w:pPr>
              <w:widowControl w:val="0"/>
              <w:pBdr>
                <w:top w:val="nil"/>
                <w:left w:val="nil"/>
                <w:bottom w:val="nil"/>
                <w:right w:val="nil"/>
                <w:between w:val="nil"/>
              </w:pBdr>
              <w:rPr>
                <w:color w:val="000000"/>
              </w:rPr>
            </w:pPr>
          </w:p>
        </w:tc>
        <w:tc>
          <w:tcPr>
            <w:tcW w:w="1536" w:type="dxa"/>
            <w:vMerge/>
            <w:vAlign w:val="center"/>
          </w:tcPr>
          <w:p w:rsidR="006E58A4" w:rsidRDefault="006E58A4" w:rsidP="006E58A4">
            <w:pPr>
              <w:widowControl w:val="0"/>
              <w:pBdr>
                <w:top w:val="nil"/>
                <w:left w:val="nil"/>
                <w:bottom w:val="nil"/>
                <w:right w:val="nil"/>
                <w:between w:val="nil"/>
              </w:pBdr>
              <w:rPr>
                <w:color w:val="000000"/>
              </w:rPr>
            </w:pPr>
          </w:p>
        </w:tc>
        <w:tc>
          <w:tcPr>
            <w:tcW w:w="2013" w:type="dxa"/>
            <w:vMerge/>
            <w:vAlign w:val="center"/>
          </w:tcPr>
          <w:p w:rsidR="006E58A4" w:rsidRDefault="006E58A4" w:rsidP="006E58A4">
            <w:pPr>
              <w:widowControl w:val="0"/>
              <w:pBdr>
                <w:top w:val="nil"/>
                <w:left w:val="nil"/>
                <w:bottom w:val="nil"/>
                <w:right w:val="nil"/>
                <w:between w:val="nil"/>
              </w:pBdr>
              <w:rPr>
                <w:color w:val="000000"/>
              </w:rPr>
            </w:pPr>
          </w:p>
        </w:tc>
        <w:tc>
          <w:tcPr>
            <w:tcW w:w="2268" w:type="dxa"/>
          </w:tcPr>
          <w:p w:rsidR="006E58A4" w:rsidRDefault="006E58A4" w:rsidP="006E58A4">
            <w:pPr>
              <w:pBdr>
                <w:top w:val="nil"/>
                <w:left w:val="nil"/>
                <w:bottom w:val="nil"/>
                <w:right w:val="nil"/>
                <w:between w:val="nil"/>
              </w:pBdr>
              <w:jc w:val="center"/>
              <w:rPr>
                <w:color w:val="000000"/>
              </w:rPr>
            </w:pPr>
            <w:r>
              <w:rPr>
                <w:color w:val="000000"/>
              </w:rPr>
              <w:t>Khu B</w:t>
            </w:r>
          </w:p>
        </w:tc>
        <w:tc>
          <w:tcPr>
            <w:tcW w:w="1417" w:type="dxa"/>
          </w:tcPr>
          <w:p w:rsidR="006E58A4" w:rsidRDefault="006E58A4" w:rsidP="006E58A4">
            <w:pPr>
              <w:pBdr>
                <w:top w:val="nil"/>
                <w:left w:val="nil"/>
                <w:bottom w:val="nil"/>
                <w:right w:val="nil"/>
                <w:between w:val="nil"/>
              </w:pBdr>
              <w:jc w:val="center"/>
              <w:rPr>
                <w:color w:val="000000"/>
              </w:rPr>
            </w:pPr>
            <w:r>
              <w:rPr>
                <w:color w:val="000000"/>
              </w:rPr>
              <w:t>1</w:t>
            </w:r>
          </w:p>
        </w:tc>
        <w:tc>
          <w:tcPr>
            <w:tcW w:w="1276" w:type="dxa"/>
          </w:tcPr>
          <w:p w:rsidR="006E58A4" w:rsidRDefault="006E58A4" w:rsidP="006E58A4">
            <w:pPr>
              <w:pBdr>
                <w:top w:val="nil"/>
                <w:left w:val="nil"/>
                <w:bottom w:val="nil"/>
                <w:right w:val="nil"/>
                <w:between w:val="nil"/>
              </w:pBdr>
              <w:jc w:val="center"/>
              <w:rPr>
                <w:color w:val="000000"/>
              </w:rPr>
            </w:pPr>
            <w:r>
              <w:rPr>
                <w:color w:val="000000"/>
              </w:rPr>
              <w:t>23</w:t>
            </w:r>
          </w:p>
        </w:tc>
      </w:tr>
      <w:tr w:rsidR="006E58A4" w:rsidTr="006E58A4">
        <w:tc>
          <w:tcPr>
            <w:tcW w:w="557" w:type="dxa"/>
            <w:vMerge w:val="restart"/>
            <w:vAlign w:val="center"/>
          </w:tcPr>
          <w:p w:rsidR="006E58A4" w:rsidRDefault="006E58A4" w:rsidP="006E58A4">
            <w:pPr>
              <w:pBdr>
                <w:top w:val="nil"/>
                <w:left w:val="nil"/>
                <w:bottom w:val="nil"/>
                <w:right w:val="nil"/>
                <w:between w:val="nil"/>
              </w:pBdr>
              <w:jc w:val="center"/>
              <w:rPr>
                <w:color w:val="000000"/>
              </w:rPr>
            </w:pPr>
            <w:r>
              <w:rPr>
                <w:color w:val="000000"/>
              </w:rPr>
              <w:t>2</w:t>
            </w:r>
          </w:p>
        </w:tc>
        <w:tc>
          <w:tcPr>
            <w:tcW w:w="1536" w:type="dxa"/>
            <w:vMerge w:val="restart"/>
            <w:vAlign w:val="center"/>
          </w:tcPr>
          <w:p w:rsidR="006E58A4" w:rsidRDefault="006E58A4" w:rsidP="006E58A4">
            <w:pPr>
              <w:pBdr>
                <w:top w:val="nil"/>
                <w:left w:val="nil"/>
                <w:bottom w:val="nil"/>
                <w:right w:val="nil"/>
                <w:between w:val="nil"/>
              </w:pBdr>
              <w:jc w:val="center"/>
              <w:rPr>
                <w:color w:val="000000"/>
              </w:rPr>
            </w:pPr>
            <w:r>
              <w:rPr>
                <w:color w:val="000000"/>
              </w:rPr>
              <w:t>MG 3 tuổi</w:t>
            </w:r>
          </w:p>
        </w:tc>
        <w:tc>
          <w:tcPr>
            <w:tcW w:w="2013" w:type="dxa"/>
            <w:vMerge w:val="restart"/>
            <w:vAlign w:val="center"/>
          </w:tcPr>
          <w:p w:rsidR="006E58A4" w:rsidRDefault="006E58A4" w:rsidP="006E58A4">
            <w:pPr>
              <w:pBdr>
                <w:top w:val="nil"/>
                <w:left w:val="nil"/>
                <w:bottom w:val="nil"/>
                <w:right w:val="nil"/>
                <w:between w:val="nil"/>
              </w:pBdr>
              <w:jc w:val="center"/>
              <w:rPr>
                <w:color w:val="000000"/>
              </w:rPr>
            </w:pPr>
            <w:r>
              <w:rPr>
                <w:color w:val="000000"/>
              </w:rPr>
              <w:t>20</w:t>
            </w:r>
            <w:r>
              <w:t>21</w:t>
            </w:r>
          </w:p>
        </w:tc>
        <w:tc>
          <w:tcPr>
            <w:tcW w:w="2268" w:type="dxa"/>
          </w:tcPr>
          <w:p w:rsidR="006E58A4" w:rsidRDefault="006E58A4" w:rsidP="006E58A4">
            <w:pPr>
              <w:pBdr>
                <w:top w:val="nil"/>
                <w:left w:val="nil"/>
                <w:bottom w:val="nil"/>
                <w:right w:val="nil"/>
                <w:between w:val="nil"/>
              </w:pBdr>
              <w:jc w:val="center"/>
              <w:rPr>
                <w:color w:val="000000"/>
              </w:rPr>
            </w:pPr>
            <w:r>
              <w:rPr>
                <w:color w:val="000000"/>
              </w:rPr>
              <w:t>Khu A</w:t>
            </w:r>
          </w:p>
        </w:tc>
        <w:tc>
          <w:tcPr>
            <w:tcW w:w="1417" w:type="dxa"/>
          </w:tcPr>
          <w:p w:rsidR="006E58A4" w:rsidRDefault="006E58A4" w:rsidP="006E58A4">
            <w:pPr>
              <w:pBdr>
                <w:top w:val="nil"/>
                <w:left w:val="nil"/>
                <w:bottom w:val="nil"/>
                <w:right w:val="nil"/>
                <w:between w:val="nil"/>
              </w:pBdr>
              <w:jc w:val="center"/>
              <w:rPr>
                <w:color w:val="000000"/>
              </w:rPr>
            </w:pPr>
            <w:r>
              <w:rPr>
                <w:color w:val="000000"/>
              </w:rPr>
              <w:t>4</w:t>
            </w:r>
          </w:p>
        </w:tc>
        <w:tc>
          <w:tcPr>
            <w:tcW w:w="1276" w:type="dxa"/>
          </w:tcPr>
          <w:p w:rsidR="006E58A4" w:rsidRDefault="006E58A4" w:rsidP="006E58A4">
            <w:pPr>
              <w:pBdr>
                <w:top w:val="nil"/>
                <w:left w:val="nil"/>
                <w:bottom w:val="nil"/>
                <w:right w:val="nil"/>
                <w:between w:val="nil"/>
              </w:pBdr>
              <w:jc w:val="center"/>
              <w:rPr>
                <w:color w:val="000000"/>
              </w:rPr>
            </w:pPr>
            <w:r>
              <w:rPr>
                <w:color w:val="000000"/>
              </w:rPr>
              <w:t>92</w:t>
            </w:r>
          </w:p>
        </w:tc>
      </w:tr>
      <w:tr w:rsidR="006E58A4" w:rsidTr="006E58A4">
        <w:tc>
          <w:tcPr>
            <w:tcW w:w="557" w:type="dxa"/>
            <w:vMerge/>
            <w:vAlign w:val="center"/>
          </w:tcPr>
          <w:p w:rsidR="006E58A4" w:rsidRDefault="006E58A4" w:rsidP="006E58A4">
            <w:pPr>
              <w:widowControl w:val="0"/>
              <w:pBdr>
                <w:top w:val="nil"/>
                <w:left w:val="nil"/>
                <w:bottom w:val="nil"/>
                <w:right w:val="nil"/>
                <w:between w:val="nil"/>
              </w:pBdr>
              <w:rPr>
                <w:color w:val="000000"/>
              </w:rPr>
            </w:pPr>
          </w:p>
        </w:tc>
        <w:tc>
          <w:tcPr>
            <w:tcW w:w="1536" w:type="dxa"/>
            <w:vMerge/>
            <w:vAlign w:val="center"/>
          </w:tcPr>
          <w:p w:rsidR="006E58A4" w:rsidRDefault="006E58A4" w:rsidP="006E58A4">
            <w:pPr>
              <w:widowControl w:val="0"/>
              <w:pBdr>
                <w:top w:val="nil"/>
                <w:left w:val="nil"/>
                <w:bottom w:val="nil"/>
                <w:right w:val="nil"/>
                <w:between w:val="nil"/>
              </w:pBdr>
              <w:rPr>
                <w:color w:val="000000"/>
              </w:rPr>
            </w:pPr>
          </w:p>
        </w:tc>
        <w:tc>
          <w:tcPr>
            <w:tcW w:w="2013" w:type="dxa"/>
            <w:vMerge/>
            <w:vAlign w:val="center"/>
          </w:tcPr>
          <w:p w:rsidR="006E58A4" w:rsidRDefault="006E58A4" w:rsidP="006E58A4">
            <w:pPr>
              <w:widowControl w:val="0"/>
              <w:pBdr>
                <w:top w:val="nil"/>
                <w:left w:val="nil"/>
                <w:bottom w:val="nil"/>
                <w:right w:val="nil"/>
                <w:between w:val="nil"/>
              </w:pBdr>
              <w:rPr>
                <w:color w:val="000000"/>
              </w:rPr>
            </w:pPr>
          </w:p>
        </w:tc>
        <w:tc>
          <w:tcPr>
            <w:tcW w:w="2268" w:type="dxa"/>
          </w:tcPr>
          <w:p w:rsidR="006E58A4" w:rsidRDefault="006E58A4" w:rsidP="006E58A4">
            <w:pPr>
              <w:pBdr>
                <w:top w:val="nil"/>
                <w:left w:val="nil"/>
                <w:bottom w:val="nil"/>
                <w:right w:val="nil"/>
                <w:between w:val="nil"/>
              </w:pBdr>
              <w:jc w:val="center"/>
              <w:rPr>
                <w:color w:val="000000"/>
              </w:rPr>
            </w:pPr>
            <w:r>
              <w:rPr>
                <w:color w:val="000000"/>
              </w:rPr>
              <w:t>Khu B</w:t>
            </w:r>
          </w:p>
        </w:tc>
        <w:tc>
          <w:tcPr>
            <w:tcW w:w="1417" w:type="dxa"/>
          </w:tcPr>
          <w:p w:rsidR="006E58A4" w:rsidRDefault="006E58A4" w:rsidP="006E58A4">
            <w:pPr>
              <w:pBdr>
                <w:top w:val="nil"/>
                <w:left w:val="nil"/>
                <w:bottom w:val="nil"/>
                <w:right w:val="nil"/>
                <w:between w:val="nil"/>
              </w:pBdr>
              <w:jc w:val="center"/>
              <w:rPr>
                <w:color w:val="000000"/>
              </w:rPr>
            </w:pPr>
            <w:r>
              <w:rPr>
                <w:color w:val="000000"/>
              </w:rPr>
              <w:t>1</w:t>
            </w:r>
          </w:p>
        </w:tc>
        <w:tc>
          <w:tcPr>
            <w:tcW w:w="1276" w:type="dxa"/>
          </w:tcPr>
          <w:p w:rsidR="006E58A4" w:rsidRDefault="006E58A4" w:rsidP="006E58A4">
            <w:pPr>
              <w:pBdr>
                <w:top w:val="nil"/>
                <w:left w:val="nil"/>
                <w:bottom w:val="nil"/>
                <w:right w:val="nil"/>
                <w:between w:val="nil"/>
              </w:pBdr>
              <w:jc w:val="center"/>
              <w:rPr>
                <w:color w:val="000000"/>
              </w:rPr>
            </w:pPr>
            <w:r>
              <w:rPr>
                <w:color w:val="000000"/>
              </w:rPr>
              <w:t>25</w:t>
            </w:r>
          </w:p>
        </w:tc>
      </w:tr>
      <w:tr w:rsidR="006E58A4" w:rsidTr="006E58A4">
        <w:tc>
          <w:tcPr>
            <w:tcW w:w="557" w:type="dxa"/>
            <w:vMerge w:val="restart"/>
            <w:vAlign w:val="center"/>
          </w:tcPr>
          <w:p w:rsidR="006E58A4" w:rsidRDefault="006E58A4" w:rsidP="006E58A4">
            <w:pPr>
              <w:pBdr>
                <w:top w:val="nil"/>
                <w:left w:val="nil"/>
                <w:bottom w:val="nil"/>
                <w:right w:val="nil"/>
                <w:between w:val="nil"/>
              </w:pBdr>
              <w:jc w:val="center"/>
              <w:rPr>
                <w:color w:val="000000"/>
              </w:rPr>
            </w:pPr>
            <w:r>
              <w:rPr>
                <w:color w:val="000000"/>
              </w:rPr>
              <w:t>3</w:t>
            </w:r>
          </w:p>
        </w:tc>
        <w:tc>
          <w:tcPr>
            <w:tcW w:w="1536" w:type="dxa"/>
            <w:vMerge w:val="restart"/>
            <w:vAlign w:val="center"/>
          </w:tcPr>
          <w:p w:rsidR="006E58A4" w:rsidRDefault="006E58A4" w:rsidP="006E58A4">
            <w:pPr>
              <w:pBdr>
                <w:top w:val="nil"/>
                <w:left w:val="nil"/>
                <w:bottom w:val="nil"/>
                <w:right w:val="nil"/>
                <w:between w:val="nil"/>
              </w:pBdr>
              <w:jc w:val="center"/>
              <w:rPr>
                <w:color w:val="000000"/>
              </w:rPr>
            </w:pPr>
            <w:r>
              <w:rPr>
                <w:color w:val="000000"/>
              </w:rPr>
              <w:t>MG 4 tuổi</w:t>
            </w:r>
          </w:p>
        </w:tc>
        <w:tc>
          <w:tcPr>
            <w:tcW w:w="2013" w:type="dxa"/>
            <w:vMerge w:val="restart"/>
            <w:vAlign w:val="center"/>
          </w:tcPr>
          <w:p w:rsidR="006E58A4" w:rsidRDefault="006E58A4" w:rsidP="006E58A4">
            <w:pPr>
              <w:pBdr>
                <w:top w:val="nil"/>
                <w:left w:val="nil"/>
                <w:bottom w:val="nil"/>
                <w:right w:val="nil"/>
                <w:between w:val="nil"/>
              </w:pBdr>
              <w:jc w:val="center"/>
              <w:rPr>
                <w:color w:val="000000"/>
              </w:rPr>
            </w:pPr>
            <w:r>
              <w:rPr>
                <w:color w:val="000000"/>
              </w:rPr>
              <w:t>2020</w:t>
            </w:r>
          </w:p>
        </w:tc>
        <w:tc>
          <w:tcPr>
            <w:tcW w:w="2268" w:type="dxa"/>
          </w:tcPr>
          <w:p w:rsidR="006E58A4" w:rsidRDefault="006E58A4" w:rsidP="006E58A4">
            <w:pPr>
              <w:pBdr>
                <w:top w:val="nil"/>
                <w:left w:val="nil"/>
                <w:bottom w:val="nil"/>
                <w:right w:val="nil"/>
                <w:between w:val="nil"/>
              </w:pBdr>
              <w:jc w:val="center"/>
              <w:rPr>
                <w:color w:val="000000"/>
              </w:rPr>
            </w:pPr>
            <w:r>
              <w:rPr>
                <w:color w:val="000000"/>
              </w:rPr>
              <w:t>Khu A</w:t>
            </w:r>
          </w:p>
        </w:tc>
        <w:tc>
          <w:tcPr>
            <w:tcW w:w="1417" w:type="dxa"/>
          </w:tcPr>
          <w:p w:rsidR="006E58A4" w:rsidRDefault="006E58A4" w:rsidP="006E58A4">
            <w:pPr>
              <w:pBdr>
                <w:top w:val="nil"/>
                <w:left w:val="nil"/>
                <w:bottom w:val="nil"/>
                <w:right w:val="nil"/>
                <w:between w:val="nil"/>
              </w:pBdr>
              <w:jc w:val="center"/>
              <w:rPr>
                <w:color w:val="000000"/>
              </w:rPr>
            </w:pPr>
            <w:r>
              <w:rPr>
                <w:color w:val="000000"/>
              </w:rPr>
              <w:t>4</w:t>
            </w:r>
          </w:p>
        </w:tc>
        <w:tc>
          <w:tcPr>
            <w:tcW w:w="1276" w:type="dxa"/>
          </w:tcPr>
          <w:p w:rsidR="006E58A4" w:rsidRDefault="006E58A4" w:rsidP="006E58A4">
            <w:pPr>
              <w:pBdr>
                <w:top w:val="nil"/>
                <w:left w:val="nil"/>
                <w:bottom w:val="nil"/>
                <w:right w:val="nil"/>
                <w:between w:val="nil"/>
              </w:pBdr>
              <w:jc w:val="center"/>
              <w:rPr>
                <w:color w:val="000000"/>
              </w:rPr>
            </w:pPr>
            <w:r>
              <w:rPr>
                <w:color w:val="000000"/>
              </w:rPr>
              <w:t>111</w:t>
            </w:r>
          </w:p>
        </w:tc>
      </w:tr>
      <w:tr w:rsidR="006E58A4" w:rsidTr="006E58A4">
        <w:tc>
          <w:tcPr>
            <w:tcW w:w="557" w:type="dxa"/>
            <w:vMerge/>
            <w:vAlign w:val="center"/>
          </w:tcPr>
          <w:p w:rsidR="006E58A4" w:rsidRDefault="006E58A4" w:rsidP="006E58A4">
            <w:pPr>
              <w:widowControl w:val="0"/>
              <w:pBdr>
                <w:top w:val="nil"/>
                <w:left w:val="nil"/>
                <w:bottom w:val="nil"/>
                <w:right w:val="nil"/>
                <w:between w:val="nil"/>
              </w:pBdr>
              <w:rPr>
                <w:color w:val="000000"/>
              </w:rPr>
            </w:pPr>
          </w:p>
        </w:tc>
        <w:tc>
          <w:tcPr>
            <w:tcW w:w="1536" w:type="dxa"/>
            <w:vMerge/>
            <w:vAlign w:val="center"/>
          </w:tcPr>
          <w:p w:rsidR="006E58A4" w:rsidRDefault="006E58A4" w:rsidP="006E58A4">
            <w:pPr>
              <w:widowControl w:val="0"/>
              <w:pBdr>
                <w:top w:val="nil"/>
                <w:left w:val="nil"/>
                <w:bottom w:val="nil"/>
                <w:right w:val="nil"/>
                <w:between w:val="nil"/>
              </w:pBdr>
              <w:rPr>
                <w:color w:val="000000"/>
              </w:rPr>
            </w:pPr>
          </w:p>
        </w:tc>
        <w:tc>
          <w:tcPr>
            <w:tcW w:w="2013" w:type="dxa"/>
            <w:vMerge/>
            <w:vAlign w:val="center"/>
          </w:tcPr>
          <w:p w:rsidR="006E58A4" w:rsidRDefault="006E58A4" w:rsidP="006E58A4">
            <w:pPr>
              <w:widowControl w:val="0"/>
              <w:pBdr>
                <w:top w:val="nil"/>
                <w:left w:val="nil"/>
                <w:bottom w:val="nil"/>
                <w:right w:val="nil"/>
                <w:between w:val="nil"/>
              </w:pBdr>
              <w:rPr>
                <w:color w:val="000000"/>
              </w:rPr>
            </w:pPr>
          </w:p>
        </w:tc>
        <w:tc>
          <w:tcPr>
            <w:tcW w:w="2268" w:type="dxa"/>
          </w:tcPr>
          <w:p w:rsidR="006E58A4" w:rsidRDefault="006E58A4" w:rsidP="006E58A4">
            <w:pPr>
              <w:pBdr>
                <w:top w:val="nil"/>
                <w:left w:val="nil"/>
                <w:bottom w:val="nil"/>
                <w:right w:val="nil"/>
                <w:between w:val="nil"/>
              </w:pBdr>
              <w:jc w:val="center"/>
              <w:rPr>
                <w:color w:val="000000"/>
              </w:rPr>
            </w:pPr>
            <w:r>
              <w:rPr>
                <w:color w:val="000000"/>
              </w:rPr>
              <w:t>Khu B</w:t>
            </w:r>
          </w:p>
        </w:tc>
        <w:tc>
          <w:tcPr>
            <w:tcW w:w="1417" w:type="dxa"/>
          </w:tcPr>
          <w:p w:rsidR="006E58A4" w:rsidRDefault="006E58A4" w:rsidP="006E58A4">
            <w:pPr>
              <w:pBdr>
                <w:top w:val="nil"/>
                <w:left w:val="nil"/>
                <w:bottom w:val="nil"/>
                <w:right w:val="nil"/>
                <w:between w:val="nil"/>
              </w:pBdr>
              <w:jc w:val="center"/>
              <w:rPr>
                <w:color w:val="000000"/>
              </w:rPr>
            </w:pPr>
            <w:r>
              <w:rPr>
                <w:color w:val="000000"/>
              </w:rPr>
              <w:t>1</w:t>
            </w:r>
          </w:p>
        </w:tc>
        <w:tc>
          <w:tcPr>
            <w:tcW w:w="1276" w:type="dxa"/>
          </w:tcPr>
          <w:p w:rsidR="006E58A4" w:rsidRDefault="006E58A4" w:rsidP="006E58A4">
            <w:pPr>
              <w:pBdr>
                <w:top w:val="nil"/>
                <w:left w:val="nil"/>
                <w:bottom w:val="nil"/>
                <w:right w:val="nil"/>
                <w:between w:val="nil"/>
              </w:pBdr>
              <w:jc w:val="center"/>
              <w:rPr>
                <w:color w:val="000000"/>
              </w:rPr>
            </w:pPr>
            <w:r>
              <w:rPr>
                <w:color w:val="000000"/>
              </w:rPr>
              <w:t>28</w:t>
            </w:r>
          </w:p>
        </w:tc>
      </w:tr>
      <w:tr w:rsidR="006E58A4" w:rsidTr="006E58A4">
        <w:tc>
          <w:tcPr>
            <w:tcW w:w="557" w:type="dxa"/>
            <w:vMerge w:val="restart"/>
            <w:vAlign w:val="center"/>
          </w:tcPr>
          <w:p w:rsidR="006E58A4" w:rsidRDefault="006E58A4" w:rsidP="006E58A4">
            <w:pPr>
              <w:pBdr>
                <w:top w:val="nil"/>
                <w:left w:val="nil"/>
                <w:bottom w:val="nil"/>
                <w:right w:val="nil"/>
                <w:between w:val="nil"/>
              </w:pBdr>
              <w:jc w:val="center"/>
              <w:rPr>
                <w:color w:val="000000"/>
              </w:rPr>
            </w:pPr>
            <w:r>
              <w:rPr>
                <w:color w:val="000000"/>
              </w:rPr>
              <w:t>4</w:t>
            </w:r>
          </w:p>
        </w:tc>
        <w:tc>
          <w:tcPr>
            <w:tcW w:w="1536" w:type="dxa"/>
            <w:vMerge w:val="restart"/>
            <w:vAlign w:val="center"/>
          </w:tcPr>
          <w:p w:rsidR="006E58A4" w:rsidRDefault="006E58A4" w:rsidP="006E58A4">
            <w:pPr>
              <w:pBdr>
                <w:top w:val="nil"/>
                <w:left w:val="nil"/>
                <w:bottom w:val="nil"/>
                <w:right w:val="nil"/>
                <w:between w:val="nil"/>
              </w:pBdr>
              <w:jc w:val="center"/>
              <w:rPr>
                <w:color w:val="000000"/>
              </w:rPr>
            </w:pPr>
            <w:r>
              <w:rPr>
                <w:color w:val="000000"/>
              </w:rPr>
              <w:t>MG 5 tuổi</w:t>
            </w:r>
          </w:p>
        </w:tc>
        <w:tc>
          <w:tcPr>
            <w:tcW w:w="2013" w:type="dxa"/>
            <w:vMerge w:val="restart"/>
            <w:vAlign w:val="center"/>
          </w:tcPr>
          <w:p w:rsidR="006E58A4" w:rsidRDefault="006E58A4" w:rsidP="006E58A4">
            <w:pPr>
              <w:pBdr>
                <w:top w:val="nil"/>
                <w:left w:val="nil"/>
                <w:bottom w:val="nil"/>
                <w:right w:val="nil"/>
                <w:between w:val="nil"/>
              </w:pBdr>
              <w:jc w:val="center"/>
              <w:rPr>
                <w:color w:val="000000"/>
              </w:rPr>
            </w:pPr>
            <w:r>
              <w:rPr>
                <w:color w:val="000000"/>
              </w:rPr>
              <w:t>201</w:t>
            </w:r>
            <w:r>
              <w:t>9</w:t>
            </w:r>
          </w:p>
        </w:tc>
        <w:tc>
          <w:tcPr>
            <w:tcW w:w="2268" w:type="dxa"/>
          </w:tcPr>
          <w:p w:rsidR="006E58A4" w:rsidRDefault="006E58A4" w:rsidP="006E58A4">
            <w:pPr>
              <w:pBdr>
                <w:top w:val="nil"/>
                <w:left w:val="nil"/>
                <w:bottom w:val="nil"/>
                <w:right w:val="nil"/>
                <w:between w:val="nil"/>
              </w:pBdr>
              <w:jc w:val="center"/>
              <w:rPr>
                <w:color w:val="000000"/>
              </w:rPr>
            </w:pPr>
            <w:r>
              <w:rPr>
                <w:color w:val="000000"/>
              </w:rPr>
              <w:t>Khu A</w:t>
            </w:r>
          </w:p>
        </w:tc>
        <w:tc>
          <w:tcPr>
            <w:tcW w:w="1417" w:type="dxa"/>
          </w:tcPr>
          <w:p w:rsidR="006E58A4" w:rsidRDefault="006E58A4" w:rsidP="006E58A4">
            <w:pPr>
              <w:pBdr>
                <w:top w:val="nil"/>
                <w:left w:val="nil"/>
                <w:bottom w:val="nil"/>
                <w:right w:val="nil"/>
                <w:between w:val="nil"/>
              </w:pBdr>
              <w:jc w:val="center"/>
              <w:rPr>
                <w:color w:val="000000"/>
              </w:rPr>
            </w:pPr>
            <w:r>
              <w:rPr>
                <w:color w:val="000000"/>
              </w:rPr>
              <w:t>4</w:t>
            </w:r>
          </w:p>
        </w:tc>
        <w:tc>
          <w:tcPr>
            <w:tcW w:w="1276" w:type="dxa"/>
          </w:tcPr>
          <w:p w:rsidR="006E58A4" w:rsidRDefault="006E58A4" w:rsidP="006E58A4">
            <w:pPr>
              <w:pBdr>
                <w:top w:val="nil"/>
                <w:left w:val="nil"/>
                <w:bottom w:val="nil"/>
                <w:right w:val="nil"/>
                <w:between w:val="nil"/>
              </w:pBdr>
              <w:jc w:val="center"/>
              <w:rPr>
                <w:color w:val="000000"/>
              </w:rPr>
            </w:pPr>
            <w:r>
              <w:rPr>
                <w:color w:val="000000"/>
              </w:rPr>
              <w:t>121</w:t>
            </w:r>
          </w:p>
        </w:tc>
      </w:tr>
      <w:tr w:rsidR="006E58A4" w:rsidTr="006E58A4">
        <w:tc>
          <w:tcPr>
            <w:tcW w:w="557" w:type="dxa"/>
            <w:vMerge/>
            <w:vAlign w:val="center"/>
          </w:tcPr>
          <w:p w:rsidR="006E58A4" w:rsidRDefault="006E58A4" w:rsidP="006E58A4">
            <w:pPr>
              <w:widowControl w:val="0"/>
              <w:pBdr>
                <w:top w:val="nil"/>
                <w:left w:val="nil"/>
                <w:bottom w:val="nil"/>
                <w:right w:val="nil"/>
                <w:between w:val="nil"/>
              </w:pBdr>
              <w:rPr>
                <w:color w:val="000000"/>
              </w:rPr>
            </w:pPr>
          </w:p>
        </w:tc>
        <w:tc>
          <w:tcPr>
            <w:tcW w:w="1536" w:type="dxa"/>
            <w:vMerge/>
            <w:vAlign w:val="center"/>
          </w:tcPr>
          <w:p w:rsidR="006E58A4" w:rsidRDefault="006E58A4" w:rsidP="006E58A4">
            <w:pPr>
              <w:widowControl w:val="0"/>
              <w:pBdr>
                <w:top w:val="nil"/>
                <w:left w:val="nil"/>
                <w:bottom w:val="nil"/>
                <w:right w:val="nil"/>
                <w:between w:val="nil"/>
              </w:pBdr>
              <w:rPr>
                <w:color w:val="000000"/>
              </w:rPr>
            </w:pPr>
          </w:p>
        </w:tc>
        <w:tc>
          <w:tcPr>
            <w:tcW w:w="2013" w:type="dxa"/>
            <w:vMerge/>
            <w:vAlign w:val="center"/>
          </w:tcPr>
          <w:p w:rsidR="006E58A4" w:rsidRDefault="006E58A4" w:rsidP="006E58A4">
            <w:pPr>
              <w:widowControl w:val="0"/>
              <w:pBdr>
                <w:top w:val="nil"/>
                <w:left w:val="nil"/>
                <w:bottom w:val="nil"/>
                <w:right w:val="nil"/>
                <w:between w:val="nil"/>
              </w:pBdr>
              <w:rPr>
                <w:color w:val="000000"/>
              </w:rPr>
            </w:pPr>
          </w:p>
        </w:tc>
        <w:tc>
          <w:tcPr>
            <w:tcW w:w="2268" w:type="dxa"/>
          </w:tcPr>
          <w:p w:rsidR="006E58A4" w:rsidRDefault="006E58A4" w:rsidP="006E58A4">
            <w:pPr>
              <w:pBdr>
                <w:top w:val="nil"/>
                <w:left w:val="nil"/>
                <w:bottom w:val="nil"/>
                <w:right w:val="nil"/>
                <w:between w:val="nil"/>
              </w:pBdr>
              <w:jc w:val="center"/>
              <w:rPr>
                <w:color w:val="000000"/>
              </w:rPr>
            </w:pPr>
            <w:r>
              <w:rPr>
                <w:color w:val="000000"/>
              </w:rPr>
              <w:t>Khu B</w:t>
            </w:r>
          </w:p>
        </w:tc>
        <w:tc>
          <w:tcPr>
            <w:tcW w:w="1417" w:type="dxa"/>
          </w:tcPr>
          <w:p w:rsidR="006E58A4" w:rsidRDefault="006E58A4" w:rsidP="006E58A4">
            <w:pPr>
              <w:pBdr>
                <w:top w:val="nil"/>
                <w:left w:val="nil"/>
                <w:bottom w:val="nil"/>
                <w:right w:val="nil"/>
                <w:between w:val="nil"/>
              </w:pBdr>
              <w:jc w:val="center"/>
              <w:rPr>
                <w:color w:val="000000"/>
              </w:rPr>
            </w:pPr>
            <w:r>
              <w:rPr>
                <w:color w:val="000000"/>
              </w:rPr>
              <w:t>2</w:t>
            </w:r>
          </w:p>
        </w:tc>
        <w:tc>
          <w:tcPr>
            <w:tcW w:w="1276" w:type="dxa"/>
          </w:tcPr>
          <w:p w:rsidR="006E58A4" w:rsidRDefault="006E58A4" w:rsidP="006E58A4">
            <w:pPr>
              <w:pBdr>
                <w:top w:val="nil"/>
                <w:left w:val="nil"/>
                <w:bottom w:val="nil"/>
                <w:right w:val="nil"/>
                <w:between w:val="nil"/>
              </w:pBdr>
              <w:jc w:val="center"/>
              <w:rPr>
                <w:color w:val="000000"/>
              </w:rPr>
            </w:pPr>
            <w:r>
              <w:rPr>
                <w:color w:val="000000"/>
              </w:rPr>
              <w:t>48</w:t>
            </w:r>
          </w:p>
        </w:tc>
      </w:tr>
      <w:tr w:rsidR="006E58A4" w:rsidTr="006E58A4">
        <w:tc>
          <w:tcPr>
            <w:tcW w:w="557" w:type="dxa"/>
            <w:vAlign w:val="center"/>
          </w:tcPr>
          <w:p w:rsidR="006E58A4" w:rsidRDefault="006E58A4" w:rsidP="006E58A4">
            <w:pPr>
              <w:pBdr>
                <w:top w:val="nil"/>
                <w:left w:val="nil"/>
                <w:bottom w:val="nil"/>
                <w:right w:val="nil"/>
                <w:between w:val="nil"/>
              </w:pBdr>
              <w:jc w:val="center"/>
              <w:rPr>
                <w:b/>
                <w:color w:val="000000"/>
              </w:rPr>
            </w:pPr>
          </w:p>
        </w:tc>
        <w:tc>
          <w:tcPr>
            <w:tcW w:w="1536" w:type="dxa"/>
            <w:vAlign w:val="center"/>
          </w:tcPr>
          <w:p w:rsidR="006E58A4" w:rsidRDefault="006E58A4" w:rsidP="006E58A4">
            <w:pPr>
              <w:pBdr>
                <w:top w:val="nil"/>
                <w:left w:val="nil"/>
                <w:bottom w:val="nil"/>
                <w:right w:val="nil"/>
                <w:between w:val="nil"/>
              </w:pBdr>
              <w:jc w:val="center"/>
              <w:rPr>
                <w:b/>
                <w:color w:val="000000"/>
              </w:rPr>
            </w:pPr>
            <w:r>
              <w:rPr>
                <w:b/>
                <w:color w:val="000000"/>
              </w:rPr>
              <w:t>Tổng</w:t>
            </w:r>
          </w:p>
        </w:tc>
        <w:tc>
          <w:tcPr>
            <w:tcW w:w="2013" w:type="dxa"/>
            <w:vAlign w:val="center"/>
          </w:tcPr>
          <w:p w:rsidR="006E58A4" w:rsidRDefault="006E58A4" w:rsidP="006E58A4">
            <w:pPr>
              <w:pBdr>
                <w:top w:val="nil"/>
                <w:left w:val="nil"/>
                <w:bottom w:val="nil"/>
                <w:right w:val="nil"/>
                <w:between w:val="nil"/>
              </w:pBdr>
              <w:jc w:val="center"/>
              <w:rPr>
                <w:b/>
                <w:color w:val="000000"/>
              </w:rPr>
            </w:pPr>
          </w:p>
        </w:tc>
        <w:tc>
          <w:tcPr>
            <w:tcW w:w="2268" w:type="dxa"/>
          </w:tcPr>
          <w:p w:rsidR="006E58A4" w:rsidRDefault="006E58A4" w:rsidP="006E58A4">
            <w:pPr>
              <w:pBdr>
                <w:top w:val="nil"/>
                <w:left w:val="nil"/>
                <w:bottom w:val="nil"/>
                <w:right w:val="nil"/>
                <w:between w:val="nil"/>
              </w:pBdr>
              <w:jc w:val="center"/>
              <w:rPr>
                <w:b/>
                <w:color w:val="000000"/>
              </w:rPr>
            </w:pPr>
          </w:p>
        </w:tc>
        <w:tc>
          <w:tcPr>
            <w:tcW w:w="1417" w:type="dxa"/>
          </w:tcPr>
          <w:p w:rsidR="006E58A4" w:rsidRDefault="006E58A4" w:rsidP="006E58A4">
            <w:pPr>
              <w:pBdr>
                <w:top w:val="nil"/>
                <w:left w:val="nil"/>
                <w:bottom w:val="nil"/>
                <w:right w:val="nil"/>
                <w:between w:val="nil"/>
              </w:pBdr>
              <w:jc w:val="center"/>
              <w:rPr>
                <w:b/>
                <w:color w:val="000000"/>
              </w:rPr>
            </w:pPr>
            <w:r>
              <w:rPr>
                <w:b/>
                <w:color w:val="000000"/>
              </w:rPr>
              <w:t>20</w:t>
            </w:r>
          </w:p>
        </w:tc>
        <w:tc>
          <w:tcPr>
            <w:tcW w:w="1276" w:type="dxa"/>
          </w:tcPr>
          <w:p w:rsidR="006E58A4" w:rsidRDefault="006E58A4" w:rsidP="006E58A4">
            <w:pPr>
              <w:pBdr>
                <w:top w:val="nil"/>
                <w:left w:val="nil"/>
                <w:bottom w:val="nil"/>
                <w:right w:val="nil"/>
                <w:between w:val="nil"/>
              </w:pBdr>
              <w:jc w:val="center"/>
              <w:rPr>
                <w:b/>
                <w:color w:val="000000"/>
              </w:rPr>
            </w:pPr>
            <w:r>
              <w:rPr>
                <w:b/>
                <w:color w:val="000000"/>
              </w:rPr>
              <w:t>520</w:t>
            </w:r>
          </w:p>
        </w:tc>
      </w:tr>
    </w:tbl>
    <w:p w:rsidR="006E58A4" w:rsidRDefault="006E58A4" w:rsidP="006E58A4">
      <w:pPr>
        <w:pBdr>
          <w:top w:val="nil"/>
          <w:left w:val="nil"/>
          <w:bottom w:val="nil"/>
          <w:right w:val="nil"/>
          <w:between w:val="nil"/>
        </w:pBdr>
        <w:spacing w:after="0" w:line="300" w:lineRule="exact"/>
        <w:ind w:firstLine="709"/>
        <w:jc w:val="both"/>
        <w:rPr>
          <w:b/>
          <w:color w:val="000000"/>
        </w:rPr>
      </w:pPr>
      <w:r>
        <w:rPr>
          <w:b/>
          <w:color w:val="000000"/>
        </w:rPr>
        <w:t>3. Đối tượng tuyển sinh:</w:t>
      </w:r>
    </w:p>
    <w:p w:rsidR="006E58A4" w:rsidRDefault="006E58A4" w:rsidP="006E58A4">
      <w:pPr>
        <w:pBdr>
          <w:top w:val="nil"/>
          <w:left w:val="nil"/>
          <w:bottom w:val="nil"/>
          <w:right w:val="nil"/>
          <w:between w:val="nil"/>
        </w:pBdr>
        <w:spacing w:after="0" w:line="300" w:lineRule="exact"/>
        <w:ind w:firstLine="709"/>
        <w:jc w:val="both"/>
        <w:rPr>
          <w:color w:val="000000"/>
        </w:rPr>
      </w:pPr>
      <w:r>
        <w:rPr>
          <w:color w:val="000000"/>
        </w:rPr>
        <w:t>- Đối tượng 01: Tuyển sinh, tiếp nhận vào học các trẻ từ 18 tháng tuổi đến 5 tuổi có hộ khẩu thường trú, tạm trú tại phường Quảng Yên (Ưu tiên phổ cập GDMNTENT)</w:t>
      </w:r>
    </w:p>
    <w:p w:rsidR="006E58A4" w:rsidRDefault="006E58A4" w:rsidP="006E58A4">
      <w:pPr>
        <w:pBdr>
          <w:top w:val="nil"/>
          <w:left w:val="nil"/>
          <w:bottom w:val="nil"/>
          <w:right w:val="nil"/>
          <w:between w:val="nil"/>
        </w:pBdr>
        <w:spacing w:after="0" w:line="300" w:lineRule="exact"/>
        <w:ind w:firstLine="709"/>
        <w:jc w:val="both"/>
        <w:rPr>
          <w:color w:val="000000"/>
        </w:rPr>
      </w:pPr>
      <w:r>
        <w:rPr>
          <w:color w:val="000000"/>
        </w:rPr>
        <w:t>- Đối tượng 02: Tuyển sinh, tiếp nhận vào học các trẻ từ 18 tháng tuổi đến 5 tuổi. Cha mẹ công tác tại phường Quảng Yên.</w:t>
      </w:r>
    </w:p>
    <w:p w:rsidR="006E58A4" w:rsidRDefault="006E58A4" w:rsidP="006E58A4">
      <w:pPr>
        <w:pBdr>
          <w:top w:val="nil"/>
          <w:left w:val="nil"/>
          <w:bottom w:val="nil"/>
          <w:right w:val="nil"/>
          <w:between w:val="nil"/>
        </w:pBdr>
        <w:spacing w:after="0" w:line="300" w:lineRule="exact"/>
        <w:ind w:firstLine="709"/>
        <w:jc w:val="both"/>
        <w:rPr>
          <w:color w:val="000000"/>
        </w:rPr>
      </w:pPr>
      <w:r>
        <w:rPr>
          <w:color w:val="000000"/>
        </w:rPr>
        <w:t>- Đối tượng 03: Tuyển sinh, tiếp nhận vào học các trẻ từ 18 tháng tuổi đến 5 tuổi ở các xã, phường lân cận</w:t>
      </w:r>
      <w:r>
        <w:rPr>
          <w:i/>
          <w:color w:val="000000"/>
        </w:rPr>
        <w:t xml:space="preserve"> (Nếu phụ huynh có nhu cầu gửi con).</w:t>
      </w:r>
    </w:p>
    <w:p w:rsidR="006E58A4" w:rsidRDefault="006E58A4" w:rsidP="006E58A4">
      <w:pPr>
        <w:pBdr>
          <w:top w:val="nil"/>
          <w:left w:val="nil"/>
          <w:bottom w:val="nil"/>
          <w:right w:val="nil"/>
          <w:between w:val="nil"/>
        </w:pBdr>
        <w:spacing w:after="0" w:line="300" w:lineRule="exact"/>
        <w:ind w:firstLine="709"/>
        <w:jc w:val="both"/>
        <w:rPr>
          <w:b/>
          <w:color w:val="000000"/>
        </w:rPr>
      </w:pPr>
      <w:r>
        <w:rPr>
          <w:b/>
          <w:color w:val="000000"/>
        </w:rPr>
        <w:t>4. Thời gian, địa điểm tuyển sinh:</w:t>
      </w:r>
    </w:p>
    <w:p w:rsidR="006E58A4" w:rsidRDefault="006E58A4" w:rsidP="006E58A4">
      <w:pPr>
        <w:pBdr>
          <w:top w:val="nil"/>
          <w:left w:val="nil"/>
          <w:bottom w:val="nil"/>
          <w:right w:val="nil"/>
          <w:between w:val="nil"/>
        </w:pBdr>
        <w:spacing w:after="0" w:line="300" w:lineRule="exact"/>
        <w:ind w:firstLine="709"/>
        <w:jc w:val="both"/>
        <w:rPr>
          <w:b/>
          <w:color w:val="000000"/>
        </w:rPr>
      </w:pPr>
      <w:r>
        <w:rPr>
          <w:b/>
          <w:color w:val="000000"/>
        </w:rPr>
        <w:t>4.1. Thời gian:</w:t>
      </w:r>
    </w:p>
    <w:p w:rsidR="006E58A4" w:rsidRDefault="006E58A4" w:rsidP="006E58A4">
      <w:pPr>
        <w:pBdr>
          <w:top w:val="nil"/>
          <w:left w:val="nil"/>
          <w:bottom w:val="nil"/>
          <w:right w:val="nil"/>
          <w:between w:val="nil"/>
        </w:pBdr>
        <w:spacing w:after="0" w:line="300" w:lineRule="exact"/>
        <w:ind w:firstLine="709"/>
        <w:jc w:val="both"/>
        <w:rPr>
          <w:b/>
          <w:color w:val="000000"/>
          <w:highlight w:val="white"/>
        </w:rPr>
      </w:pPr>
      <w:r>
        <w:rPr>
          <w:b/>
          <w:color w:val="000000"/>
          <w:highlight w:val="white"/>
        </w:rPr>
        <w:t xml:space="preserve">*. Đợt 1: Từ ngày 15/7/2024 đến hết ngày 31/7/2024. </w:t>
      </w:r>
    </w:p>
    <w:p w:rsidR="006E58A4" w:rsidRDefault="006E58A4" w:rsidP="006E58A4">
      <w:pPr>
        <w:pBdr>
          <w:top w:val="nil"/>
          <w:left w:val="nil"/>
          <w:bottom w:val="nil"/>
          <w:right w:val="nil"/>
          <w:between w:val="nil"/>
        </w:pBdr>
        <w:spacing w:after="0" w:line="300" w:lineRule="exact"/>
        <w:ind w:firstLine="709"/>
        <w:jc w:val="both"/>
        <w:rPr>
          <w:b/>
          <w:color w:val="000000"/>
          <w:highlight w:val="white"/>
        </w:rPr>
      </w:pPr>
      <w:r>
        <w:rPr>
          <w:b/>
          <w:color w:val="000000"/>
          <w:highlight w:val="white"/>
        </w:rPr>
        <w:t>*. Đợt 2: Từ ngày 01/8/2024 đến hết ngày 31/8/2024.</w:t>
      </w:r>
    </w:p>
    <w:p w:rsidR="006E58A4" w:rsidRPr="0086699E" w:rsidRDefault="006E58A4" w:rsidP="006E58A4">
      <w:pPr>
        <w:pBdr>
          <w:top w:val="nil"/>
          <w:left w:val="nil"/>
          <w:bottom w:val="nil"/>
          <w:right w:val="nil"/>
          <w:between w:val="nil"/>
        </w:pBdr>
        <w:spacing w:after="0" w:line="300" w:lineRule="exact"/>
        <w:jc w:val="both"/>
        <w:rPr>
          <w:i/>
          <w:color w:val="000000"/>
          <w:highlight w:val="white"/>
        </w:rPr>
      </w:pPr>
      <w:r w:rsidRPr="0086699E">
        <w:rPr>
          <w:i/>
          <w:color w:val="000000"/>
          <w:highlight w:val="white"/>
        </w:rPr>
        <w:t>(Trong năm học nhà trường</w:t>
      </w:r>
      <w:r>
        <w:rPr>
          <w:i/>
          <w:color w:val="000000"/>
          <w:highlight w:val="white"/>
        </w:rPr>
        <w:t xml:space="preserve"> vẫn</w:t>
      </w:r>
      <w:r w:rsidRPr="0086699E">
        <w:rPr>
          <w:i/>
          <w:color w:val="000000"/>
          <w:highlight w:val="white"/>
        </w:rPr>
        <w:t xml:space="preserve"> tiếp tục tuyển sinh nếu chưa đủ chỉ tiêu</w:t>
      </w:r>
      <w:r>
        <w:rPr>
          <w:i/>
          <w:color w:val="000000"/>
          <w:highlight w:val="white"/>
        </w:rPr>
        <w:t xml:space="preserve"> trẻ</w:t>
      </w:r>
      <w:r w:rsidRPr="0086699E">
        <w:rPr>
          <w:i/>
          <w:color w:val="000000"/>
          <w:highlight w:val="white"/>
        </w:rPr>
        <w:t>)</w:t>
      </w:r>
      <w:r>
        <w:rPr>
          <w:i/>
          <w:color w:val="000000"/>
          <w:highlight w:val="white"/>
        </w:rPr>
        <w:t>.</w:t>
      </w:r>
    </w:p>
    <w:p w:rsidR="006E58A4" w:rsidRDefault="006E58A4" w:rsidP="006E58A4">
      <w:pPr>
        <w:pBdr>
          <w:top w:val="nil"/>
          <w:left w:val="nil"/>
          <w:bottom w:val="nil"/>
          <w:right w:val="nil"/>
          <w:between w:val="nil"/>
        </w:pBdr>
        <w:spacing w:after="0" w:line="300" w:lineRule="exact"/>
        <w:ind w:firstLine="709"/>
        <w:jc w:val="both"/>
        <w:rPr>
          <w:color w:val="000000"/>
        </w:rPr>
      </w:pPr>
      <w:r>
        <w:rPr>
          <w:color w:val="000000"/>
        </w:rPr>
        <w:t xml:space="preserve">- Tuyển sinh, nhận hồ sơ của trẻ, phân bố nhóm, lớp theo độ tuổi ở các điểm trường </w:t>
      </w:r>
      <w:r>
        <w:rPr>
          <w:i/>
          <w:color w:val="000000"/>
        </w:rPr>
        <w:t>(Nhà trường bố trí Ban tuyển sinh trực tiếp nhận hồ sơ của trẻ)</w:t>
      </w:r>
      <w:r>
        <w:rPr>
          <w:color w:val="000000"/>
        </w:rPr>
        <w:t xml:space="preserve">. </w:t>
      </w:r>
    </w:p>
    <w:p w:rsidR="006E58A4" w:rsidRDefault="006E58A4" w:rsidP="006E58A4">
      <w:pPr>
        <w:pBdr>
          <w:top w:val="nil"/>
          <w:left w:val="nil"/>
          <w:bottom w:val="nil"/>
          <w:right w:val="nil"/>
          <w:between w:val="nil"/>
        </w:pBdr>
        <w:spacing w:after="0" w:line="300" w:lineRule="exact"/>
        <w:ind w:firstLine="709"/>
        <w:jc w:val="both"/>
        <w:rPr>
          <w:color w:val="000000"/>
        </w:rPr>
      </w:pPr>
      <w:r>
        <w:rPr>
          <w:color w:val="000000"/>
        </w:rPr>
        <w:t xml:space="preserve">- Nhà trường tổ chức cho trẻ học và ăn bán trú tại trường ngay khi tiếp nhận hồ sơ </w:t>
      </w:r>
      <w:r>
        <w:rPr>
          <w:i/>
          <w:color w:val="000000"/>
        </w:rPr>
        <w:t>(nếu phụ huynh có nhu cầu gửi con).</w:t>
      </w:r>
    </w:p>
    <w:p w:rsidR="006E58A4" w:rsidRDefault="006E58A4" w:rsidP="006E58A4">
      <w:pPr>
        <w:pBdr>
          <w:top w:val="nil"/>
          <w:left w:val="nil"/>
          <w:bottom w:val="nil"/>
          <w:right w:val="nil"/>
          <w:between w:val="nil"/>
        </w:pBdr>
        <w:spacing w:after="0" w:line="300" w:lineRule="exact"/>
        <w:ind w:firstLine="709"/>
        <w:jc w:val="both"/>
        <w:rPr>
          <w:color w:val="000000"/>
        </w:rPr>
      </w:pPr>
      <w:r>
        <w:rPr>
          <w:color w:val="000000"/>
        </w:rPr>
        <w:t>- Trường tổ chức cho trẻ tựu trường và được phân bố đủ số lượng trẻ vào các nhóm, lớp theo quy định. Tổ chức khai giảng năm học theo quy định.</w:t>
      </w:r>
    </w:p>
    <w:p w:rsidR="006E58A4" w:rsidRDefault="006E58A4" w:rsidP="006E58A4">
      <w:pPr>
        <w:pBdr>
          <w:top w:val="nil"/>
          <w:left w:val="nil"/>
          <w:bottom w:val="nil"/>
          <w:right w:val="nil"/>
          <w:between w:val="nil"/>
        </w:pBdr>
        <w:spacing w:after="0" w:line="300" w:lineRule="exact"/>
        <w:ind w:firstLine="709"/>
        <w:jc w:val="both"/>
        <w:rPr>
          <w:color w:val="000000"/>
        </w:rPr>
      </w:pPr>
      <w:r>
        <w:rPr>
          <w:b/>
          <w:color w:val="000000"/>
        </w:rPr>
        <w:lastRenderedPageBreak/>
        <w:t>*. Thời gian làm việc hàng ngày của Ban tuyển sinh:</w:t>
      </w:r>
    </w:p>
    <w:p w:rsidR="006E58A4" w:rsidRDefault="006E58A4" w:rsidP="006E58A4">
      <w:pPr>
        <w:pBdr>
          <w:top w:val="nil"/>
          <w:left w:val="nil"/>
          <w:bottom w:val="nil"/>
          <w:right w:val="nil"/>
          <w:between w:val="nil"/>
        </w:pBdr>
        <w:spacing w:after="0" w:line="300" w:lineRule="exact"/>
        <w:ind w:firstLine="709"/>
        <w:jc w:val="both"/>
        <w:rPr>
          <w:b/>
          <w:i/>
          <w:color w:val="000000"/>
        </w:rPr>
      </w:pPr>
      <w:r>
        <w:rPr>
          <w:i/>
          <w:color w:val="000000"/>
        </w:rPr>
        <w:t xml:space="preserve">- Sáng: </w:t>
      </w:r>
      <w:r>
        <w:rPr>
          <w:b/>
          <w:i/>
          <w:color w:val="000000"/>
        </w:rPr>
        <w:t xml:space="preserve">Từ 7 giờ 30 đến 11 giờ 30 </w:t>
      </w:r>
    </w:p>
    <w:p w:rsidR="006E58A4" w:rsidRDefault="006E58A4" w:rsidP="006E58A4">
      <w:pPr>
        <w:pBdr>
          <w:top w:val="nil"/>
          <w:left w:val="nil"/>
          <w:bottom w:val="nil"/>
          <w:right w:val="nil"/>
          <w:between w:val="nil"/>
        </w:pBdr>
        <w:spacing w:after="0" w:line="300" w:lineRule="exact"/>
        <w:ind w:firstLine="709"/>
        <w:jc w:val="both"/>
        <w:rPr>
          <w:b/>
          <w:i/>
          <w:color w:val="000000"/>
        </w:rPr>
      </w:pPr>
      <w:r>
        <w:rPr>
          <w:i/>
          <w:color w:val="000000"/>
        </w:rPr>
        <w:t xml:space="preserve">- Chiều: </w:t>
      </w:r>
      <w:r>
        <w:rPr>
          <w:b/>
          <w:i/>
          <w:color w:val="000000"/>
        </w:rPr>
        <w:t xml:space="preserve">Từ 13 giờ 30 đến 16 giờ 30 </w:t>
      </w:r>
      <w:r>
        <w:rPr>
          <w:i/>
          <w:color w:val="000000"/>
        </w:rPr>
        <w:t>(trừ ngày thứ bảy và chủ nhật)</w:t>
      </w:r>
    </w:p>
    <w:p w:rsidR="006E58A4" w:rsidRDefault="006E58A4" w:rsidP="006E58A4">
      <w:pPr>
        <w:pBdr>
          <w:top w:val="nil"/>
          <w:left w:val="nil"/>
          <w:bottom w:val="nil"/>
          <w:right w:val="nil"/>
          <w:between w:val="nil"/>
        </w:pBdr>
        <w:spacing w:after="0" w:line="300" w:lineRule="exact"/>
        <w:ind w:firstLine="709"/>
        <w:jc w:val="both"/>
        <w:rPr>
          <w:b/>
          <w:color w:val="000000"/>
        </w:rPr>
      </w:pPr>
      <w:r>
        <w:rPr>
          <w:b/>
          <w:color w:val="000000"/>
        </w:rPr>
        <w:t>4.2. Công khai Thông tin tuyển sinh:</w:t>
      </w:r>
    </w:p>
    <w:p w:rsidR="006E58A4" w:rsidRDefault="006E58A4" w:rsidP="006E58A4">
      <w:pPr>
        <w:pBdr>
          <w:top w:val="nil"/>
          <w:left w:val="nil"/>
          <w:bottom w:val="nil"/>
          <w:right w:val="nil"/>
          <w:between w:val="nil"/>
        </w:pBdr>
        <w:spacing w:after="0" w:line="300" w:lineRule="exact"/>
        <w:ind w:firstLine="709"/>
        <w:jc w:val="both"/>
        <w:rPr>
          <w:color w:val="000000"/>
        </w:rPr>
      </w:pPr>
      <w:r>
        <w:rPr>
          <w:color w:val="000000"/>
        </w:rPr>
        <w:t>- Niêm yết trên bảng công khai; trang Website; Facebook… của nhà trường.</w:t>
      </w:r>
    </w:p>
    <w:p w:rsidR="006E58A4" w:rsidRDefault="006E58A4" w:rsidP="006E58A4">
      <w:pPr>
        <w:pBdr>
          <w:top w:val="nil"/>
          <w:left w:val="nil"/>
          <w:bottom w:val="nil"/>
          <w:right w:val="nil"/>
          <w:between w:val="nil"/>
        </w:pBdr>
        <w:spacing w:after="0" w:line="300" w:lineRule="exact"/>
        <w:ind w:firstLine="709"/>
        <w:jc w:val="both"/>
        <w:rPr>
          <w:color w:val="000000"/>
        </w:rPr>
      </w:pPr>
      <w:r>
        <w:rPr>
          <w:color w:val="000000"/>
        </w:rPr>
        <w:t>- Phát thanh tuyển sinh trên hệ thống loa âm thanh của phường Quảng Yên đến các khu phố.</w:t>
      </w:r>
    </w:p>
    <w:p w:rsidR="006E58A4" w:rsidRDefault="006E58A4" w:rsidP="006E58A4">
      <w:pPr>
        <w:pBdr>
          <w:top w:val="nil"/>
          <w:left w:val="nil"/>
          <w:bottom w:val="nil"/>
          <w:right w:val="nil"/>
          <w:between w:val="nil"/>
        </w:pBdr>
        <w:spacing w:after="0" w:line="300" w:lineRule="exact"/>
        <w:ind w:firstLine="709"/>
        <w:jc w:val="both"/>
        <w:rPr>
          <w:color w:val="000000"/>
        </w:rPr>
      </w:pPr>
      <w:r>
        <w:rPr>
          <w:color w:val="000000"/>
        </w:rPr>
        <w:t>- Giáo viên kết hợp với Ban lãnh đạo khu phố điều tra Phổ cập Giáo dục, thông báo tuyển sinh tại các khu phố.</w:t>
      </w:r>
    </w:p>
    <w:p w:rsidR="006E58A4" w:rsidRDefault="006E58A4" w:rsidP="006E58A4">
      <w:pPr>
        <w:spacing w:after="0" w:line="300" w:lineRule="exact"/>
        <w:ind w:firstLine="709"/>
        <w:jc w:val="both"/>
        <w:rPr>
          <w:highlight w:val="white"/>
        </w:rPr>
      </w:pPr>
      <w:r>
        <w:rPr>
          <w:b/>
          <w:highlight w:val="white"/>
        </w:rPr>
        <w:t>4.3. Địa điểm nhận hồ sơ tuyển sinh:</w:t>
      </w:r>
    </w:p>
    <w:p w:rsidR="006E58A4" w:rsidRDefault="006E58A4" w:rsidP="006E58A4">
      <w:pPr>
        <w:pBdr>
          <w:top w:val="nil"/>
          <w:left w:val="nil"/>
          <w:bottom w:val="nil"/>
          <w:right w:val="nil"/>
          <w:between w:val="nil"/>
        </w:pBdr>
        <w:spacing w:after="0" w:line="300" w:lineRule="exact"/>
        <w:ind w:firstLine="709"/>
        <w:jc w:val="both"/>
        <w:rPr>
          <w:b/>
          <w:color w:val="000000"/>
        </w:rPr>
      </w:pPr>
      <w:r>
        <w:rPr>
          <w:color w:val="000000"/>
        </w:rPr>
        <w:t>- Điểm khu A: Số nhà 37, khu 5, phố Ngô Quyền, phường Quảng Yên, thị xã QY, tỉnh QN.</w:t>
      </w:r>
    </w:p>
    <w:p w:rsidR="006E58A4" w:rsidRDefault="006E58A4" w:rsidP="006E58A4">
      <w:pPr>
        <w:pBdr>
          <w:top w:val="nil"/>
          <w:left w:val="nil"/>
          <w:bottom w:val="nil"/>
          <w:right w:val="nil"/>
          <w:between w:val="nil"/>
        </w:pBdr>
        <w:spacing w:after="0" w:line="300" w:lineRule="exact"/>
        <w:ind w:firstLine="709"/>
        <w:jc w:val="both"/>
        <w:rPr>
          <w:color w:val="000000"/>
        </w:rPr>
      </w:pPr>
      <w:r>
        <w:rPr>
          <w:color w:val="000000"/>
        </w:rPr>
        <w:t>- Điểm khu B: Khu Giếng Chanh, phường Quảng Yên, thị xã QY, tỉnh QN.</w:t>
      </w:r>
    </w:p>
    <w:p w:rsidR="006E58A4" w:rsidRDefault="006E58A4" w:rsidP="006E58A4">
      <w:pPr>
        <w:spacing w:after="0" w:line="300" w:lineRule="exact"/>
        <w:ind w:firstLine="709"/>
        <w:jc w:val="both"/>
        <w:rPr>
          <w:i/>
          <w:highlight w:val="white"/>
        </w:rPr>
      </w:pPr>
      <w:r>
        <w:rPr>
          <w:i/>
          <w:highlight w:val="white"/>
        </w:rPr>
        <w:t>(Lưu ý: Nhà trường không thu bất kỳ một khoản tiền nào của trẻ khi phụ huynh đến làm hồ sơ tuyển sinh).</w:t>
      </w:r>
    </w:p>
    <w:p w:rsidR="006E58A4" w:rsidRDefault="006E58A4" w:rsidP="006E58A4">
      <w:pPr>
        <w:spacing w:after="0" w:line="300" w:lineRule="exact"/>
        <w:ind w:firstLine="709"/>
        <w:jc w:val="both"/>
        <w:rPr>
          <w:b/>
          <w:highlight w:val="white"/>
        </w:rPr>
      </w:pPr>
      <w:r>
        <w:rPr>
          <w:b/>
          <w:highlight w:val="white"/>
        </w:rPr>
        <w:t>5. Quy định Hồ sơ tuyển sinh: </w:t>
      </w:r>
    </w:p>
    <w:p w:rsidR="006E58A4" w:rsidRDefault="006E58A4" w:rsidP="006E58A4">
      <w:pPr>
        <w:spacing w:after="0" w:line="300" w:lineRule="exact"/>
        <w:ind w:firstLine="709"/>
        <w:jc w:val="both"/>
        <w:rPr>
          <w:i/>
          <w:highlight w:val="white"/>
        </w:rPr>
      </w:pPr>
      <w:r>
        <w:rPr>
          <w:highlight w:val="white"/>
        </w:rPr>
        <w:t xml:space="preserve">- Giấy khai sinh bản sao </w:t>
      </w:r>
      <w:r>
        <w:rPr>
          <w:i/>
          <w:highlight w:val="white"/>
        </w:rPr>
        <w:t xml:space="preserve">(mang theo bản chính để đối chiếu) </w:t>
      </w:r>
      <w:r>
        <w:rPr>
          <w:highlight w:val="white"/>
        </w:rPr>
        <w:t>hoặc bản phô tô có công chứng.</w:t>
      </w:r>
    </w:p>
    <w:p w:rsidR="006E58A4" w:rsidRDefault="006E58A4" w:rsidP="006E58A4">
      <w:pPr>
        <w:spacing w:after="0" w:line="300" w:lineRule="exact"/>
        <w:ind w:firstLine="709"/>
        <w:jc w:val="both"/>
        <w:rPr>
          <w:color w:val="000000"/>
        </w:rPr>
      </w:pPr>
      <w:r>
        <w:rPr>
          <w:i/>
          <w:highlight w:val="white"/>
        </w:rPr>
        <w:t xml:space="preserve">- </w:t>
      </w:r>
      <w:r>
        <w:rPr>
          <w:color w:val="000000"/>
        </w:rPr>
        <w:t xml:space="preserve">Thẻ Bảo hiểm y tế của trẻ dưới 6 tuổi </w:t>
      </w:r>
      <w:r>
        <w:rPr>
          <w:i/>
          <w:color w:val="000000"/>
        </w:rPr>
        <w:t>(bản phô tô).</w:t>
      </w:r>
    </w:p>
    <w:p w:rsidR="006E58A4" w:rsidRDefault="006E58A4" w:rsidP="006E58A4">
      <w:pPr>
        <w:spacing w:after="0" w:line="300" w:lineRule="exact"/>
        <w:ind w:firstLine="709"/>
        <w:jc w:val="both"/>
        <w:rPr>
          <w:highlight w:val="white"/>
        </w:rPr>
      </w:pPr>
      <w:r>
        <w:rPr>
          <w:highlight w:val="white"/>
        </w:rPr>
        <w:t xml:space="preserve">- Đơn xin học </w:t>
      </w:r>
      <w:r>
        <w:rPr>
          <w:i/>
          <w:highlight w:val="white"/>
        </w:rPr>
        <w:t>(phụ huynh làm khi đến làm thủ tục nhập học).</w:t>
      </w:r>
    </w:p>
    <w:p w:rsidR="006E58A4" w:rsidRDefault="006E58A4" w:rsidP="006E58A4">
      <w:pPr>
        <w:spacing w:after="0" w:line="300" w:lineRule="exact"/>
        <w:ind w:firstLine="709"/>
        <w:jc w:val="both"/>
        <w:rPr>
          <w:highlight w:val="white"/>
        </w:rPr>
      </w:pPr>
      <w:r>
        <w:rPr>
          <w:highlight w:val="white"/>
        </w:rPr>
        <w:t xml:space="preserve">- Sổ theo dõi sức khỏe của trẻ </w:t>
      </w:r>
      <w:r>
        <w:rPr>
          <w:i/>
          <w:highlight w:val="white"/>
        </w:rPr>
        <w:t>(trẻ đã học ở trường mầm non)</w:t>
      </w:r>
      <w:r>
        <w:rPr>
          <w:highlight w:val="white"/>
        </w:rPr>
        <w:t xml:space="preserve"> hoặc giấy khám sức khỏe với những trẻ có tiền sử các bệnh bẩm sinh như: Tim mạch, động kinh, …vv (nếu có).</w:t>
      </w:r>
    </w:p>
    <w:p w:rsidR="006E58A4" w:rsidRDefault="006E58A4" w:rsidP="006E58A4">
      <w:pPr>
        <w:spacing w:after="0" w:line="300" w:lineRule="exact"/>
        <w:ind w:firstLine="709"/>
        <w:jc w:val="both"/>
        <w:rPr>
          <w:color w:val="000000"/>
        </w:rPr>
      </w:pPr>
      <w:r>
        <w:rPr>
          <w:b/>
          <w:color w:val="000000"/>
        </w:rPr>
        <w:t xml:space="preserve">*. Đối tượng ưu tiên: </w:t>
      </w:r>
      <w:r>
        <w:rPr>
          <w:color w:val="000000"/>
        </w:rPr>
        <w:t>Con các chiến sĩ đang công tác ở vùng sâu, vùng xa, biên giới, hải đảo, anh hùng lực lượng vũ trang, anh hùng lao động, con thương binh; Con mồ côi.</w:t>
      </w:r>
    </w:p>
    <w:p w:rsidR="006E58A4" w:rsidRDefault="006E58A4" w:rsidP="006E58A4">
      <w:pPr>
        <w:spacing w:after="0" w:line="300" w:lineRule="exact"/>
        <w:ind w:firstLine="709"/>
        <w:jc w:val="both"/>
        <w:rPr>
          <w:b/>
        </w:rPr>
      </w:pPr>
      <w:r>
        <w:rPr>
          <w:rFonts w:ascii="Tahoma" w:eastAsia="Tahoma" w:hAnsi="Tahoma" w:cs="Tahoma"/>
          <w:color w:val="000000"/>
          <w:sz w:val="18"/>
          <w:szCs w:val="18"/>
        </w:rPr>
        <w:tab/>
      </w:r>
      <w:r>
        <w:rPr>
          <w:b/>
          <w:highlight w:val="white"/>
        </w:rPr>
        <w:t xml:space="preserve">6. </w:t>
      </w:r>
      <w:r>
        <w:rPr>
          <w:b/>
        </w:rPr>
        <w:t xml:space="preserve">Trường tổ chức các dịch vụ (theo thỏa thuận với nhu cầu của phụ huynh) </w:t>
      </w:r>
    </w:p>
    <w:p w:rsidR="006E58A4" w:rsidRDefault="006E58A4" w:rsidP="006E58A4">
      <w:pPr>
        <w:spacing w:after="0" w:line="300" w:lineRule="exact"/>
        <w:ind w:firstLine="709"/>
        <w:jc w:val="both"/>
        <w:rPr>
          <w:color w:val="000000"/>
        </w:rPr>
      </w:pPr>
      <w:r>
        <w:rPr>
          <w:color w:val="000000"/>
        </w:rPr>
        <w:t xml:space="preserve">Mọi ý kiến phản ánh của Phụ huynh học sinh liên hệ trực tiếp qua đường dây nóng của trường theo số điện thoại: </w:t>
      </w:r>
      <w:r>
        <w:rPr>
          <w:b/>
          <w:color w:val="000000"/>
          <w:u w:val="single"/>
        </w:rPr>
        <w:t>02033.681.073</w:t>
      </w:r>
      <w:r>
        <w:rPr>
          <w:color w:val="000000"/>
        </w:rPr>
        <w:t>;</w:t>
      </w:r>
    </w:p>
    <w:p w:rsidR="006E58A4" w:rsidRDefault="006E58A4" w:rsidP="006E58A4">
      <w:pPr>
        <w:pBdr>
          <w:top w:val="nil"/>
          <w:left w:val="nil"/>
          <w:bottom w:val="nil"/>
          <w:right w:val="nil"/>
          <w:between w:val="nil"/>
        </w:pBdr>
        <w:spacing w:after="0" w:line="300" w:lineRule="exact"/>
        <w:ind w:firstLine="709"/>
        <w:jc w:val="both"/>
        <w:rPr>
          <w:b/>
          <w:color w:val="000000"/>
        </w:rPr>
      </w:pPr>
      <w:r>
        <w:rPr>
          <w:b/>
          <w:color w:val="000000"/>
        </w:rPr>
        <w:t>Hiệu trưởng: 0839.153.676; Phó Hiệu trưởng 1:</w:t>
      </w:r>
      <w:r>
        <w:rPr>
          <w:b/>
          <w:color w:val="000000"/>
          <w:sz w:val="32"/>
          <w:szCs w:val="32"/>
        </w:rPr>
        <w:t xml:space="preserve"> </w:t>
      </w:r>
      <w:r>
        <w:rPr>
          <w:b/>
          <w:color w:val="000000"/>
        </w:rPr>
        <w:t>0388991073</w:t>
      </w:r>
      <w:r>
        <w:rPr>
          <w:b/>
          <w:color w:val="000000"/>
          <w:sz w:val="24"/>
          <w:szCs w:val="24"/>
        </w:rPr>
        <w:t xml:space="preserve">; </w:t>
      </w:r>
      <w:r>
        <w:rPr>
          <w:b/>
          <w:color w:val="000000"/>
        </w:rPr>
        <w:t>Phó Hiệu trưởng 2:</w:t>
      </w:r>
      <w:r>
        <w:rPr>
          <w:b/>
          <w:color w:val="000000"/>
          <w:sz w:val="32"/>
          <w:szCs w:val="32"/>
        </w:rPr>
        <w:t xml:space="preserve"> </w:t>
      </w:r>
      <w:r>
        <w:rPr>
          <w:b/>
          <w:color w:val="000000"/>
        </w:rPr>
        <w:t>0349.985.188.</w:t>
      </w:r>
    </w:p>
    <w:p w:rsidR="006E58A4" w:rsidRDefault="006E58A4" w:rsidP="006E58A4">
      <w:pPr>
        <w:pBdr>
          <w:top w:val="nil"/>
          <w:left w:val="nil"/>
          <w:bottom w:val="nil"/>
          <w:right w:val="nil"/>
          <w:between w:val="nil"/>
        </w:pBdr>
        <w:spacing w:after="0" w:line="300" w:lineRule="exact"/>
        <w:ind w:firstLine="709"/>
        <w:jc w:val="both"/>
        <w:rPr>
          <w:b/>
          <w:color w:val="000000"/>
          <w:u w:val="single"/>
        </w:rPr>
      </w:pPr>
      <w:r>
        <w:rPr>
          <w:color w:val="000000"/>
        </w:rPr>
        <w:t>Hoặc đóng góp ý kiến qua hòm thư điện tử Email của nhà trường: </w:t>
      </w:r>
      <w:hyperlink r:id="rId12">
        <w:r>
          <w:rPr>
            <w:color w:val="0000FF"/>
            <w:u w:val="single"/>
          </w:rPr>
          <w:t>mnhoahong.qy.quangninh@moet.edu.vn</w:t>
        </w:r>
      </w:hyperlink>
      <w:r>
        <w:rPr>
          <w:b/>
          <w:color w:val="000000"/>
          <w:u w:val="single"/>
        </w:rPr>
        <w:t>.</w:t>
      </w:r>
    </w:p>
    <w:p w:rsidR="006E58A4" w:rsidRDefault="006E58A4" w:rsidP="006E58A4">
      <w:pPr>
        <w:pBdr>
          <w:top w:val="nil"/>
          <w:left w:val="nil"/>
          <w:bottom w:val="nil"/>
          <w:right w:val="nil"/>
          <w:between w:val="nil"/>
        </w:pBdr>
        <w:spacing w:after="0" w:line="300" w:lineRule="exact"/>
        <w:ind w:firstLine="709"/>
        <w:jc w:val="both"/>
        <w:rPr>
          <w:b/>
          <w:color w:val="000000"/>
          <w:u w:val="single"/>
        </w:rPr>
      </w:pPr>
    </w:p>
    <w:tbl>
      <w:tblPr>
        <w:tblStyle w:val="TableGrid"/>
        <w:tblW w:w="111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229"/>
      </w:tblGrid>
      <w:tr w:rsidR="006E58A4" w:rsidTr="006E58A4">
        <w:tc>
          <w:tcPr>
            <w:tcW w:w="3969" w:type="dxa"/>
          </w:tcPr>
          <w:p w:rsidR="006E58A4" w:rsidRDefault="006E58A4" w:rsidP="006E58A4">
            <w:pPr>
              <w:spacing w:line="300" w:lineRule="exact"/>
              <w:jc w:val="both"/>
              <w:rPr>
                <w:b/>
                <w:color w:val="000000"/>
                <w:u w:val="single"/>
              </w:rPr>
            </w:pPr>
            <w:r>
              <w:rPr>
                <w:b/>
                <w:i/>
                <w:sz w:val="24"/>
                <w:szCs w:val="24"/>
              </w:rPr>
              <w:t xml:space="preserve">Nơi nhận                                                                                         </w:t>
            </w:r>
          </w:p>
        </w:tc>
        <w:tc>
          <w:tcPr>
            <w:tcW w:w="7229" w:type="dxa"/>
          </w:tcPr>
          <w:p w:rsidR="006E58A4" w:rsidRDefault="006E58A4" w:rsidP="006E58A4">
            <w:pPr>
              <w:spacing w:line="300" w:lineRule="exact"/>
              <w:jc w:val="center"/>
              <w:rPr>
                <w:b/>
                <w:color w:val="000000"/>
                <w:u w:val="single"/>
              </w:rPr>
            </w:pPr>
            <w:r>
              <w:rPr>
                <w:b/>
              </w:rPr>
              <w:t>HIỆU TRƯỞNG</w:t>
            </w:r>
          </w:p>
        </w:tc>
      </w:tr>
      <w:tr w:rsidR="006E58A4" w:rsidTr="006E58A4">
        <w:tc>
          <w:tcPr>
            <w:tcW w:w="3969" w:type="dxa"/>
          </w:tcPr>
          <w:p w:rsidR="006E58A4" w:rsidRDefault="006E58A4" w:rsidP="006E58A4">
            <w:pPr>
              <w:numPr>
                <w:ilvl w:val="0"/>
                <w:numId w:val="1"/>
              </w:numPr>
              <w:pBdr>
                <w:top w:val="nil"/>
                <w:left w:val="nil"/>
                <w:bottom w:val="nil"/>
                <w:right w:val="nil"/>
                <w:between w:val="nil"/>
              </w:pBdr>
              <w:tabs>
                <w:tab w:val="left" w:pos="142"/>
              </w:tabs>
              <w:ind w:left="0" w:firstLine="0"/>
              <w:rPr>
                <w:color w:val="000000"/>
                <w:sz w:val="22"/>
                <w:szCs w:val="22"/>
              </w:rPr>
            </w:pPr>
            <w:r>
              <w:rPr>
                <w:color w:val="000000"/>
                <w:sz w:val="22"/>
                <w:szCs w:val="22"/>
              </w:rPr>
              <w:t xml:space="preserve">Phòng GD-ĐT QY (B/c);                                                                                 </w:t>
            </w:r>
          </w:p>
          <w:p w:rsidR="006E58A4" w:rsidRDefault="006E58A4" w:rsidP="006E58A4">
            <w:pPr>
              <w:numPr>
                <w:ilvl w:val="0"/>
                <w:numId w:val="1"/>
              </w:numPr>
              <w:pBdr>
                <w:top w:val="nil"/>
                <w:left w:val="nil"/>
                <w:bottom w:val="nil"/>
                <w:right w:val="nil"/>
                <w:between w:val="nil"/>
              </w:pBdr>
              <w:tabs>
                <w:tab w:val="left" w:pos="142"/>
              </w:tabs>
              <w:ind w:left="0" w:firstLine="0"/>
              <w:rPr>
                <w:color w:val="000000"/>
                <w:sz w:val="22"/>
                <w:szCs w:val="22"/>
              </w:rPr>
            </w:pPr>
            <w:r>
              <w:rPr>
                <w:color w:val="000000"/>
                <w:sz w:val="22"/>
                <w:szCs w:val="22"/>
              </w:rPr>
              <w:t>UBND phường QY (B/c);</w:t>
            </w:r>
          </w:p>
          <w:p w:rsidR="006E58A4" w:rsidRDefault="006E58A4" w:rsidP="006E58A4">
            <w:pPr>
              <w:numPr>
                <w:ilvl w:val="0"/>
                <w:numId w:val="1"/>
              </w:numPr>
              <w:pBdr>
                <w:top w:val="nil"/>
                <w:left w:val="nil"/>
                <w:bottom w:val="nil"/>
                <w:right w:val="nil"/>
                <w:between w:val="nil"/>
              </w:pBdr>
              <w:tabs>
                <w:tab w:val="left" w:pos="72"/>
                <w:tab w:val="left" w:pos="142"/>
              </w:tabs>
              <w:ind w:left="0" w:firstLine="0"/>
              <w:rPr>
                <w:color w:val="000000"/>
                <w:sz w:val="22"/>
                <w:szCs w:val="22"/>
              </w:rPr>
            </w:pPr>
            <w:r>
              <w:rPr>
                <w:color w:val="000000"/>
                <w:sz w:val="22"/>
                <w:szCs w:val="22"/>
              </w:rPr>
              <w:t>Ban giám hiệu (C/đ);</w:t>
            </w:r>
            <w:r w:rsidRPr="00410455">
              <w:rPr>
                <w:noProof/>
              </w:rPr>
              <w:t xml:space="preserve"> </w:t>
            </w:r>
          </w:p>
          <w:p w:rsidR="006E58A4" w:rsidRDefault="006E58A4" w:rsidP="006E58A4">
            <w:pPr>
              <w:numPr>
                <w:ilvl w:val="0"/>
                <w:numId w:val="1"/>
              </w:numPr>
              <w:pBdr>
                <w:top w:val="nil"/>
                <w:left w:val="nil"/>
                <w:bottom w:val="nil"/>
                <w:right w:val="nil"/>
                <w:between w:val="nil"/>
              </w:pBdr>
              <w:tabs>
                <w:tab w:val="left" w:pos="142"/>
              </w:tabs>
              <w:ind w:left="0" w:firstLine="0"/>
              <w:rPr>
                <w:color w:val="000000"/>
                <w:sz w:val="22"/>
                <w:szCs w:val="22"/>
              </w:rPr>
            </w:pPr>
            <w:r>
              <w:rPr>
                <w:color w:val="000000"/>
                <w:sz w:val="22"/>
                <w:szCs w:val="22"/>
              </w:rPr>
              <w:t>Ban tuyển sinh (T/h);</w:t>
            </w:r>
          </w:p>
          <w:p w:rsidR="006E58A4" w:rsidRDefault="006E58A4" w:rsidP="006E58A4">
            <w:pPr>
              <w:numPr>
                <w:ilvl w:val="0"/>
                <w:numId w:val="1"/>
              </w:numPr>
              <w:pBdr>
                <w:top w:val="nil"/>
                <w:left w:val="nil"/>
                <w:bottom w:val="nil"/>
                <w:right w:val="nil"/>
                <w:between w:val="nil"/>
              </w:pBdr>
              <w:tabs>
                <w:tab w:val="left" w:pos="142"/>
              </w:tabs>
              <w:ind w:left="0" w:firstLine="0"/>
              <w:rPr>
                <w:color w:val="000000"/>
                <w:sz w:val="22"/>
                <w:szCs w:val="22"/>
              </w:rPr>
            </w:pPr>
            <w:r>
              <w:rPr>
                <w:color w:val="000000"/>
                <w:sz w:val="22"/>
                <w:szCs w:val="22"/>
              </w:rPr>
              <w:t>Lưu: VT.</w:t>
            </w:r>
            <w:r>
              <w:rPr>
                <w:b/>
                <w:color w:val="000000"/>
              </w:rPr>
              <w:t xml:space="preserve">                                                                                                                                                                            </w:t>
            </w:r>
          </w:p>
          <w:p w:rsidR="006E58A4" w:rsidRDefault="006E58A4" w:rsidP="006E58A4">
            <w:pPr>
              <w:spacing w:line="300" w:lineRule="exact"/>
              <w:jc w:val="both"/>
              <w:rPr>
                <w:b/>
                <w:color w:val="000000"/>
                <w:u w:val="single"/>
              </w:rPr>
            </w:pPr>
          </w:p>
          <w:p w:rsidR="006E58A4" w:rsidRDefault="006E58A4" w:rsidP="006E58A4">
            <w:pPr>
              <w:spacing w:line="300" w:lineRule="exact"/>
              <w:jc w:val="both"/>
              <w:rPr>
                <w:b/>
                <w:color w:val="000000"/>
                <w:u w:val="single"/>
              </w:rPr>
            </w:pPr>
          </w:p>
          <w:p w:rsidR="006E58A4" w:rsidRDefault="006E58A4" w:rsidP="006E58A4">
            <w:pPr>
              <w:spacing w:line="300" w:lineRule="exact"/>
              <w:jc w:val="both"/>
              <w:rPr>
                <w:b/>
                <w:color w:val="000000"/>
                <w:u w:val="single"/>
              </w:rPr>
            </w:pPr>
          </w:p>
        </w:tc>
        <w:tc>
          <w:tcPr>
            <w:tcW w:w="7229" w:type="dxa"/>
          </w:tcPr>
          <w:p w:rsidR="006E58A4" w:rsidRDefault="006E58A4" w:rsidP="006E58A4">
            <w:pPr>
              <w:spacing w:line="300" w:lineRule="exact"/>
              <w:jc w:val="both"/>
              <w:rPr>
                <w:b/>
                <w:color w:val="000000"/>
                <w:u w:val="single"/>
              </w:rPr>
            </w:pPr>
            <w:bookmarkStart w:id="1" w:name="_GoBack"/>
            <w:bookmarkEnd w:id="1"/>
          </w:p>
        </w:tc>
      </w:tr>
      <w:tr w:rsidR="006E58A4" w:rsidTr="006E58A4">
        <w:tc>
          <w:tcPr>
            <w:tcW w:w="3969" w:type="dxa"/>
          </w:tcPr>
          <w:p w:rsidR="006E58A4" w:rsidRDefault="006E58A4" w:rsidP="006E58A4">
            <w:pPr>
              <w:pBdr>
                <w:top w:val="nil"/>
                <w:left w:val="nil"/>
                <w:bottom w:val="nil"/>
                <w:right w:val="nil"/>
                <w:between w:val="nil"/>
              </w:pBdr>
              <w:tabs>
                <w:tab w:val="left" w:pos="142"/>
              </w:tabs>
              <w:rPr>
                <w:color w:val="000000"/>
                <w:sz w:val="22"/>
                <w:szCs w:val="22"/>
              </w:rPr>
            </w:pPr>
          </w:p>
        </w:tc>
        <w:tc>
          <w:tcPr>
            <w:tcW w:w="7229" w:type="dxa"/>
          </w:tcPr>
          <w:p w:rsidR="006E58A4" w:rsidRDefault="006E58A4" w:rsidP="006E58A4">
            <w:pPr>
              <w:tabs>
                <w:tab w:val="left" w:pos="142"/>
                <w:tab w:val="left" w:pos="6870"/>
              </w:tabs>
              <w:ind w:left="439" w:hanging="14"/>
              <w:jc w:val="center"/>
            </w:pPr>
            <w:r>
              <w:rPr>
                <w:b/>
              </w:rPr>
              <w:t>Vũ Thanh Quyên</w:t>
            </w:r>
          </w:p>
          <w:p w:rsidR="006E58A4" w:rsidRDefault="006E58A4" w:rsidP="006E58A4">
            <w:pPr>
              <w:spacing w:line="300" w:lineRule="exact"/>
              <w:jc w:val="both"/>
              <w:rPr>
                <w:b/>
                <w:noProof/>
                <w:color w:val="000000"/>
                <w:u w:val="single"/>
              </w:rPr>
            </w:pPr>
          </w:p>
        </w:tc>
      </w:tr>
    </w:tbl>
    <w:p w:rsidR="006E58A4" w:rsidRDefault="006E58A4" w:rsidP="006E58A4">
      <w:pPr>
        <w:tabs>
          <w:tab w:val="left" w:pos="142"/>
          <w:tab w:val="left" w:pos="6870"/>
        </w:tabs>
        <w:spacing w:after="0" w:line="240" w:lineRule="auto"/>
        <w:ind w:left="6480"/>
      </w:pPr>
    </w:p>
    <w:p w:rsidR="006E58A4" w:rsidRDefault="006E58A4" w:rsidP="007637AE">
      <w:pPr>
        <w:tabs>
          <w:tab w:val="left" w:pos="142"/>
          <w:tab w:val="left" w:pos="6870"/>
        </w:tabs>
        <w:spacing w:after="0" w:line="240" w:lineRule="auto"/>
        <w:ind w:left="6480"/>
      </w:pPr>
    </w:p>
    <w:p w:rsidR="006E58A4" w:rsidRDefault="006E58A4" w:rsidP="007637AE">
      <w:pPr>
        <w:tabs>
          <w:tab w:val="left" w:pos="142"/>
          <w:tab w:val="left" w:pos="6870"/>
        </w:tabs>
        <w:spacing w:after="0" w:line="240" w:lineRule="auto"/>
        <w:ind w:left="6480"/>
      </w:pPr>
    </w:p>
    <w:sectPr w:rsidR="006E58A4" w:rsidSect="00050818">
      <w:footerReference w:type="default" r:id="rId13"/>
      <w:pgSz w:w="11907" w:h="16840" w:code="9"/>
      <w:pgMar w:top="1134" w:right="1134" w:bottom="1134" w:left="1701" w:header="720" w:footer="2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108" w:rsidRDefault="00842108">
      <w:pPr>
        <w:spacing w:after="0" w:line="240" w:lineRule="auto"/>
      </w:pPr>
      <w:r>
        <w:separator/>
      </w:r>
    </w:p>
  </w:endnote>
  <w:endnote w:type="continuationSeparator" w:id="0">
    <w:p w:rsidR="00842108" w:rsidRDefault="0084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8A4" w:rsidRDefault="006E58A4">
    <w:pPr>
      <w:pBdr>
        <w:top w:val="nil"/>
        <w:left w:val="nil"/>
        <w:bottom w:val="nil"/>
        <w:right w:val="nil"/>
        <w:between w:val="nil"/>
      </w:pBdr>
      <w:tabs>
        <w:tab w:val="center" w:pos="4680"/>
        <w:tab w:val="right" w:pos="9360"/>
      </w:tabs>
      <w:spacing w:after="0" w:line="240" w:lineRule="auto"/>
      <w:jc w:val="center"/>
      <w:rPr>
        <w:color w:val="000000"/>
      </w:rPr>
    </w:pPr>
  </w:p>
  <w:p w:rsidR="006E58A4" w:rsidRDefault="006E58A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108" w:rsidRDefault="00842108">
      <w:pPr>
        <w:spacing w:after="0" w:line="240" w:lineRule="auto"/>
      </w:pPr>
      <w:r>
        <w:separator/>
      </w:r>
    </w:p>
  </w:footnote>
  <w:footnote w:type="continuationSeparator" w:id="0">
    <w:p w:rsidR="00842108" w:rsidRDefault="00842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84BBD"/>
    <w:multiLevelType w:val="multilevel"/>
    <w:tmpl w:val="B9FA5B9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B4"/>
    <w:rsid w:val="00050818"/>
    <w:rsid w:val="00195671"/>
    <w:rsid w:val="002C3A04"/>
    <w:rsid w:val="00362C60"/>
    <w:rsid w:val="00410455"/>
    <w:rsid w:val="005D4996"/>
    <w:rsid w:val="006E58A4"/>
    <w:rsid w:val="00721A90"/>
    <w:rsid w:val="007637AE"/>
    <w:rsid w:val="00842108"/>
    <w:rsid w:val="0086699E"/>
    <w:rsid w:val="008B2CB4"/>
    <w:rsid w:val="00A43F78"/>
    <w:rsid w:val="00A85FE8"/>
    <w:rsid w:val="00A91754"/>
    <w:rsid w:val="00B27E4D"/>
    <w:rsid w:val="00C574E6"/>
    <w:rsid w:val="00DF0E80"/>
    <w:rsid w:val="00EB4991"/>
    <w:rsid w:val="00F9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5D92"/>
  <w15:docId w15:val="{C9A33FB5-B732-4566-BA1E-F1C486C8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B3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867B36"/>
    <w:pPr>
      <w:spacing w:before="100" w:beforeAutospacing="1" w:after="100" w:afterAutospacing="1" w:line="240" w:lineRule="auto"/>
    </w:pPr>
    <w:rPr>
      <w:sz w:val="24"/>
      <w:szCs w:val="24"/>
    </w:rPr>
  </w:style>
  <w:style w:type="character" w:styleId="Strong">
    <w:name w:val="Strong"/>
    <w:basedOn w:val="DefaultParagraphFont"/>
    <w:uiPriority w:val="22"/>
    <w:qFormat/>
    <w:rsid w:val="00BE266C"/>
    <w:rPr>
      <w:b/>
      <w:bCs/>
    </w:rPr>
  </w:style>
  <w:style w:type="character" w:styleId="Emphasis">
    <w:name w:val="Emphasis"/>
    <w:basedOn w:val="DefaultParagraphFont"/>
    <w:uiPriority w:val="20"/>
    <w:qFormat/>
    <w:rsid w:val="00BE266C"/>
    <w:rPr>
      <w:i/>
      <w:iCs/>
    </w:rPr>
  </w:style>
  <w:style w:type="table" w:styleId="TableGrid">
    <w:name w:val="Table Grid"/>
    <w:basedOn w:val="TableNormal"/>
    <w:uiPriority w:val="39"/>
    <w:rsid w:val="00BE2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66C"/>
    <w:pPr>
      <w:spacing w:after="160" w:line="259" w:lineRule="auto"/>
      <w:ind w:left="720"/>
      <w:contextualSpacing/>
    </w:pPr>
  </w:style>
  <w:style w:type="paragraph" w:styleId="Header">
    <w:name w:val="header"/>
    <w:basedOn w:val="Normal"/>
    <w:link w:val="HeaderChar"/>
    <w:uiPriority w:val="99"/>
    <w:unhideWhenUsed/>
    <w:rsid w:val="00BE2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66C"/>
  </w:style>
  <w:style w:type="paragraph" w:styleId="Footer">
    <w:name w:val="footer"/>
    <w:basedOn w:val="Normal"/>
    <w:link w:val="FooterChar"/>
    <w:uiPriority w:val="99"/>
    <w:unhideWhenUsed/>
    <w:rsid w:val="00BE2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66C"/>
  </w:style>
  <w:style w:type="character" w:styleId="Hyperlink">
    <w:name w:val="Hyperlink"/>
    <w:basedOn w:val="DefaultParagraphFont"/>
    <w:uiPriority w:val="99"/>
    <w:unhideWhenUsed/>
    <w:rsid w:val="00BE266C"/>
    <w:rPr>
      <w:color w:val="0000FF" w:themeColor="hyperlink"/>
      <w:u w:val="single"/>
    </w:rPr>
  </w:style>
  <w:style w:type="paragraph" w:styleId="BalloonText">
    <w:name w:val="Balloon Text"/>
    <w:basedOn w:val="Normal"/>
    <w:link w:val="BalloonTextChar"/>
    <w:uiPriority w:val="99"/>
    <w:semiHidden/>
    <w:unhideWhenUsed/>
    <w:rsid w:val="00A02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7CA"/>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nhoahong.qy.quangninh@moet.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nhoahong.qy.quangninh@moet.edu.v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xgfa+TgJWm+e72uT80PLcGMTrA==">CgMxLjAyCGguZ2pkZ3hzOAByITE4dV9JdVZNMmV0S3FvbkY2YWdQZ2J4aWgySFUxbndDcA==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Dell</cp:lastModifiedBy>
  <cp:revision>10</cp:revision>
  <cp:lastPrinted>2024-08-13T02:57:00Z</cp:lastPrinted>
  <dcterms:created xsi:type="dcterms:W3CDTF">2020-08-14T16:00:00Z</dcterms:created>
  <dcterms:modified xsi:type="dcterms:W3CDTF">2024-08-13T03:02:00Z</dcterms:modified>
</cp:coreProperties>
</file>