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0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97"/>
      </w:tblGrid>
      <w:tr w:rsidR="007A5D99" w:rsidRPr="00310652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sz w:val="26"/>
                <w:szCs w:val="26"/>
                <w:lang w:val="nl-NL"/>
              </w:rPr>
              <w:t>PHÒNG GD&amp;</w:t>
            </w:r>
            <w:r w:rsidRPr="00310652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310652">
              <w:rPr>
                <w:sz w:val="26"/>
                <w:szCs w:val="26"/>
                <w:lang w:val="nl-NL"/>
              </w:rPr>
              <w:t>T QUẢNG YÊN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7A5D99" w:rsidRPr="00310652" w:rsidTr="00DE2466">
        <w:tc>
          <w:tcPr>
            <w:tcW w:w="4253" w:type="dxa"/>
          </w:tcPr>
          <w:p w:rsidR="007A5D99" w:rsidRPr="008F62F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62F2">
              <w:rPr>
                <w:b/>
                <w:sz w:val="26"/>
                <w:szCs w:val="26"/>
                <w:lang w:val="nl-NL"/>
              </w:rPr>
              <w:t>HĐT MN ĐÔNG MAI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310652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A5D99" w:rsidRPr="00671180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Cs w:val="24"/>
                <w:lang w:val="nl-NL"/>
              </w:rPr>
            </w:pPr>
            <w:r w:rsidRPr="00310652">
              <w:rPr>
                <w:szCs w:val="24"/>
                <w:lang w:val="nl-NL"/>
              </w:rPr>
              <w:t>–––––––––––</w:t>
            </w:r>
          </w:p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97" w:type="dxa"/>
          </w:tcPr>
          <w:p w:rsidR="007A5D99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2152650" cy="9525"/>
                      <wp:effectExtent l="6350" t="9525" r="12700" b="9525"/>
                      <wp:wrapNone/>
                      <wp:docPr id="11203303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B78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pt;margin-top:3pt;width:169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"/>
                  </w:pict>
                </mc:Fallback>
              </mc:AlternateContent>
            </w:r>
          </w:p>
          <w:p w:rsidR="007A5D99" w:rsidRPr="00671180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Đông Mai, ngày 2</w:t>
            </w:r>
            <w:r w:rsidR="002D2C94">
              <w:rPr>
                <w:i/>
                <w:sz w:val="26"/>
                <w:szCs w:val="26"/>
                <w:lang w:val="nl-NL"/>
              </w:rPr>
              <w:t>9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714A12">
              <w:rPr>
                <w:i/>
                <w:sz w:val="26"/>
                <w:szCs w:val="26"/>
                <w:lang w:val="nl-NL"/>
              </w:rPr>
              <w:t>12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n</w:t>
            </w:r>
            <w:r w:rsidRPr="00671180">
              <w:rPr>
                <w:rFonts w:hint="eastAsia"/>
                <w:i/>
                <w:sz w:val="26"/>
                <w:szCs w:val="26"/>
                <w:lang w:val="nl-NL"/>
              </w:rPr>
              <w:t>ă</w:t>
            </w:r>
            <w:r>
              <w:rPr>
                <w:i/>
                <w:sz w:val="26"/>
                <w:szCs w:val="26"/>
                <w:lang w:val="nl-NL"/>
              </w:rPr>
              <w:t>m 2023</w:t>
            </w:r>
          </w:p>
        </w:tc>
      </w:tr>
    </w:tbl>
    <w:p w:rsidR="007A5D99" w:rsidRDefault="007A5D99" w:rsidP="007A5D9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  <w:sz w:val="28"/>
          <w:szCs w:val="28"/>
        </w:rPr>
      </w:pPr>
    </w:p>
    <w:p w:rsidR="00495EC7" w:rsidRPr="001B2236" w:rsidRDefault="00495EC7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B2236">
        <w:rPr>
          <w:rStyle w:val="Strong"/>
          <w:sz w:val="28"/>
          <w:szCs w:val="28"/>
        </w:rPr>
        <w:t>BIÊN BẢN</w:t>
      </w:r>
    </w:p>
    <w:p w:rsidR="007A5D99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HỘI ĐỒNG TRƯỜNG NHIỆM KỲ  2021-2026</w:t>
      </w:r>
    </w:p>
    <w:p w:rsidR="00495EC7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PHIÊN HỌP</w:t>
      </w:r>
      <w:r w:rsidR="00495EC7" w:rsidRPr="001B2236">
        <w:rPr>
          <w:rStyle w:val="Strong"/>
          <w:sz w:val="28"/>
          <w:szCs w:val="28"/>
        </w:rPr>
        <w:t xml:space="preserve"> THỨ </w:t>
      </w:r>
      <w:r w:rsidR="0083442B">
        <w:rPr>
          <w:rStyle w:val="Strong"/>
          <w:sz w:val="28"/>
          <w:szCs w:val="28"/>
        </w:rPr>
        <w:t>TƯ</w:t>
      </w:r>
      <w:r w:rsidR="00495EC7" w:rsidRPr="001B2236">
        <w:rPr>
          <w:rStyle w:val="Strong"/>
          <w:sz w:val="28"/>
          <w:szCs w:val="28"/>
        </w:rPr>
        <w:t xml:space="preserve"> </w:t>
      </w:r>
      <w:r w:rsidRPr="001B2236">
        <w:rPr>
          <w:rStyle w:val="Strong"/>
          <w:sz w:val="28"/>
          <w:szCs w:val="28"/>
        </w:rPr>
        <w:t>NĂM HỌC 2023-2024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pacing w:val="-8"/>
          <w:sz w:val="28"/>
          <w:szCs w:val="28"/>
        </w:rPr>
        <w:t xml:space="preserve">V/v quyết nghị </w:t>
      </w:r>
      <w:r w:rsidR="003E5626">
        <w:rPr>
          <w:rStyle w:val="Strong"/>
          <w:spacing w:val="-8"/>
          <w:sz w:val="28"/>
          <w:szCs w:val="28"/>
        </w:rPr>
        <w:t xml:space="preserve">đánh giá kết quả học kỳ I, năm học 2023-2024 và phương hướng nhiệm vụ học kỳ II năm học 2023-2024  </w:t>
      </w:r>
      <w:r w:rsidRPr="001B2236">
        <w:rPr>
          <w:b/>
          <w:bCs/>
          <w:sz w:val="28"/>
          <w:szCs w:val="28"/>
        </w:rPr>
        <w:t xml:space="preserve"> </w:t>
      </w:r>
    </w:p>
    <w:p w:rsidR="00495EC7" w:rsidRPr="001B2236" w:rsidRDefault="007A5D99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2199092</wp:posOffset>
                </wp:positionH>
                <wp:positionV relativeFrom="paragraph">
                  <wp:posOffset>6284</wp:posOffset>
                </wp:positionV>
                <wp:extent cx="1376855" cy="10511"/>
                <wp:effectExtent l="0" t="0" r="33020" b="27940"/>
                <wp:wrapNone/>
                <wp:docPr id="15012769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855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465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.5pt" to="28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95EC7" w:rsidRPr="001B2236">
        <w:t> 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rFonts w:ascii="Helvetica" w:hAnsi="Helvetica"/>
          <w:sz w:val="18"/>
          <w:szCs w:val="18"/>
        </w:rPr>
        <w:t> </w:t>
      </w:r>
    </w:p>
    <w:p w:rsidR="00495EC7" w:rsidRPr="001B2236" w:rsidRDefault="00C31E06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</w:t>
      </w:r>
      <w:r w:rsidR="00495EC7" w:rsidRPr="001B2236">
        <w:rPr>
          <w:b/>
          <w:bCs/>
          <w:sz w:val="28"/>
          <w:szCs w:val="28"/>
        </w:rPr>
        <w:t>. Thời gian, địa điểm, thành phần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- Thời gian: Lúc 8 giờ 00 phút, ngày </w:t>
      </w:r>
      <w:r w:rsidR="00674678" w:rsidRPr="001B2236">
        <w:rPr>
          <w:sz w:val="28"/>
          <w:szCs w:val="28"/>
        </w:rPr>
        <w:t>2</w:t>
      </w:r>
      <w:r w:rsidR="0085539A" w:rsidRPr="001B2236">
        <w:rPr>
          <w:sz w:val="28"/>
          <w:szCs w:val="28"/>
        </w:rPr>
        <w:t>9</w:t>
      </w:r>
      <w:r w:rsidRPr="001B2236">
        <w:rPr>
          <w:sz w:val="28"/>
          <w:szCs w:val="28"/>
        </w:rPr>
        <w:t xml:space="preserve"> tháng </w:t>
      </w:r>
      <w:r w:rsidR="003E5626">
        <w:rPr>
          <w:sz w:val="28"/>
          <w:szCs w:val="28"/>
        </w:rPr>
        <w:t>12</w:t>
      </w:r>
      <w:r w:rsidRPr="001B2236">
        <w:rPr>
          <w:sz w:val="28"/>
          <w:szCs w:val="28"/>
        </w:rPr>
        <w:t xml:space="preserve"> năm 202</w:t>
      </w:r>
      <w:r w:rsidR="00674678" w:rsidRPr="001B2236">
        <w:rPr>
          <w:sz w:val="28"/>
          <w:szCs w:val="28"/>
        </w:rPr>
        <w:t>3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pacing w:val="-12"/>
          <w:sz w:val="28"/>
          <w:szCs w:val="28"/>
        </w:rPr>
        <w:t xml:space="preserve">- Địa điểm: Phòng </w:t>
      </w:r>
      <w:r w:rsidR="00674678" w:rsidRPr="001B2236">
        <w:rPr>
          <w:spacing w:val="-12"/>
          <w:sz w:val="28"/>
          <w:szCs w:val="28"/>
        </w:rPr>
        <w:t>họp</w:t>
      </w:r>
      <w:r w:rsidRPr="001B2236">
        <w:rPr>
          <w:spacing w:val="-12"/>
          <w:sz w:val="28"/>
          <w:szCs w:val="28"/>
        </w:rPr>
        <w:t xml:space="preserve"> Trường </w:t>
      </w:r>
      <w:r w:rsidR="00674678" w:rsidRPr="001B2236">
        <w:rPr>
          <w:spacing w:val="-12"/>
          <w:sz w:val="28"/>
          <w:szCs w:val="28"/>
        </w:rPr>
        <w:t>mầm non Đông Mai.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>- Thành phần: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Bà </w:t>
      </w:r>
      <w:r w:rsidR="00674678" w:rsidRPr="001B2236">
        <w:rPr>
          <w:sz w:val="28"/>
          <w:szCs w:val="28"/>
        </w:rPr>
        <w:t>Phạm Thị Hiên – Chủ tịch Hội đồng -</w:t>
      </w:r>
      <w:r w:rsidRPr="001B2236">
        <w:rPr>
          <w:sz w:val="28"/>
          <w:szCs w:val="28"/>
        </w:rPr>
        <w:t> Hiệu trưởng </w:t>
      </w:r>
      <w:r w:rsidR="00674678" w:rsidRPr="001B2236">
        <w:rPr>
          <w:sz w:val="28"/>
          <w:szCs w:val="28"/>
        </w:rPr>
        <w:t xml:space="preserve">- </w:t>
      </w:r>
      <w:r w:rsidRPr="001B2236">
        <w:rPr>
          <w:sz w:val="28"/>
          <w:szCs w:val="28"/>
        </w:rPr>
        <w:t>Chủ trì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</w:t>
      </w:r>
      <w:r w:rsidR="00102B68" w:rsidRPr="001B2236">
        <w:rPr>
          <w:sz w:val="28"/>
          <w:szCs w:val="28"/>
        </w:rPr>
        <w:t>Bà Nguyễn Thị Thanh Nhân -</w:t>
      </w:r>
      <w:r w:rsidRPr="001B2236">
        <w:rPr>
          <w:sz w:val="28"/>
          <w:szCs w:val="28"/>
        </w:rPr>
        <w:t> Thư kí HĐT</w:t>
      </w:r>
      <w:r w:rsidR="00102B68" w:rsidRPr="001B2236">
        <w:rPr>
          <w:sz w:val="28"/>
          <w:szCs w:val="28"/>
        </w:rPr>
        <w:t xml:space="preserve"> – PHT -</w:t>
      </w:r>
      <w:r w:rsidRPr="001B2236">
        <w:rPr>
          <w:sz w:val="28"/>
          <w:szCs w:val="28"/>
        </w:rPr>
        <w:t xml:space="preserve"> Thư kí</w:t>
      </w:r>
    </w:p>
    <w:p w:rsidR="003E562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1B2236">
        <w:rPr>
          <w:sz w:val="28"/>
          <w:szCs w:val="28"/>
        </w:rPr>
        <w:t>Cùng các thành viên trong hội đồng trường</w:t>
      </w:r>
      <w:r w:rsidR="00C31E06" w:rsidRPr="001B2236">
        <w:rPr>
          <w:sz w:val="28"/>
          <w:szCs w:val="28"/>
        </w:rPr>
        <w:t xml:space="preserve"> có mặt </w:t>
      </w:r>
      <w:r w:rsidR="003E5626">
        <w:rPr>
          <w:sz w:val="28"/>
          <w:szCs w:val="28"/>
        </w:rPr>
        <w:t>9</w:t>
      </w:r>
      <w:r w:rsidR="00C31E06" w:rsidRPr="001B2236">
        <w:rPr>
          <w:sz w:val="28"/>
          <w:szCs w:val="28"/>
        </w:rPr>
        <w:t xml:space="preserve">/9, vắng 0 </w:t>
      </w:r>
    </w:p>
    <w:p w:rsidR="00495EC7" w:rsidRPr="001B2236" w:rsidRDefault="00C31E06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II</w:t>
      </w:r>
      <w:r w:rsidR="00495EC7" w:rsidRPr="001B2236">
        <w:rPr>
          <w:b/>
          <w:bCs/>
          <w:sz w:val="28"/>
          <w:szCs w:val="28"/>
        </w:rPr>
        <w:t>. Nội dung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1. Mục đích cuộc họp</w:t>
      </w:r>
    </w:p>
    <w:p w:rsidR="00495EC7" w:rsidRPr="003E5626" w:rsidRDefault="00495EC7" w:rsidP="0080725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3E5626">
        <w:rPr>
          <w:sz w:val="28"/>
          <w:szCs w:val="28"/>
        </w:rPr>
        <w:t xml:space="preserve">Thảo luận, bàn bạc, trao đổi về những nội dung </w:t>
      </w:r>
      <w:r w:rsidR="00807253">
        <w:rPr>
          <w:sz w:val="28"/>
          <w:szCs w:val="28"/>
        </w:rPr>
        <w:t xml:space="preserve">dự </w:t>
      </w:r>
      <w:r w:rsidR="00807253" w:rsidRPr="005F558E">
        <w:rPr>
          <w:color w:val="000000"/>
          <w:sz w:val="28"/>
          <w:szCs w:val="28"/>
        </w:rPr>
        <w:t xml:space="preserve">thảo báo cáo sơ kết học kì I, </w:t>
      </w:r>
      <w:r w:rsidR="00807253">
        <w:rPr>
          <w:color w:val="000000"/>
          <w:sz w:val="28"/>
          <w:szCs w:val="28"/>
        </w:rPr>
        <w:t>năm học 2023</w:t>
      </w:r>
      <w:r w:rsidR="00807253" w:rsidRPr="005F558E">
        <w:rPr>
          <w:color w:val="000000"/>
          <w:sz w:val="28"/>
          <w:szCs w:val="28"/>
        </w:rPr>
        <w:t xml:space="preserve">- </w:t>
      </w:r>
      <w:r w:rsidR="00807253">
        <w:rPr>
          <w:color w:val="000000"/>
          <w:sz w:val="28"/>
          <w:szCs w:val="28"/>
        </w:rPr>
        <w:t>2024 và phương hướng nhiệm vụ học kỳ II năm học 2023</w:t>
      </w:r>
      <w:r w:rsidR="00807253" w:rsidRPr="005F558E">
        <w:rPr>
          <w:color w:val="000000"/>
          <w:sz w:val="28"/>
          <w:szCs w:val="28"/>
        </w:rPr>
        <w:t xml:space="preserve">- </w:t>
      </w:r>
      <w:r w:rsidR="00807253">
        <w:rPr>
          <w:color w:val="000000"/>
          <w:sz w:val="28"/>
          <w:szCs w:val="28"/>
        </w:rPr>
        <w:t>2024</w:t>
      </w:r>
      <w:r w:rsidR="00807253" w:rsidRPr="005F558E">
        <w:rPr>
          <w:color w:val="000000"/>
          <w:sz w:val="28"/>
          <w:szCs w:val="28"/>
        </w:rPr>
        <w:t>.</w:t>
      </w:r>
    </w:p>
    <w:p w:rsidR="00495EC7" w:rsidRPr="003E5626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b/>
          <w:bCs/>
          <w:sz w:val="18"/>
          <w:szCs w:val="18"/>
        </w:rPr>
      </w:pPr>
      <w:r w:rsidRPr="003E5626">
        <w:rPr>
          <w:b/>
          <w:bCs/>
          <w:sz w:val="28"/>
          <w:szCs w:val="28"/>
        </w:rPr>
        <w:t>2. Tiến trình buổi họp</w:t>
      </w:r>
    </w:p>
    <w:p w:rsidR="004A2468" w:rsidRPr="005F558E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i/>
          <w:color w:val="000000"/>
          <w:spacing w:val="-8"/>
          <w:sz w:val="28"/>
          <w:szCs w:val="28"/>
        </w:rPr>
      </w:pPr>
      <w:r w:rsidRPr="005F558E">
        <w:rPr>
          <w:i/>
          <w:color w:val="000000"/>
          <w:spacing w:val="-8"/>
          <w:sz w:val="28"/>
          <w:szCs w:val="28"/>
        </w:rPr>
        <w:t xml:space="preserve">2.2.1. Thảo luận về dự thảo báo cáo sơ kết học kỳ I, </w:t>
      </w:r>
      <w:r>
        <w:rPr>
          <w:i/>
          <w:color w:val="000000"/>
          <w:spacing w:val="-8"/>
          <w:sz w:val="28"/>
          <w:szCs w:val="28"/>
        </w:rPr>
        <w:t>năm học 2023</w:t>
      </w:r>
      <w:r w:rsidRPr="005F558E">
        <w:rPr>
          <w:i/>
          <w:color w:val="000000"/>
          <w:spacing w:val="-8"/>
          <w:sz w:val="28"/>
          <w:szCs w:val="28"/>
        </w:rPr>
        <w:t>-</w:t>
      </w:r>
      <w:r>
        <w:rPr>
          <w:i/>
          <w:color w:val="000000"/>
          <w:spacing w:val="-8"/>
          <w:sz w:val="28"/>
          <w:szCs w:val="28"/>
        </w:rPr>
        <w:t>2024</w:t>
      </w:r>
      <w:r w:rsidRPr="005F558E">
        <w:rPr>
          <w:i/>
          <w:color w:val="000000"/>
          <w:spacing w:val="-8"/>
          <w:sz w:val="28"/>
          <w:szCs w:val="28"/>
        </w:rPr>
        <w:t>:</w:t>
      </w:r>
    </w:p>
    <w:p w:rsidR="00257B91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5F558E">
        <w:rPr>
          <w:color w:val="000000"/>
          <w:sz w:val="28"/>
          <w:szCs w:val="28"/>
        </w:rPr>
        <w:t xml:space="preserve"> Phạm Thị Hiên</w:t>
      </w:r>
      <w:r>
        <w:rPr>
          <w:color w:val="000000"/>
          <w:sz w:val="28"/>
          <w:szCs w:val="28"/>
        </w:rPr>
        <w:t>, chủ tịch Hội đồng trường đánh giá kết quả hoạt động của nhà trường,</w:t>
      </w:r>
      <w:r w:rsidRPr="005F558E">
        <w:rPr>
          <w:color w:val="000000"/>
          <w:sz w:val="28"/>
          <w:szCs w:val="28"/>
        </w:rPr>
        <w:t xml:space="preserve"> thông qua dự thảo báo cáo sơ kết học </w:t>
      </w:r>
      <w:r>
        <w:rPr>
          <w:color w:val="000000"/>
          <w:sz w:val="28"/>
          <w:szCs w:val="28"/>
        </w:rPr>
        <w:t>kỳ</w:t>
      </w:r>
      <w:r w:rsidRPr="005F558E">
        <w:rPr>
          <w:color w:val="000000"/>
          <w:sz w:val="28"/>
          <w:szCs w:val="28"/>
        </w:rPr>
        <w:t xml:space="preserve"> I nă</w:t>
      </w:r>
      <w:r>
        <w:rPr>
          <w:color w:val="000000"/>
          <w:sz w:val="28"/>
          <w:szCs w:val="28"/>
        </w:rPr>
        <w:t>m học 2023</w:t>
      </w:r>
      <w:r w:rsidRPr="005F558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2024</w:t>
      </w:r>
      <w:r w:rsidR="00257B91">
        <w:rPr>
          <w:color w:val="000000"/>
          <w:sz w:val="28"/>
          <w:szCs w:val="28"/>
        </w:rPr>
        <w:t xml:space="preserve"> </w:t>
      </w:r>
    </w:p>
    <w:p w:rsidR="004A2468" w:rsidRPr="005F558E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t xml:space="preserve">- Các thành viên cho ý kiến </w:t>
      </w:r>
      <w:r w:rsidR="001A32AA">
        <w:rPr>
          <w:color w:val="000000"/>
          <w:sz w:val="28"/>
          <w:szCs w:val="28"/>
        </w:rPr>
        <w:t>đánh giá về hoạt động của nhà trường trong học kỳ I, năm học 2023-2024</w:t>
      </w:r>
      <w:r w:rsidRPr="005F558E">
        <w:rPr>
          <w:color w:val="000000"/>
          <w:sz w:val="28"/>
          <w:szCs w:val="28"/>
        </w:rPr>
        <w:t xml:space="preserve"> để đưa ra Quyết nghị.</w:t>
      </w:r>
    </w:p>
    <w:p w:rsidR="004A2468" w:rsidRPr="005F558E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i/>
          <w:color w:val="000000"/>
          <w:sz w:val="28"/>
          <w:szCs w:val="28"/>
        </w:rPr>
      </w:pPr>
      <w:r w:rsidRPr="005F558E">
        <w:rPr>
          <w:i/>
          <w:color w:val="000000"/>
          <w:sz w:val="28"/>
          <w:szCs w:val="28"/>
        </w:rPr>
        <w:t>2.2.2. Kết quả:</w:t>
      </w:r>
    </w:p>
    <w:p w:rsidR="004A2468" w:rsidRPr="00692278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9/9</w:t>
      </w:r>
      <w:r w:rsidRPr="005F558E">
        <w:rPr>
          <w:color w:val="000000"/>
          <w:spacing w:val="-2"/>
          <w:sz w:val="28"/>
          <w:szCs w:val="28"/>
        </w:rPr>
        <w:t xml:space="preserve"> thành viên Hội đồng trường nhất trí và thống nhất với dự thảo báo c</w:t>
      </w:r>
      <w:r>
        <w:rPr>
          <w:color w:val="000000"/>
          <w:spacing w:val="-2"/>
          <w:sz w:val="28"/>
          <w:szCs w:val="28"/>
        </w:rPr>
        <w:t>áo sơ kết học kỳ I, năm học 2023</w:t>
      </w:r>
      <w:r w:rsidRPr="005F558E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2024</w:t>
      </w:r>
      <w:r w:rsidRPr="005F558E">
        <w:rPr>
          <w:color w:val="000000"/>
          <w:spacing w:val="-2"/>
          <w:sz w:val="28"/>
          <w:szCs w:val="28"/>
        </w:rPr>
        <w:t>, đạt tỉ lệ 100%, đề nghị thông qua tập thể sư phạm nhà trường.</w:t>
      </w:r>
    </w:p>
    <w:p w:rsidR="004A2468" w:rsidRPr="005F558E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b/>
          <w:color w:val="000000"/>
          <w:sz w:val="28"/>
          <w:szCs w:val="28"/>
        </w:rPr>
      </w:pPr>
      <w:r w:rsidRPr="005F558E">
        <w:rPr>
          <w:b/>
          <w:color w:val="000000"/>
          <w:sz w:val="28"/>
          <w:szCs w:val="28"/>
        </w:rPr>
        <w:t>3. Kết luận:</w:t>
      </w:r>
    </w:p>
    <w:p w:rsidR="004A2468" w:rsidRPr="00C43C22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spacing w:val="-6"/>
          <w:sz w:val="28"/>
          <w:szCs w:val="28"/>
        </w:rPr>
      </w:pPr>
      <w:r w:rsidRPr="005F558E">
        <w:rPr>
          <w:color w:val="000000"/>
          <w:sz w:val="28"/>
          <w:szCs w:val="28"/>
        </w:rPr>
        <w:t>Tất cả các thành viên Hội đồng trường đều thống nhất với dự thảo báo c</w:t>
      </w:r>
      <w:r>
        <w:rPr>
          <w:color w:val="000000"/>
          <w:sz w:val="28"/>
          <w:szCs w:val="28"/>
        </w:rPr>
        <w:t>áo sơ kết học kỳ I, năm học 2023</w:t>
      </w:r>
      <w:r w:rsidRPr="005F558E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2024</w:t>
      </w:r>
      <w:r w:rsidRPr="005F558E">
        <w:rPr>
          <w:color w:val="000000"/>
          <w:sz w:val="28"/>
          <w:szCs w:val="28"/>
        </w:rPr>
        <w:t xml:space="preserve"> </w:t>
      </w:r>
      <w:r w:rsidRPr="005F558E">
        <w:rPr>
          <w:color w:val="000000"/>
          <w:spacing w:val="-6"/>
          <w:sz w:val="28"/>
          <w:szCs w:val="28"/>
        </w:rPr>
        <w:t>và đưa ra Quyết nghị (</w:t>
      </w:r>
      <w:r w:rsidRPr="005F558E">
        <w:rPr>
          <w:i/>
          <w:color w:val="000000"/>
          <w:spacing w:val="-6"/>
          <w:sz w:val="28"/>
          <w:szCs w:val="28"/>
        </w:rPr>
        <w:t>đính kèm Nghị quyết Hội đồng trường k</w:t>
      </w:r>
      <w:r>
        <w:rPr>
          <w:i/>
          <w:color w:val="000000"/>
          <w:spacing w:val="-6"/>
          <w:sz w:val="28"/>
          <w:szCs w:val="28"/>
        </w:rPr>
        <w:t>ỳ</w:t>
      </w:r>
      <w:r w:rsidRPr="005F558E">
        <w:rPr>
          <w:i/>
          <w:color w:val="000000"/>
          <w:spacing w:val="-6"/>
          <w:sz w:val="28"/>
          <w:szCs w:val="28"/>
        </w:rPr>
        <w:t xml:space="preserve"> họp </w:t>
      </w:r>
      <w:r w:rsidRPr="005F558E">
        <w:rPr>
          <w:i/>
          <w:spacing w:val="-6"/>
          <w:sz w:val="28"/>
          <w:szCs w:val="28"/>
        </w:rPr>
        <w:t xml:space="preserve">lần thứ </w:t>
      </w:r>
      <w:r w:rsidR="0052423D">
        <w:rPr>
          <w:i/>
          <w:spacing w:val="-6"/>
          <w:sz w:val="28"/>
          <w:szCs w:val="28"/>
        </w:rPr>
        <w:t>tư</w:t>
      </w:r>
      <w:r w:rsidRPr="005F558E">
        <w:rPr>
          <w:spacing w:val="-6"/>
          <w:sz w:val="28"/>
          <w:szCs w:val="28"/>
        </w:rPr>
        <w:t>).</w:t>
      </w:r>
    </w:p>
    <w:p w:rsidR="004A2468" w:rsidRPr="005F558E" w:rsidRDefault="004A2468" w:rsidP="004A2468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lastRenderedPageBreak/>
        <w:t xml:space="preserve">Biên bản kết thúc lúc </w:t>
      </w:r>
      <w:r w:rsidRPr="005F558E">
        <w:rPr>
          <w:sz w:val="28"/>
          <w:szCs w:val="28"/>
        </w:rPr>
        <w:t>1</w:t>
      </w:r>
      <w:r w:rsidR="007061B8">
        <w:rPr>
          <w:sz w:val="28"/>
          <w:szCs w:val="28"/>
        </w:rPr>
        <w:t>1</w:t>
      </w:r>
      <w:r w:rsidRPr="005F558E">
        <w:rPr>
          <w:sz w:val="28"/>
          <w:szCs w:val="28"/>
        </w:rPr>
        <w:t xml:space="preserve"> giờ </w:t>
      </w:r>
      <w:r w:rsidR="007061B8">
        <w:rPr>
          <w:sz w:val="28"/>
          <w:szCs w:val="28"/>
        </w:rPr>
        <w:t>0</w:t>
      </w:r>
      <w:r w:rsidRPr="005F558E">
        <w:rPr>
          <w:sz w:val="28"/>
          <w:szCs w:val="28"/>
        </w:rPr>
        <w:t>0</w:t>
      </w:r>
      <w:r w:rsidRPr="005F558E">
        <w:rPr>
          <w:color w:val="000000"/>
          <w:sz w:val="28"/>
          <w:szCs w:val="28"/>
        </w:rPr>
        <w:t xml:space="preserve"> phút cùng ngày và được Thư ký thông qua cho toàn thể Hội đồng trường cùng </w:t>
      </w:r>
      <w:r w:rsidR="0048209E">
        <w:rPr>
          <w:color w:val="000000"/>
          <w:sz w:val="28"/>
          <w:szCs w:val="28"/>
        </w:rPr>
        <w:t>nghe và nhất trí</w:t>
      </w:r>
      <w:r w:rsidRPr="005F558E">
        <w:rPr>
          <w:color w:val="000000"/>
          <w:sz w:val="28"/>
          <w:szCs w:val="28"/>
        </w:rPr>
        <w:t>./.</w:t>
      </w:r>
    </w:p>
    <w:p w:rsidR="004A2468" w:rsidRPr="001E345E" w:rsidRDefault="004A2468" w:rsidP="004A2468">
      <w:pPr>
        <w:pStyle w:val="NormalWeb"/>
        <w:spacing w:before="120" w:beforeAutospacing="0" w:after="120" w:afterAutospacing="0" w:line="276" w:lineRule="auto"/>
        <w:ind w:firstLine="720"/>
        <w:jc w:val="both"/>
        <w:rPr>
          <w:color w:val="000000"/>
          <w:sz w:val="12"/>
          <w:szCs w:val="12"/>
        </w:rPr>
      </w:pP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THƯ KÍ HỘI ĐỒNG TRƯỜNG                          T/M HỘI ĐỒNG TRƯỜNG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                                                     </w:t>
      </w:r>
      <w:r w:rsidR="00741E9F">
        <w:rPr>
          <w:b/>
          <w:bCs/>
          <w:color w:val="333333"/>
          <w:sz w:val="28"/>
          <w:szCs w:val="28"/>
        </w:rPr>
        <w:t xml:space="preserve">                                         </w:t>
      </w:r>
      <w:r>
        <w:rPr>
          <w:b/>
          <w:bCs/>
          <w:color w:val="333333"/>
          <w:sz w:val="28"/>
          <w:szCs w:val="28"/>
        </w:rPr>
        <w:t>CHỦ TỊCH</w:t>
      </w:r>
    </w:p>
    <w:p w:rsidR="00754499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                          </w:t>
      </w:r>
    </w:p>
    <w:p w:rsidR="00754499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41E9F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</w:rPr>
        <w:t>                  </w:t>
      </w:r>
    </w:p>
    <w:p w:rsidR="00741E9F" w:rsidRPr="00741E9F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741E9F" w:rsidRPr="00741E9F">
        <w:rPr>
          <w:b/>
          <w:bCs/>
          <w:color w:val="333333"/>
          <w:sz w:val="28"/>
          <w:szCs w:val="28"/>
        </w:rPr>
        <w:t>Nguyễn Thị Thanh Nhân                                            Phạm Thị Hiên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sectPr w:rsidR="00495EC7" w:rsidSect="0032242B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7"/>
    <w:rsid w:val="00102B68"/>
    <w:rsid w:val="00157A42"/>
    <w:rsid w:val="001A32AA"/>
    <w:rsid w:val="001B2236"/>
    <w:rsid w:val="001E2FEF"/>
    <w:rsid w:val="00257B91"/>
    <w:rsid w:val="002D2C94"/>
    <w:rsid w:val="0032242B"/>
    <w:rsid w:val="003E5626"/>
    <w:rsid w:val="0048209E"/>
    <w:rsid w:val="00495EC7"/>
    <w:rsid w:val="004A2468"/>
    <w:rsid w:val="0051192F"/>
    <w:rsid w:val="0052423D"/>
    <w:rsid w:val="00537891"/>
    <w:rsid w:val="00564FE5"/>
    <w:rsid w:val="005E2125"/>
    <w:rsid w:val="00674678"/>
    <w:rsid w:val="006965E5"/>
    <w:rsid w:val="00702F10"/>
    <w:rsid w:val="007061B8"/>
    <w:rsid w:val="00714A12"/>
    <w:rsid w:val="00741E9F"/>
    <w:rsid w:val="00754499"/>
    <w:rsid w:val="00787A61"/>
    <w:rsid w:val="007A5D99"/>
    <w:rsid w:val="007E3FDF"/>
    <w:rsid w:val="00804912"/>
    <w:rsid w:val="00807253"/>
    <w:rsid w:val="0083442B"/>
    <w:rsid w:val="0085539A"/>
    <w:rsid w:val="00871D5E"/>
    <w:rsid w:val="008813C3"/>
    <w:rsid w:val="008B6DC0"/>
    <w:rsid w:val="00AA7E27"/>
    <w:rsid w:val="00C31E06"/>
    <w:rsid w:val="00CA63C6"/>
    <w:rsid w:val="00D97970"/>
    <w:rsid w:val="00DB08C5"/>
    <w:rsid w:val="00EC16A2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5DB0C4"/>
  <w15:chartTrackingRefBased/>
  <w15:docId w15:val="{F1A2B9EF-D3D9-4EA9-854E-48BFE0C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495EC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5EC7"/>
    <w:rPr>
      <w:b/>
      <w:bCs/>
    </w:rPr>
  </w:style>
  <w:style w:type="character" w:customStyle="1" w:styleId="Other">
    <w:name w:val="Other_"/>
    <w:link w:val="Other0"/>
    <w:locked/>
    <w:rsid w:val="006965E5"/>
    <w:rPr>
      <w:sz w:val="28"/>
      <w:szCs w:val="28"/>
    </w:rPr>
  </w:style>
  <w:style w:type="paragraph" w:customStyle="1" w:styleId="Other0">
    <w:name w:val="Other"/>
    <w:basedOn w:val="Normal"/>
    <w:link w:val="Other"/>
    <w:rsid w:val="006965E5"/>
    <w:pPr>
      <w:widowControl w:val="0"/>
      <w:spacing w:after="100" w:line="240" w:lineRule="auto"/>
      <w:ind w:firstLine="400"/>
    </w:pPr>
    <w:rPr>
      <w:sz w:val="28"/>
      <w:szCs w:val="28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4A2468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2024-04-16T01:41:00Z</dcterms:created>
  <dcterms:modified xsi:type="dcterms:W3CDTF">2024-07-16T03:13:00Z</dcterms:modified>
</cp:coreProperties>
</file>