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284" w:type="dxa"/>
        <w:tblLook w:val="01E0" w:firstRow="1" w:lastRow="1" w:firstColumn="1" w:lastColumn="1" w:noHBand="0" w:noVBand="0"/>
      </w:tblPr>
      <w:tblGrid>
        <w:gridCol w:w="4537"/>
        <w:gridCol w:w="5812"/>
      </w:tblGrid>
      <w:tr w:rsidR="000D0498" w:rsidRPr="000D0498" w14:paraId="542B33B6" w14:textId="77777777" w:rsidTr="00A5063F">
        <w:tc>
          <w:tcPr>
            <w:tcW w:w="4537" w:type="dxa"/>
          </w:tcPr>
          <w:p w14:paraId="600D1F8A" w14:textId="77777777" w:rsidR="000D0498" w:rsidRPr="00A5063F" w:rsidRDefault="000D0498" w:rsidP="000D0498">
            <w:pPr>
              <w:spacing w:after="0" w:line="240" w:lineRule="auto"/>
              <w:jc w:val="center"/>
              <w:rPr>
                <w:rFonts w:ascii=".VnTimeH" w:eastAsia="Times New Roman" w:hAnsi=".VnTimeH" w:cs="Times New Roman"/>
                <w:bCs/>
                <w:kern w:val="0"/>
                <w:sz w:val="26"/>
                <w:szCs w:val="26"/>
                <w:lang w:val="fr-FR"/>
              </w:rPr>
            </w:pPr>
            <w:r w:rsidRPr="00A5063F">
              <w:rPr>
                <w:rFonts w:ascii=".VnTimeH" w:eastAsia="Times New Roman" w:hAnsi=".VnTimeH" w:cs="Times New Roman"/>
                <w:bCs/>
                <w:kern w:val="0"/>
                <w:sz w:val="26"/>
                <w:szCs w:val="26"/>
                <w:lang w:val="fr-FR"/>
              </w:rPr>
              <w:t>Phßng GD&amp;§T qu¶ng yªn</w:t>
            </w:r>
          </w:p>
          <w:p w14:paraId="727FCAD2" w14:textId="03CDB35D" w:rsidR="000D0498" w:rsidRPr="00A5063F" w:rsidRDefault="000D0498" w:rsidP="000D0498">
            <w:pPr>
              <w:keepNext/>
              <w:spacing w:after="0" w:line="240" w:lineRule="auto"/>
              <w:jc w:val="center"/>
              <w:outlineLvl w:val="2"/>
              <w:rPr>
                <w:rFonts w:eastAsia="Times New Roman" w:cs="Times New Roman"/>
                <w:b/>
                <w:kern w:val="0"/>
                <w:sz w:val="26"/>
                <w:szCs w:val="26"/>
                <w:lang w:val="fr-FR"/>
              </w:rPr>
            </w:pPr>
            <w:r w:rsidRPr="00A5063F">
              <w:rPr>
                <w:rFonts w:ascii=".VnTimeH" w:eastAsia="Times New Roman" w:hAnsi=".VnTimeH" w:cs="Times New Roman"/>
                <w:b/>
                <w:kern w:val="0"/>
                <w:sz w:val="26"/>
                <w:szCs w:val="26"/>
                <w:lang w:val="fr-FR"/>
              </w:rPr>
              <w:t xml:space="preserve">Tr­êng mÇm non </w:t>
            </w:r>
            <w:r w:rsidR="002F6793" w:rsidRPr="00C3013B">
              <w:rPr>
                <w:rFonts w:eastAsia="Times New Roman" w:cs="Times New Roman"/>
                <w:b/>
                <w:kern w:val="0"/>
                <w:sz w:val="26"/>
                <w:szCs w:val="26"/>
                <w:lang w:val="fr-FR"/>
              </w:rPr>
              <w:t>ĐÔNG MAI</w:t>
            </w:r>
          </w:p>
          <w:p w14:paraId="2B94C464" w14:textId="65CFD421" w:rsidR="000D0498" w:rsidRPr="000D0498" w:rsidRDefault="000D0498" w:rsidP="000D0498">
            <w:pPr>
              <w:spacing w:after="0" w:line="240" w:lineRule="auto"/>
              <w:jc w:val="center"/>
              <w:rPr>
                <w:rFonts w:ascii=".VnTime" w:eastAsia="Times New Roman" w:hAnsi=".VnTime" w:cs="Times New Roman"/>
                <w:kern w:val="0"/>
                <w:szCs w:val="28"/>
                <w:lang w:val="fr-FR"/>
              </w:rPr>
            </w:pPr>
            <w:r w:rsidRPr="000D0498">
              <w:rPr>
                <w:rFonts w:ascii=".VnTime" w:eastAsia="Times New Roman" w:hAnsi=".VnTime" w:cs="Times New Roman"/>
                <w:noProof/>
                <w:kern w:val="0"/>
                <w:szCs w:val="28"/>
              </w:rPr>
              <mc:AlternateContent>
                <mc:Choice Requires="wps">
                  <w:drawing>
                    <wp:anchor distT="0" distB="0" distL="114300" distR="114300" simplePos="0" relativeHeight="251660288" behindDoc="0" locked="0" layoutInCell="1" allowOverlap="1" wp14:anchorId="08281C63" wp14:editId="5867AD60">
                      <wp:simplePos x="0" y="0"/>
                      <wp:positionH relativeFrom="column">
                        <wp:posOffset>732715</wp:posOffset>
                      </wp:positionH>
                      <wp:positionV relativeFrom="paragraph">
                        <wp:posOffset>12102</wp:posOffset>
                      </wp:positionV>
                      <wp:extent cx="1219200" cy="0"/>
                      <wp:effectExtent l="10160" t="11430" r="8890"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5A8A1"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95pt" to="153.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"/>
                  </w:pict>
                </mc:Fallback>
              </mc:AlternateContent>
            </w:r>
          </w:p>
        </w:tc>
        <w:tc>
          <w:tcPr>
            <w:tcW w:w="5812" w:type="dxa"/>
          </w:tcPr>
          <w:p w14:paraId="053EEB9A" w14:textId="77777777" w:rsidR="000D0498" w:rsidRPr="000D0498" w:rsidRDefault="000D0498" w:rsidP="000D0498">
            <w:pPr>
              <w:spacing w:after="0" w:line="240" w:lineRule="auto"/>
              <w:jc w:val="center"/>
              <w:rPr>
                <w:rFonts w:eastAsia="Times New Roman" w:cs="Times New Roman"/>
                <w:b/>
                <w:kern w:val="0"/>
                <w:szCs w:val="28"/>
              </w:rPr>
            </w:pPr>
            <w:r w:rsidRPr="000D0498">
              <w:rPr>
                <w:rFonts w:eastAsia="Times New Roman" w:cs="Times New Roman"/>
                <w:b/>
                <w:kern w:val="0"/>
                <w:sz w:val="26"/>
                <w:szCs w:val="28"/>
              </w:rPr>
              <w:t>CỘNG HÒA XÃ HỘI CHỦ NGHĨA VIỆT NAM</w:t>
            </w:r>
          </w:p>
          <w:p w14:paraId="59E11A0E" w14:textId="77777777" w:rsidR="000D0498" w:rsidRPr="000D0498" w:rsidRDefault="000D0498" w:rsidP="000D0498">
            <w:pPr>
              <w:spacing w:after="0" w:line="240" w:lineRule="auto"/>
              <w:jc w:val="center"/>
              <w:rPr>
                <w:rFonts w:eastAsia="Times New Roman" w:cs="Times New Roman"/>
                <w:b/>
                <w:kern w:val="0"/>
                <w:szCs w:val="32"/>
              </w:rPr>
            </w:pPr>
            <w:r w:rsidRPr="000D0498">
              <w:rPr>
                <w:rFonts w:eastAsia="Times New Roman" w:cs="Times New Roman"/>
                <w:b/>
                <w:kern w:val="0"/>
                <w:szCs w:val="32"/>
              </w:rPr>
              <w:t>Độc lập – Tự do- Hạnh phúc</w:t>
            </w:r>
          </w:p>
          <w:p w14:paraId="2BB1843F" w14:textId="01DDCA09" w:rsidR="000D0498" w:rsidRPr="000D0498" w:rsidRDefault="000D0498" w:rsidP="000D0498">
            <w:pPr>
              <w:spacing w:after="0" w:line="240" w:lineRule="auto"/>
              <w:rPr>
                <w:rFonts w:ascii=".VnTime" w:eastAsia="Times New Roman" w:hAnsi=".VnTime" w:cs="Times New Roman"/>
                <w:b/>
                <w:kern w:val="0"/>
                <w:szCs w:val="28"/>
              </w:rPr>
            </w:pPr>
            <w:r w:rsidRPr="000D0498">
              <w:rPr>
                <w:rFonts w:ascii=".VnTime" w:eastAsia="Times New Roman" w:hAnsi=".VnTime" w:cs="Times New Roman"/>
                <w:b/>
                <w:noProof/>
                <w:kern w:val="0"/>
                <w:szCs w:val="28"/>
              </w:rPr>
              <mc:AlternateContent>
                <mc:Choice Requires="wps">
                  <w:drawing>
                    <wp:anchor distT="0" distB="0" distL="114300" distR="114300" simplePos="0" relativeHeight="251659264" behindDoc="0" locked="0" layoutInCell="1" allowOverlap="1" wp14:anchorId="05D5AFAD" wp14:editId="1E54A288">
                      <wp:simplePos x="0" y="0"/>
                      <wp:positionH relativeFrom="column">
                        <wp:posOffset>711872</wp:posOffset>
                      </wp:positionH>
                      <wp:positionV relativeFrom="paragraph">
                        <wp:posOffset>49418</wp:posOffset>
                      </wp:positionV>
                      <wp:extent cx="2130014" cy="10758"/>
                      <wp:effectExtent l="0" t="0" r="22860" b="2794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014" cy="107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CB39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5pt,3.9pt" to="223.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"/>
                  </w:pict>
                </mc:Fallback>
              </mc:AlternateContent>
            </w:r>
            <w:r w:rsidRPr="000D0498">
              <w:rPr>
                <w:rFonts w:ascii=".VnTime" w:eastAsia="Times New Roman" w:hAnsi=".VnTime" w:cs="Times New Roman"/>
                <w:b/>
                <w:kern w:val="0"/>
                <w:szCs w:val="28"/>
              </w:rPr>
              <w:t xml:space="preserve">      </w:t>
            </w:r>
          </w:p>
        </w:tc>
      </w:tr>
      <w:tr w:rsidR="000D0498" w:rsidRPr="000D0498" w14:paraId="4A82B76D" w14:textId="77777777" w:rsidTr="00A5063F">
        <w:tc>
          <w:tcPr>
            <w:tcW w:w="4537" w:type="dxa"/>
          </w:tcPr>
          <w:p w14:paraId="186BAA41" w14:textId="7D3BCC28" w:rsidR="000D0498" w:rsidRPr="002F6793" w:rsidRDefault="000D0498" w:rsidP="000D0498">
            <w:pPr>
              <w:spacing w:after="0" w:line="240" w:lineRule="auto"/>
              <w:rPr>
                <w:rFonts w:ascii="Calibri" w:eastAsia="Times New Roman" w:hAnsi="Calibri" w:cs="Calibri"/>
                <w:kern w:val="0"/>
                <w:sz w:val="26"/>
                <w:szCs w:val="26"/>
              </w:rPr>
            </w:pPr>
            <w:r w:rsidRPr="000D0498">
              <w:rPr>
                <w:rFonts w:ascii=".VnTime" w:eastAsia="Times New Roman" w:hAnsi=".VnTime" w:cs="Times New Roman"/>
                <w:kern w:val="0"/>
                <w:sz w:val="24"/>
                <w:szCs w:val="24"/>
              </w:rPr>
              <w:t xml:space="preserve">           </w:t>
            </w:r>
            <w:r w:rsidR="002F6793">
              <w:rPr>
                <w:rFonts w:ascii=".VnTime" w:eastAsia="Times New Roman" w:hAnsi=".VnTime" w:cs="Times New Roman"/>
                <w:kern w:val="0"/>
                <w:sz w:val="24"/>
                <w:szCs w:val="24"/>
              </w:rPr>
              <w:t xml:space="preserve">      </w:t>
            </w:r>
            <w:r w:rsidRPr="000D0498">
              <w:rPr>
                <w:rFonts w:ascii=".VnTime" w:eastAsia="Times New Roman" w:hAnsi=".VnTime" w:cs="Times New Roman"/>
                <w:kern w:val="0"/>
                <w:sz w:val="26"/>
                <w:szCs w:val="26"/>
              </w:rPr>
              <w:t xml:space="preserve">Sè: </w:t>
            </w:r>
            <w:r w:rsidR="002F6793">
              <w:rPr>
                <w:rFonts w:ascii=".VnTime" w:eastAsia="Times New Roman" w:hAnsi=".VnTime" w:cs="Times New Roman"/>
                <w:kern w:val="0"/>
                <w:sz w:val="26"/>
                <w:szCs w:val="26"/>
              </w:rPr>
              <w:t>06</w:t>
            </w:r>
            <w:r w:rsidRPr="000D0498">
              <w:rPr>
                <w:rFonts w:ascii=".VnTime" w:eastAsia="Times New Roman" w:hAnsi=".VnTime" w:cs="Times New Roman"/>
                <w:kern w:val="0"/>
                <w:sz w:val="26"/>
                <w:szCs w:val="26"/>
              </w:rPr>
              <w:t xml:space="preserve">/Q§- </w:t>
            </w:r>
            <w:r w:rsidRPr="002F6793">
              <w:rPr>
                <w:rFonts w:eastAsia="Times New Roman" w:cs="Times New Roman"/>
                <w:kern w:val="0"/>
                <w:sz w:val="26"/>
                <w:szCs w:val="26"/>
              </w:rPr>
              <w:t>MN</w:t>
            </w:r>
            <w:r w:rsidR="002F6793" w:rsidRPr="002F6793">
              <w:rPr>
                <w:rFonts w:eastAsia="Times New Roman" w:cs="Times New Roman"/>
                <w:kern w:val="0"/>
                <w:sz w:val="26"/>
                <w:szCs w:val="26"/>
              </w:rPr>
              <w:t>ĐM</w:t>
            </w:r>
          </w:p>
        </w:tc>
        <w:tc>
          <w:tcPr>
            <w:tcW w:w="5812" w:type="dxa"/>
          </w:tcPr>
          <w:p w14:paraId="756F50FC" w14:textId="22EF7626" w:rsidR="000D0498" w:rsidRPr="000D0498" w:rsidRDefault="000D0498" w:rsidP="000D0498">
            <w:pPr>
              <w:spacing w:after="0" w:line="240" w:lineRule="auto"/>
              <w:rPr>
                <w:rFonts w:eastAsia="Times New Roman" w:cs="Times New Roman"/>
                <w:kern w:val="0"/>
                <w:szCs w:val="28"/>
              </w:rPr>
            </w:pPr>
            <w:r w:rsidRPr="000D0498">
              <w:rPr>
                <w:rFonts w:ascii=".VnTime" w:eastAsia="Times New Roman" w:hAnsi=".VnTime" w:cs="Times New Roman"/>
                <w:i/>
                <w:kern w:val="0"/>
                <w:szCs w:val="28"/>
              </w:rPr>
              <w:t xml:space="preserve">     </w:t>
            </w:r>
            <w:r w:rsidR="002F6793" w:rsidRPr="005D06BB">
              <w:rPr>
                <w:rFonts w:eastAsia="Times New Roman" w:cs="Times New Roman"/>
                <w:i/>
                <w:kern w:val="0"/>
                <w:szCs w:val="28"/>
              </w:rPr>
              <w:t>Đông</w:t>
            </w:r>
            <w:r w:rsidR="002F6793">
              <w:rPr>
                <w:rFonts w:ascii=".VnTime" w:eastAsia="Times New Roman" w:hAnsi=".VnTime" w:cs="Times New Roman"/>
                <w:i/>
                <w:kern w:val="0"/>
                <w:szCs w:val="28"/>
              </w:rPr>
              <w:t xml:space="preserve"> Mai</w:t>
            </w:r>
            <w:r w:rsidRPr="000D0498">
              <w:rPr>
                <w:rFonts w:eastAsia="Times New Roman" w:cs="Times New Roman"/>
                <w:i/>
                <w:kern w:val="0"/>
                <w:szCs w:val="28"/>
              </w:rPr>
              <w:t xml:space="preserve">, ngày </w:t>
            </w:r>
            <w:r w:rsidR="002F6793">
              <w:rPr>
                <w:rFonts w:eastAsia="Times New Roman" w:cs="Times New Roman"/>
                <w:i/>
                <w:kern w:val="0"/>
                <w:szCs w:val="28"/>
              </w:rPr>
              <w:t>2</w:t>
            </w:r>
            <w:r w:rsidR="00DB27EF">
              <w:rPr>
                <w:rFonts w:eastAsia="Times New Roman" w:cs="Times New Roman"/>
                <w:i/>
                <w:kern w:val="0"/>
                <w:szCs w:val="28"/>
              </w:rPr>
              <w:t>0</w:t>
            </w:r>
            <w:r w:rsidRPr="000D0498">
              <w:rPr>
                <w:rFonts w:eastAsia="Times New Roman" w:cs="Times New Roman"/>
                <w:i/>
                <w:kern w:val="0"/>
                <w:szCs w:val="28"/>
              </w:rPr>
              <w:t xml:space="preserve"> tháng 01 năm 202</w:t>
            </w:r>
            <w:r w:rsidR="00137A9B">
              <w:rPr>
                <w:rFonts w:eastAsia="Times New Roman" w:cs="Times New Roman"/>
                <w:i/>
                <w:kern w:val="0"/>
                <w:szCs w:val="28"/>
              </w:rPr>
              <w:t>4</w:t>
            </w:r>
          </w:p>
        </w:tc>
      </w:tr>
    </w:tbl>
    <w:p w14:paraId="13C3AF63" w14:textId="77777777" w:rsidR="000D0498" w:rsidRPr="000D0498" w:rsidRDefault="000D0498" w:rsidP="000D0498">
      <w:pPr>
        <w:spacing w:after="0" w:line="240" w:lineRule="auto"/>
        <w:jc w:val="center"/>
        <w:rPr>
          <w:rFonts w:ascii=".VnTime" w:eastAsia="Times New Roman" w:hAnsi=".VnTime" w:cs="Times New Roman"/>
          <w:kern w:val="0"/>
          <w:sz w:val="40"/>
          <w:szCs w:val="40"/>
        </w:rPr>
      </w:pPr>
    </w:p>
    <w:p w14:paraId="552C13D3" w14:textId="77777777" w:rsidR="000D0498" w:rsidRPr="000D0498" w:rsidRDefault="000D0498" w:rsidP="000D0498">
      <w:pPr>
        <w:keepNext/>
        <w:spacing w:after="0" w:line="240" w:lineRule="auto"/>
        <w:jc w:val="center"/>
        <w:outlineLvl w:val="3"/>
        <w:rPr>
          <w:rFonts w:eastAsia="Times New Roman" w:cs="Times New Roman"/>
          <w:b/>
          <w:kern w:val="0"/>
          <w:szCs w:val="28"/>
        </w:rPr>
      </w:pPr>
      <w:r w:rsidRPr="000D0498">
        <w:rPr>
          <w:rFonts w:eastAsia="Times New Roman" w:cs="Times New Roman"/>
          <w:b/>
          <w:kern w:val="0"/>
          <w:szCs w:val="28"/>
        </w:rPr>
        <w:t>QUYẾT ĐỊNH</w:t>
      </w:r>
    </w:p>
    <w:p w14:paraId="17015B99" w14:textId="44AC00D4" w:rsidR="000D0498" w:rsidRPr="000D0498" w:rsidRDefault="000D0498" w:rsidP="000D0498">
      <w:pPr>
        <w:spacing w:after="0" w:line="240" w:lineRule="auto"/>
        <w:jc w:val="center"/>
        <w:rPr>
          <w:rFonts w:eastAsia="Times New Roman" w:cs="Times New Roman"/>
          <w:b/>
          <w:kern w:val="0"/>
          <w:szCs w:val="28"/>
        </w:rPr>
      </w:pPr>
      <w:r w:rsidRPr="000D0498">
        <w:rPr>
          <w:rFonts w:ascii=".VnTimeH" w:eastAsia="Times New Roman" w:hAnsi=".VnTimeH" w:cs="Times New Roman"/>
          <w:b/>
          <w:kern w:val="0"/>
          <w:szCs w:val="28"/>
        </w:rPr>
        <w:t>V/</w:t>
      </w:r>
      <w:r w:rsidRPr="000D0498">
        <w:rPr>
          <w:rFonts w:eastAsia="Times New Roman" w:cs="Times New Roman"/>
          <w:b/>
          <w:kern w:val="0"/>
          <w:szCs w:val="28"/>
        </w:rPr>
        <w:t>v Ban hành Quy chế chi tiêu nội bộ</w:t>
      </w:r>
      <w:r w:rsidR="00DB27EF">
        <w:rPr>
          <w:rFonts w:eastAsia="Times New Roman" w:cs="Times New Roman"/>
          <w:b/>
          <w:kern w:val="0"/>
          <w:szCs w:val="28"/>
        </w:rPr>
        <w:t xml:space="preserve">, quản lý và sử dụng tài sản của trường Mầm non </w:t>
      </w:r>
      <w:r w:rsidR="002F6793">
        <w:rPr>
          <w:rFonts w:eastAsia="Times New Roman" w:cs="Times New Roman"/>
          <w:b/>
          <w:kern w:val="0"/>
          <w:szCs w:val="28"/>
        </w:rPr>
        <w:t>Đông Mai</w:t>
      </w:r>
      <w:r w:rsidRPr="000D0498">
        <w:rPr>
          <w:rFonts w:eastAsia="Times New Roman" w:cs="Times New Roman"/>
          <w:b/>
          <w:kern w:val="0"/>
          <w:szCs w:val="28"/>
        </w:rPr>
        <w:t xml:space="preserve"> năm 202</w:t>
      </w:r>
      <w:r w:rsidR="00137A9B">
        <w:rPr>
          <w:rFonts w:eastAsia="Times New Roman" w:cs="Times New Roman"/>
          <w:b/>
          <w:kern w:val="0"/>
          <w:szCs w:val="28"/>
        </w:rPr>
        <w:t>4</w:t>
      </w:r>
    </w:p>
    <w:p w14:paraId="2A23BD2C" w14:textId="77777777" w:rsidR="000D0498" w:rsidRPr="000D0498" w:rsidRDefault="000D0498" w:rsidP="000D0498">
      <w:pPr>
        <w:spacing w:after="0" w:line="240" w:lineRule="auto"/>
        <w:jc w:val="center"/>
        <w:rPr>
          <w:rFonts w:eastAsia="Times New Roman" w:cs="Times New Roman"/>
          <w:b/>
          <w:kern w:val="0"/>
          <w:szCs w:val="28"/>
        </w:rPr>
      </w:pPr>
    </w:p>
    <w:p w14:paraId="381D0A7D" w14:textId="0158E3EF" w:rsidR="000D0498" w:rsidRPr="000D0498" w:rsidRDefault="000D0498" w:rsidP="000D0498">
      <w:pPr>
        <w:spacing w:after="0" w:line="240" w:lineRule="auto"/>
        <w:jc w:val="center"/>
        <w:rPr>
          <w:rFonts w:eastAsia="Times New Roman" w:cs="Times New Roman"/>
          <w:b/>
          <w:kern w:val="0"/>
          <w:szCs w:val="28"/>
        </w:rPr>
      </w:pPr>
      <w:r w:rsidRPr="000D0498">
        <w:rPr>
          <w:rFonts w:eastAsia="Times New Roman" w:cs="Times New Roman"/>
          <w:b/>
          <w:kern w:val="0"/>
          <w:szCs w:val="28"/>
        </w:rPr>
        <w:t xml:space="preserve">HIỆU TRƯỞNG TRƯỜNG MẦM NON </w:t>
      </w:r>
      <w:r w:rsidR="002F6793">
        <w:rPr>
          <w:rFonts w:eastAsia="Times New Roman" w:cs="Times New Roman"/>
          <w:b/>
          <w:kern w:val="0"/>
          <w:szCs w:val="28"/>
        </w:rPr>
        <w:t>ĐÔNG MAI</w:t>
      </w:r>
    </w:p>
    <w:p w14:paraId="09214943" w14:textId="748739FF" w:rsidR="002F3961" w:rsidRPr="004E5075" w:rsidRDefault="002F3961" w:rsidP="001C12AF">
      <w:pPr>
        <w:spacing w:before="120" w:after="120" w:line="240" w:lineRule="auto"/>
        <w:ind w:firstLine="709"/>
        <w:jc w:val="both"/>
        <w:rPr>
          <w:rFonts w:eastAsia="Times New Roman" w:cs="Times New Roman"/>
          <w:i/>
          <w:kern w:val="0"/>
          <w:szCs w:val="28"/>
        </w:rPr>
      </w:pPr>
      <w:r w:rsidRPr="004E5075">
        <w:rPr>
          <w:rFonts w:eastAsia="Times New Roman" w:cs="Times New Roman"/>
          <w:i/>
          <w:kern w:val="0"/>
          <w:szCs w:val="28"/>
        </w:rPr>
        <w:t xml:space="preserve">Căn cứ </w:t>
      </w:r>
      <w:r w:rsidR="00D8639B" w:rsidRPr="004E5075">
        <w:rPr>
          <w:rFonts w:eastAsia="Times New Roman" w:cs="Times New Roman"/>
          <w:i/>
          <w:kern w:val="0"/>
          <w:szCs w:val="28"/>
        </w:rPr>
        <w:t xml:space="preserve">Nghị định số 60/2021/NĐ-CP ngày 21/6/2021 của Chính phủ </w:t>
      </w:r>
      <w:r w:rsidR="006A567C" w:rsidRPr="004E5075">
        <w:rPr>
          <w:rFonts w:eastAsia="Times New Roman" w:cs="Times New Roman"/>
          <w:i/>
          <w:kern w:val="0"/>
          <w:szCs w:val="28"/>
        </w:rPr>
        <w:t>Q</w:t>
      </w:r>
      <w:r w:rsidR="00D8639B" w:rsidRPr="004E5075">
        <w:rPr>
          <w:rFonts w:eastAsia="Times New Roman" w:cs="Times New Roman"/>
          <w:i/>
          <w:kern w:val="0"/>
          <w:szCs w:val="28"/>
        </w:rPr>
        <w:t xml:space="preserve">uy định cơ chế tự chủ </w:t>
      </w:r>
      <w:r w:rsidR="006A567C" w:rsidRPr="004E5075">
        <w:rPr>
          <w:rFonts w:eastAsia="Times New Roman" w:cs="Times New Roman"/>
          <w:i/>
          <w:kern w:val="0"/>
          <w:szCs w:val="28"/>
        </w:rPr>
        <w:t xml:space="preserve">tài chính </w:t>
      </w:r>
      <w:r w:rsidR="00D8639B" w:rsidRPr="004E5075">
        <w:rPr>
          <w:rFonts w:eastAsia="Times New Roman" w:cs="Times New Roman"/>
          <w:i/>
          <w:kern w:val="0"/>
          <w:szCs w:val="28"/>
        </w:rPr>
        <w:t>của đơn vị sự nghiệp công lập;</w:t>
      </w:r>
    </w:p>
    <w:p w14:paraId="1DC0AC2A" w14:textId="77777777" w:rsidR="001C12AF" w:rsidRDefault="002F3961" w:rsidP="001C12AF">
      <w:pPr>
        <w:spacing w:before="120" w:after="120" w:line="240" w:lineRule="auto"/>
        <w:ind w:firstLine="709"/>
        <w:jc w:val="both"/>
        <w:rPr>
          <w:rFonts w:eastAsia="Times New Roman" w:cs="Times New Roman"/>
          <w:i/>
          <w:kern w:val="0"/>
          <w:szCs w:val="28"/>
        </w:rPr>
      </w:pPr>
      <w:r w:rsidRPr="004E5075">
        <w:rPr>
          <w:rFonts w:eastAsia="Times New Roman" w:cs="Times New Roman"/>
          <w:i/>
          <w:kern w:val="0"/>
          <w:szCs w:val="28"/>
        </w:rPr>
        <w:t>Căn cứ thông tư 56/2022-TT-BTC ngày 16/9/2022 của chính phủ hướng dẫn một số nội dung về cơ chế tự chủ của đơn vị sự nghiệp công lập; xử lý tài sản, tài chính khi tổ chức lại, giải thể đơn vị sự nghiệp công lập;</w:t>
      </w:r>
    </w:p>
    <w:p w14:paraId="17530DCC" w14:textId="77777777" w:rsidR="001C12AF" w:rsidRDefault="002B49DB" w:rsidP="001C12AF">
      <w:pPr>
        <w:spacing w:before="120" w:after="120" w:line="240" w:lineRule="auto"/>
        <w:ind w:firstLine="709"/>
        <w:jc w:val="both"/>
        <w:rPr>
          <w:rFonts w:eastAsia="Times New Roman" w:cs="Times New Roman"/>
          <w:i/>
          <w:kern w:val="0"/>
          <w:szCs w:val="28"/>
        </w:rPr>
      </w:pPr>
      <w:r w:rsidRPr="004E5075">
        <w:rPr>
          <w:rFonts w:eastAsia="Times New Roman" w:cs="Times New Roman"/>
          <w:i/>
          <w:kern w:val="0"/>
          <w:szCs w:val="28"/>
        </w:rPr>
        <w:t xml:space="preserve"> </w:t>
      </w:r>
      <w:r w:rsidR="002F3961" w:rsidRPr="004E5075">
        <w:rPr>
          <w:rFonts w:eastAsia="Times New Roman" w:cs="Times New Roman"/>
          <w:i/>
          <w:kern w:val="0"/>
          <w:szCs w:val="28"/>
        </w:rPr>
        <w:t xml:space="preserve">Căn cứ </w:t>
      </w:r>
      <w:r w:rsidR="000D0498" w:rsidRPr="004E5075">
        <w:rPr>
          <w:rFonts w:eastAsia="Times New Roman" w:cs="Times New Roman"/>
          <w:i/>
          <w:kern w:val="0"/>
          <w:szCs w:val="28"/>
        </w:rPr>
        <w:t>Nghị quyết số 58/2017/NQ-HĐND ngày 07/07/2017 của HĐND tỉnh Quảng Ninh và Hướng dẫn số 5806/UBND-TM3 ngày 09/8/2017 của UBND tỉnh Quảng Ninh về thực hiện chế độ công tác phí, chế độ hội nghị;</w:t>
      </w:r>
      <w:r w:rsidR="007C0B56" w:rsidRPr="004E5075">
        <w:rPr>
          <w:rFonts w:eastAsia="Times New Roman" w:cs="Times New Roman"/>
          <w:i/>
          <w:kern w:val="0"/>
          <w:szCs w:val="28"/>
        </w:rPr>
        <w:t xml:space="preserve"> </w:t>
      </w:r>
      <w:r w:rsidR="000D0498" w:rsidRPr="004E5075">
        <w:rPr>
          <w:rFonts w:eastAsia="Times New Roman" w:cs="Times New Roman"/>
          <w:i/>
          <w:kern w:val="0"/>
          <w:szCs w:val="28"/>
        </w:rPr>
        <w:t>Nghị Quyết số 189/2019/NQ-HĐND ngày 30/7/2019 về việc qui định mức chi tiếp khách nước ngoài, chi tổ chức hội nghị quốc tế tại Việt Nam và chế độ chi tiếp khách trong nước;</w:t>
      </w:r>
    </w:p>
    <w:p w14:paraId="49B1374B" w14:textId="77777777" w:rsidR="001C12AF" w:rsidRDefault="008F52CC" w:rsidP="001C12AF">
      <w:pPr>
        <w:spacing w:before="120" w:after="120" w:line="240" w:lineRule="auto"/>
        <w:ind w:firstLine="709"/>
        <w:jc w:val="both"/>
        <w:rPr>
          <w:rFonts w:eastAsia="Times New Roman" w:cs="Times New Roman"/>
          <w:i/>
          <w:kern w:val="0"/>
          <w:szCs w:val="28"/>
        </w:rPr>
      </w:pPr>
      <w:r w:rsidRPr="00FA5E4B">
        <w:rPr>
          <w:rFonts w:cs="Times New Roman"/>
          <w:i/>
        </w:rPr>
        <w:t>Căn cứ vào Quyết định số 10642/QĐ-UBND  ngày 13/6/2023của UBND Thị xã Quảng Yên về việc phê duyệt phương án tự chủ của 56 trường học trực thuộc Phòng Giáo dục và Đào tạo Thị xã năm 2023;</w:t>
      </w:r>
    </w:p>
    <w:p w14:paraId="4D66E965" w14:textId="77777777" w:rsidR="001C12AF" w:rsidRDefault="008F52CC" w:rsidP="001C12AF">
      <w:pPr>
        <w:spacing w:before="120" w:after="120" w:line="240" w:lineRule="auto"/>
        <w:ind w:firstLine="709"/>
        <w:jc w:val="both"/>
        <w:rPr>
          <w:rFonts w:eastAsia="Times New Roman" w:cs="Times New Roman"/>
          <w:i/>
          <w:kern w:val="0"/>
          <w:szCs w:val="28"/>
        </w:rPr>
      </w:pPr>
      <w:r w:rsidRPr="00FA5E4B">
        <w:rPr>
          <w:rFonts w:eastAsia="Times New Roman" w:cs="Times New Roman"/>
          <w:i/>
          <w:kern w:val="0"/>
          <w:szCs w:val="28"/>
        </w:rPr>
        <w:t xml:space="preserve">Căn cứ Quyết định số </w:t>
      </w:r>
      <w:r w:rsidRPr="00FA5E4B">
        <w:rPr>
          <w:i/>
        </w:rPr>
        <w:t>1068</w:t>
      </w:r>
      <w:r w:rsidRPr="00FA5E4B">
        <w:rPr>
          <w:rFonts w:eastAsia="Times New Roman" w:cs="Times New Roman"/>
          <w:i/>
          <w:kern w:val="0"/>
          <w:szCs w:val="28"/>
        </w:rPr>
        <w:t xml:space="preserve">/QĐ-PGD&amp;ĐT ngày </w:t>
      </w:r>
      <w:r w:rsidRPr="00FA5E4B">
        <w:rPr>
          <w:i/>
        </w:rPr>
        <w:t>29/12</w:t>
      </w:r>
      <w:r w:rsidRPr="00FA5E4B">
        <w:rPr>
          <w:rFonts w:eastAsia="Times New Roman" w:cs="Times New Roman"/>
          <w:i/>
          <w:kern w:val="0"/>
          <w:szCs w:val="28"/>
        </w:rPr>
        <w:t>/2023</w:t>
      </w:r>
      <w:r w:rsidRPr="00FA5E4B">
        <w:rPr>
          <w:rFonts w:eastAsia="Times New Roman" w:cs="Times New Roman"/>
          <w:i/>
          <w:color w:val="5B9BD5"/>
          <w:kern w:val="0"/>
          <w:szCs w:val="28"/>
        </w:rPr>
        <w:t xml:space="preserve"> </w:t>
      </w:r>
      <w:r w:rsidRPr="00FA5E4B">
        <w:rPr>
          <w:rFonts w:eastAsia="Times New Roman" w:cs="Times New Roman"/>
          <w:i/>
          <w:kern w:val="0"/>
          <w:szCs w:val="28"/>
        </w:rPr>
        <w:t xml:space="preserve">của Phòng GD&amp;ĐT thị xã Quảng Yên </w:t>
      </w:r>
      <w:r>
        <w:rPr>
          <w:i/>
        </w:rPr>
        <w:t>về việc giao dự toán ngân sách n</w:t>
      </w:r>
      <w:r w:rsidRPr="00FA5E4B">
        <w:rPr>
          <w:rFonts w:eastAsia="Times New Roman" w:cs="Times New Roman"/>
          <w:i/>
          <w:kern w:val="0"/>
          <w:szCs w:val="28"/>
        </w:rPr>
        <w:t>hà nước năm 202</w:t>
      </w:r>
      <w:r>
        <w:rPr>
          <w:i/>
        </w:rPr>
        <w:t>4</w:t>
      </w:r>
      <w:r w:rsidR="004E5075">
        <w:rPr>
          <w:i/>
        </w:rPr>
        <w:t>;</w:t>
      </w:r>
      <w:r w:rsidRPr="00FA5E4B">
        <w:rPr>
          <w:rFonts w:eastAsia="Times New Roman" w:cs="Times New Roman"/>
          <w:i/>
          <w:kern w:val="0"/>
          <w:szCs w:val="28"/>
        </w:rPr>
        <w:t xml:space="preserve"> </w:t>
      </w:r>
    </w:p>
    <w:p w14:paraId="38C13C7B" w14:textId="2241B26E" w:rsidR="000D0498" w:rsidRPr="001C12AF" w:rsidRDefault="000D0498" w:rsidP="001C12AF">
      <w:pPr>
        <w:spacing w:before="120" w:after="120" w:line="240" w:lineRule="auto"/>
        <w:ind w:firstLine="709"/>
        <w:jc w:val="both"/>
        <w:rPr>
          <w:rFonts w:eastAsia="Times New Roman" w:cs="Times New Roman"/>
          <w:i/>
          <w:kern w:val="0"/>
          <w:szCs w:val="28"/>
        </w:rPr>
      </w:pPr>
      <w:r w:rsidRPr="004E5075">
        <w:rPr>
          <w:rFonts w:eastAsia="Times New Roman" w:cs="Times New Roman"/>
          <w:i/>
          <w:kern w:val="0"/>
          <w:szCs w:val="28"/>
        </w:rPr>
        <w:t xml:space="preserve">Căn cứ </w:t>
      </w:r>
      <w:r w:rsidR="002F3961" w:rsidRPr="004E5075">
        <w:rPr>
          <w:rFonts w:eastAsia="Times New Roman" w:cs="Times New Roman"/>
          <w:i/>
          <w:kern w:val="0"/>
          <w:szCs w:val="28"/>
        </w:rPr>
        <w:t xml:space="preserve">vào kế hoạch định mức ngân sách </w:t>
      </w:r>
      <w:r w:rsidR="000403C3" w:rsidRPr="004E5075">
        <w:rPr>
          <w:rFonts w:eastAsia="Times New Roman" w:cs="Times New Roman"/>
          <w:i/>
          <w:kern w:val="0"/>
          <w:szCs w:val="28"/>
        </w:rPr>
        <w:t xml:space="preserve">được giao cho nhà trường năm 2023; các văn bản hướng dẫn chi và theo kết quả thảo luận </w:t>
      </w:r>
      <w:r w:rsidRPr="004E5075">
        <w:rPr>
          <w:rFonts w:eastAsia="Times New Roman" w:cs="Times New Roman"/>
          <w:i/>
          <w:kern w:val="0"/>
          <w:szCs w:val="28"/>
        </w:rPr>
        <w:t xml:space="preserve">thống nhất </w:t>
      </w:r>
      <w:r w:rsidR="00413DA7" w:rsidRPr="004E5075">
        <w:rPr>
          <w:rFonts w:eastAsia="Times New Roman" w:cs="Times New Roman"/>
          <w:i/>
          <w:kern w:val="0"/>
          <w:szCs w:val="28"/>
        </w:rPr>
        <w:t>Hội nghị nhà giáo, cán bộ quản lý, người lao động</w:t>
      </w:r>
      <w:r w:rsidR="000403C3" w:rsidRPr="004E5075">
        <w:rPr>
          <w:rFonts w:eastAsia="Times New Roman" w:cs="Times New Roman"/>
          <w:i/>
          <w:kern w:val="0"/>
          <w:szCs w:val="28"/>
        </w:rPr>
        <w:t xml:space="preserve"> trường Mầm non </w:t>
      </w:r>
      <w:r w:rsidR="002F6793">
        <w:rPr>
          <w:rFonts w:eastAsia="Times New Roman" w:cs="Times New Roman"/>
          <w:i/>
          <w:kern w:val="0"/>
          <w:szCs w:val="28"/>
        </w:rPr>
        <w:t>Đông Mai</w:t>
      </w:r>
      <w:r w:rsidR="00170D9A">
        <w:rPr>
          <w:rFonts w:eastAsia="Times New Roman" w:cs="Times New Roman"/>
          <w:kern w:val="0"/>
          <w:szCs w:val="28"/>
        </w:rPr>
        <w:t>,</w:t>
      </w:r>
    </w:p>
    <w:p w14:paraId="6839FB32" w14:textId="77777777" w:rsidR="000D0498" w:rsidRPr="000D0498" w:rsidRDefault="000D0498" w:rsidP="000D0498">
      <w:pPr>
        <w:spacing w:after="0" w:line="240" w:lineRule="auto"/>
        <w:jc w:val="center"/>
        <w:rPr>
          <w:rFonts w:eastAsia="Times New Roman" w:cs="Times New Roman"/>
          <w:b/>
          <w:kern w:val="0"/>
          <w:szCs w:val="28"/>
          <w:lang w:val="pt-BR"/>
        </w:rPr>
      </w:pPr>
      <w:r w:rsidRPr="000D0498">
        <w:rPr>
          <w:rFonts w:eastAsia="Times New Roman" w:cs="Times New Roman"/>
          <w:b/>
          <w:kern w:val="0"/>
          <w:szCs w:val="28"/>
          <w:lang w:val="pt-BR"/>
        </w:rPr>
        <w:t>QUYẾT ĐỊNH:</w:t>
      </w:r>
    </w:p>
    <w:p w14:paraId="13669611" w14:textId="6D125D20" w:rsidR="000D0498" w:rsidRPr="000D0498" w:rsidRDefault="000D0498" w:rsidP="00E41A51">
      <w:pPr>
        <w:spacing w:before="120" w:after="120" w:line="240" w:lineRule="auto"/>
        <w:jc w:val="both"/>
        <w:rPr>
          <w:rFonts w:eastAsia="Times New Roman" w:cs="Times New Roman"/>
          <w:b/>
          <w:kern w:val="0"/>
          <w:szCs w:val="28"/>
          <w:lang w:val="pt-BR"/>
        </w:rPr>
      </w:pPr>
      <w:r w:rsidRPr="000D0498">
        <w:rPr>
          <w:rFonts w:eastAsia="Times New Roman" w:cs="Times New Roman"/>
          <w:b/>
          <w:kern w:val="0"/>
          <w:szCs w:val="28"/>
          <w:lang w:val="pt-BR"/>
        </w:rPr>
        <w:tab/>
        <w:t xml:space="preserve">Điều 1. </w:t>
      </w:r>
      <w:r w:rsidRPr="000D0498">
        <w:rPr>
          <w:rFonts w:eastAsia="Times New Roman" w:cs="Times New Roman"/>
          <w:kern w:val="0"/>
          <w:szCs w:val="28"/>
          <w:lang w:val="pt-BR"/>
        </w:rPr>
        <w:t xml:space="preserve">Ban hành quy chế chi tiêu nội bộ của </w:t>
      </w:r>
      <w:r w:rsidR="00E41A51">
        <w:rPr>
          <w:rFonts w:eastAsia="Times New Roman" w:cs="Times New Roman"/>
          <w:kern w:val="0"/>
          <w:szCs w:val="28"/>
          <w:lang w:val="pt-BR"/>
        </w:rPr>
        <w:t>T</w:t>
      </w:r>
      <w:r w:rsidRPr="000D0498">
        <w:rPr>
          <w:rFonts w:eastAsia="Times New Roman" w:cs="Times New Roman"/>
          <w:kern w:val="0"/>
          <w:szCs w:val="28"/>
          <w:lang w:val="pt-BR"/>
        </w:rPr>
        <w:t xml:space="preserve">rường </w:t>
      </w:r>
      <w:r w:rsidR="00E41A51">
        <w:rPr>
          <w:rFonts w:eastAsia="Times New Roman" w:cs="Times New Roman"/>
          <w:kern w:val="0"/>
          <w:szCs w:val="28"/>
          <w:lang w:val="pt-BR"/>
        </w:rPr>
        <w:t>M</w:t>
      </w:r>
      <w:r w:rsidRPr="000D0498">
        <w:rPr>
          <w:rFonts w:eastAsia="Times New Roman" w:cs="Times New Roman"/>
          <w:kern w:val="0"/>
          <w:szCs w:val="28"/>
          <w:lang w:val="pt-BR"/>
        </w:rPr>
        <w:t xml:space="preserve">ầm non </w:t>
      </w:r>
      <w:r w:rsidR="002F6793">
        <w:rPr>
          <w:rFonts w:eastAsia="Times New Roman" w:cs="Times New Roman"/>
          <w:kern w:val="0"/>
          <w:szCs w:val="28"/>
          <w:lang w:val="pt-BR"/>
        </w:rPr>
        <w:t>Đông Mai</w:t>
      </w:r>
      <w:r w:rsidRPr="000D0498">
        <w:rPr>
          <w:rFonts w:eastAsia="Times New Roman" w:cs="Times New Roman"/>
          <w:kern w:val="0"/>
          <w:szCs w:val="28"/>
          <w:lang w:val="pt-BR"/>
        </w:rPr>
        <w:t>.</w:t>
      </w:r>
    </w:p>
    <w:p w14:paraId="6197C90A" w14:textId="2E535799" w:rsidR="000D0498" w:rsidRPr="000D0498" w:rsidRDefault="000D0498" w:rsidP="000D0498">
      <w:pPr>
        <w:spacing w:before="120" w:after="120" w:line="240" w:lineRule="auto"/>
        <w:rPr>
          <w:rFonts w:eastAsia="Times New Roman" w:cs="Times New Roman"/>
          <w:kern w:val="0"/>
          <w:szCs w:val="28"/>
          <w:lang w:val="pt-BR"/>
        </w:rPr>
      </w:pPr>
      <w:r w:rsidRPr="000D0498">
        <w:rPr>
          <w:rFonts w:eastAsia="Times New Roman" w:cs="Times New Roman"/>
          <w:b/>
          <w:kern w:val="0"/>
          <w:szCs w:val="28"/>
          <w:lang w:val="pt-BR"/>
        </w:rPr>
        <w:tab/>
        <w:t xml:space="preserve">Điều 2. </w:t>
      </w:r>
      <w:r w:rsidRPr="000D0498">
        <w:rPr>
          <w:rFonts w:eastAsia="Times New Roman" w:cs="Times New Roman"/>
          <w:kern w:val="0"/>
          <w:szCs w:val="28"/>
          <w:lang w:val="pt-BR"/>
        </w:rPr>
        <w:t>Quyết định này có hiệu l</w:t>
      </w:r>
      <w:r w:rsidR="00335AE9">
        <w:rPr>
          <w:rFonts w:eastAsia="Times New Roman" w:cs="Times New Roman"/>
          <w:kern w:val="0"/>
          <w:szCs w:val="28"/>
          <w:lang w:val="pt-BR"/>
        </w:rPr>
        <w:t>ực thi hành kể từ ngày ký</w:t>
      </w:r>
      <w:r w:rsidRPr="000D0498">
        <w:rPr>
          <w:rFonts w:eastAsia="Times New Roman" w:cs="Times New Roman"/>
          <w:kern w:val="0"/>
          <w:szCs w:val="28"/>
          <w:lang w:val="pt-BR"/>
        </w:rPr>
        <w:t>.</w:t>
      </w:r>
    </w:p>
    <w:p w14:paraId="17086DAF" w14:textId="4E544C64" w:rsidR="000D0498" w:rsidRDefault="000D0498" w:rsidP="000D0498">
      <w:pPr>
        <w:spacing w:before="120" w:after="120" w:line="240" w:lineRule="auto"/>
        <w:jc w:val="both"/>
        <w:rPr>
          <w:rFonts w:eastAsia="Times New Roman" w:cs="Times New Roman"/>
          <w:kern w:val="0"/>
          <w:sz w:val="16"/>
          <w:szCs w:val="16"/>
          <w:lang w:val="pt-BR"/>
        </w:rPr>
      </w:pPr>
      <w:r w:rsidRPr="000D0498">
        <w:rPr>
          <w:rFonts w:eastAsia="Times New Roman" w:cs="Times New Roman"/>
          <w:b/>
          <w:kern w:val="0"/>
          <w:szCs w:val="28"/>
          <w:lang w:val="pt-BR"/>
        </w:rPr>
        <w:tab/>
        <w:t xml:space="preserve">Điều 3. </w:t>
      </w:r>
      <w:r w:rsidRPr="000D0498">
        <w:rPr>
          <w:rFonts w:eastAsia="Times New Roman" w:cs="Times New Roman"/>
          <w:kern w:val="0"/>
          <w:szCs w:val="28"/>
          <w:lang w:val="pt-BR"/>
        </w:rPr>
        <w:t>Ban giám hiệu, Ban chấp hành Công đoàn và tập thể cán bộ, giáo viên, nhân viên trong trường chịu trách nhiệm thi hành Quyết định này./.</w:t>
      </w:r>
    </w:p>
    <w:p w14:paraId="054D48BA" w14:textId="77777777" w:rsidR="002B49DB" w:rsidRPr="002B49DB" w:rsidRDefault="002B49DB" w:rsidP="000D0498">
      <w:pPr>
        <w:spacing w:before="120" w:after="120" w:line="240" w:lineRule="auto"/>
        <w:jc w:val="both"/>
        <w:rPr>
          <w:rFonts w:eastAsia="Times New Roman" w:cs="Times New Roman"/>
          <w:kern w:val="0"/>
          <w:sz w:val="16"/>
          <w:szCs w:val="16"/>
          <w:lang w:val="pt-BR"/>
        </w:rPr>
      </w:pPr>
    </w:p>
    <w:p w14:paraId="39649F60" w14:textId="63F661F5" w:rsidR="000D0498" w:rsidRPr="000D0498" w:rsidRDefault="000D0498" w:rsidP="000D0498">
      <w:pPr>
        <w:spacing w:after="0" w:line="240" w:lineRule="auto"/>
        <w:rPr>
          <w:rFonts w:eastAsia="Times New Roman" w:cs="Times New Roman"/>
          <w:b/>
          <w:kern w:val="0"/>
          <w:szCs w:val="28"/>
        </w:rPr>
      </w:pPr>
      <w:r w:rsidRPr="000D0498">
        <w:rPr>
          <w:rFonts w:eastAsia="Times New Roman" w:cs="Times New Roman"/>
          <w:b/>
          <w:i/>
          <w:kern w:val="0"/>
          <w:sz w:val="24"/>
          <w:szCs w:val="24"/>
          <w:lang w:val="pt-BR"/>
        </w:rPr>
        <w:t>N</w:t>
      </w:r>
      <w:r w:rsidRPr="000D0498">
        <w:rPr>
          <w:rFonts w:eastAsia="Times New Roman" w:cs="Times New Roman"/>
          <w:b/>
          <w:i/>
          <w:kern w:val="0"/>
          <w:sz w:val="24"/>
          <w:szCs w:val="24"/>
          <w:lang w:val="vi-VN"/>
        </w:rPr>
        <w:t>ơi nhận:</w:t>
      </w:r>
      <w:r w:rsidRPr="000D0498">
        <w:rPr>
          <w:rFonts w:eastAsia="Times New Roman" w:cs="Times New Roman"/>
          <w:b/>
          <w:i/>
          <w:kern w:val="0"/>
          <w:sz w:val="24"/>
          <w:szCs w:val="24"/>
        </w:rPr>
        <w:t xml:space="preserve">                                                                                      </w:t>
      </w:r>
      <w:r w:rsidR="007853C8">
        <w:rPr>
          <w:rFonts w:eastAsia="Times New Roman" w:cs="Times New Roman"/>
          <w:b/>
          <w:i/>
          <w:kern w:val="0"/>
          <w:sz w:val="24"/>
          <w:szCs w:val="24"/>
        </w:rPr>
        <w:t xml:space="preserve">  </w:t>
      </w:r>
      <w:r w:rsidRPr="000D0498">
        <w:rPr>
          <w:rFonts w:eastAsia="Times New Roman" w:cs="Times New Roman"/>
          <w:b/>
          <w:i/>
          <w:kern w:val="0"/>
          <w:sz w:val="24"/>
          <w:szCs w:val="24"/>
        </w:rPr>
        <w:t xml:space="preserve"> </w:t>
      </w:r>
      <w:r w:rsidRPr="007853C8">
        <w:rPr>
          <w:rFonts w:eastAsia="Times New Roman" w:cs="Times New Roman"/>
          <w:b/>
          <w:kern w:val="0"/>
          <w:sz w:val="24"/>
          <w:szCs w:val="24"/>
        </w:rPr>
        <w:t>HIỆU TRƯỞNG</w:t>
      </w:r>
    </w:p>
    <w:p w14:paraId="644306AE" w14:textId="77777777" w:rsidR="000D0498" w:rsidRPr="000D0498" w:rsidRDefault="000D0498" w:rsidP="000D0498">
      <w:pPr>
        <w:spacing w:after="0" w:line="240" w:lineRule="auto"/>
        <w:rPr>
          <w:rFonts w:eastAsia="Times New Roman" w:cs="Times New Roman"/>
          <w:i/>
          <w:kern w:val="0"/>
          <w:sz w:val="22"/>
          <w:lang w:val="pt-BR"/>
        </w:rPr>
      </w:pPr>
      <w:r w:rsidRPr="000D0498">
        <w:rPr>
          <w:rFonts w:eastAsia="Times New Roman" w:cs="Times New Roman"/>
          <w:i/>
          <w:kern w:val="0"/>
          <w:sz w:val="20"/>
          <w:szCs w:val="20"/>
          <w:lang w:val="pt-BR"/>
        </w:rPr>
        <w:t xml:space="preserve">- </w:t>
      </w:r>
      <w:r w:rsidRPr="000D0498">
        <w:rPr>
          <w:rFonts w:eastAsia="Times New Roman" w:cs="Times New Roman"/>
          <w:i/>
          <w:kern w:val="0"/>
          <w:sz w:val="22"/>
          <w:lang w:val="pt-BR"/>
        </w:rPr>
        <w:t>Phòng TC-KH thị xã Quảng Yên ( B/cáo);</w:t>
      </w:r>
    </w:p>
    <w:p w14:paraId="7A64351F" w14:textId="6045B0D4" w:rsidR="000D0498" w:rsidRPr="000D0498" w:rsidRDefault="00EC175E" w:rsidP="000D0498">
      <w:pPr>
        <w:spacing w:after="0" w:line="240" w:lineRule="auto"/>
        <w:rPr>
          <w:rFonts w:eastAsia="Times New Roman" w:cs="Times New Roman"/>
          <w:i/>
          <w:kern w:val="0"/>
          <w:sz w:val="22"/>
          <w:lang w:val="pt-BR"/>
        </w:rPr>
      </w:pPr>
      <w:r>
        <w:rPr>
          <w:rFonts w:eastAsia="Times New Roman" w:cs="Times New Roman"/>
          <w:i/>
          <w:kern w:val="0"/>
          <w:sz w:val="22"/>
          <w:lang w:val="pt-BR"/>
        </w:rPr>
        <w:t>- Kho bạc Nhà nước</w:t>
      </w:r>
      <w:r w:rsidR="000D0498" w:rsidRPr="000D0498">
        <w:rPr>
          <w:rFonts w:eastAsia="Times New Roman" w:cs="Times New Roman"/>
          <w:i/>
          <w:kern w:val="0"/>
          <w:sz w:val="22"/>
          <w:lang w:val="pt-BR"/>
        </w:rPr>
        <w:t xml:space="preserve"> Quảng Yên ( B/c);</w:t>
      </w:r>
    </w:p>
    <w:p w14:paraId="7156E663" w14:textId="77777777" w:rsidR="000D0498" w:rsidRPr="000D0498" w:rsidRDefault="000D0498" w:rsidP="000D0498">
      <w:pPr>
        <w:spacing w:after="0" w:line="240" w:lineRule="auto"/>
        <w:rPr>
          <w:rFonts w:eastAsia="Times New Roman" w:cs="Times New Roman"/>
          <w:i/>
          <w:kern w:val="0"/>
          <w:sz w:val="22"/>
          <w:lang w:val="pt-BR"/>
        </w:rPr>
      </w:pPr>
      <w:r w:rsidRPr="000D0498">
        <w:rPr>
          <w:rFonts w:eastAsia="Times New Roman" w:cs="Times New Roman"/>
          <w:i/>
          <w:kern w:val="0"/>
          <w:sz w:val="22"/>
          <w:lang w:val="pt-BR"/>
        </w:rPr>
        <w:t>- Phòng GD&amp;ĐT Quảng Yên( B/c);</w:t>
      </w:r>
    </w:p>
    <w:p w14:paraId="63C73C85" w14:textId="77777777" w:rsidR="00CF5E0D" w:rsidRDefault="000D0498" w:rsidP="00E41A51">
      <w:pPr>
        <w:spacing w:after="0" w:line="240" w:lineRule="auto"/>
        <w:rPr>
          <w:rFonts w:eastAsia="Times New Roman" w:cs="Times New Roman"/>
          <w:i/>
          <w:kern w:val="0"/>
          <w:sz w:val="22"/>
          <w:lang w:val="pt-BR"/>
        </w:rPr>
      </w:pPr>
      <w:r w:rsidRPr="000D0498">
        <w:rPr>
          <w:rFonts w:eastAsia="Times New Roman" w:cs="Times New Roman"/>
          <w:i/>
          <w:kern w:val="0"/>
          <w:sz w:val="22"/>
          <w:lang w:val="pt-BR"/>
        </w:rPr>
        <w:t>- BGH ( t/h);</w:t>
      </w:r>
      <w:r w:rsidR="00CF5E0D">
        <w:rPr>
          <w:rFonts w:eastAsia="Times New Roman" w:cs="Times New Roman"/>
          <w:i/>
          <w:kern w:val="0"/>
          <w:sz w:val="22"/>
          <w:lang w:val="pt-BR"/>
        </w:rPr>
        <w:t xml:space="preserve"> Công đoàn ( G/s);</w:t>
      </w:r>
    </w:p>
    <w:p w14:paraId="6452F104" w14:textId="77777777" w:rsidR="005D018B" w:rsidRDefault="00CF5E0D" w:rsidP="00E41A51">
      <w:pPr>
        <w:spacing w:after="0" w:line="240" w:lineRule="auto"/>
        <w:rPr>
          <w:rFonts w:eastAsia="Times New Roman" w:cs="Times New Roman"/>
          <w:i/>
          <w:kern w:val="0"/>
          <w:sz w:val="22"/>
          <w:lang w:val="pt-BR"/>
        </w:rPr>
      </w:pPr>
      <w:r>
        <w:rPr>
          <w:rFonts w:eastAsia="Times New Roman" w:cs="Times New Roman"/>
          <w:i/>
          <w:kern w:val="0"/>
          <w:sz w:val="22"/>
          <w:lang w:val="pt-BR"/>
        </w:rPr>
        <w:t>-</w:t>
      </w:r>
      <w:r w:rsidR="000D0498" w:rsidRPr="000D0498">
        <w:rPr>
          <w:rFonts w:eastAsia="Times New Roman" w:cs="Times New Roman"/>
          <w:i/>
          <w:kern w:val="0"/>
          <w:sz w:val="22"/>
          <w:lang w:val="pt-BR"/>
        </w:rPr>
        <w:t xml:space="preserve"> Lưu VT.                                                                   </w:t>
      </w:r>
      <w:r w:rsidR="009D7AC3">
        <w:rPr>
          <w:rFonts w:eastAsia="Times New Roman" w:cs="Times New Roman"/>
          <w:i/>
          <w:kern w:val="0"/>
          <w:sz w:val="22"/>
          <w:lang w:val="pt-BR"/>
        </w:rPr>
        <w:t xml:space="preserve">                              </w:t>
      </w:r>
    </w:p>
    <w:p w14:paraId="00EBAE03" w14:textId="77777777" w:rsidR="002B49DB" w:rsidRDefault="005D018B" w:rsidP="00E41A51">
      <w:pPr>
        <w:spacing w:after="0" w:line="240" w:lineRule="auto"/>
        <w:rPr>
          <w:rFonts w:eastAsia="Times New Roman" w:cs="Times New Roman"/>
          <w:i/>
          <w:kern w:val="0"/>
          <w:sz w:val="22"/>
          <w:lang w:val="pt-BR"/>
        </w:rPr>
      </w:pPr>
      <w:r>
        <w:rPr>
          <w:rFonts w:eastAsia="Times New Roman" w:cs="Times New Roman"/>
          <w:i/>
          <w:kern w:val="0"/>
          <w:sz w:val="22"/>
          <w:lang w:val="pt-BR"/>
        </w:rPr>
        <w:t xml:space="preserve">                                                                                                                </w:t>
      </w:r>
    </w:p>
    <w:p w14:paraId="5245175F" w14:textId="033535D6" w:rsidR="000D0498" w:rsidRDefault="002B49DB" w:rsidP="00E41A51">
      <w:pPr>
        <w:spacing w:after="0" w:line="240" w:lineRule="auto"/>
        <w:rPr>
          <w:rFonts w:eastAsia="Times New Roman" w:cs="Times New Roman"/>
          <w:b/>
          <w:kern w:val="0"/>
          <w:szCs w:val="28"/>
          <w:lang w:val="pt-BR"/>
        </w:rPr>
      </w:pPr>
      <w:r>
        <w:rPr>
          <w:rFonts w:eastAsia="Times New Roman" w:cs="Times New Roman"/>
          <w:i/>
          <w:kern w:val="0"/>
          <w:sz w:val="22"/>
          <w:lang w:val="pt-BR"/>
        </w:rPr>
        <w:t xml:space="preserve">                                                                                                                  </w:t>
      </w:r>
      <w:r w:rsidR="007C1E0E">
        <w:rPr>
          <w:rFonts w:eastAsia="Times New Roman" w:cs="Times New Roman"/>
          <w:b/>
          <w:kern w:val="0"/>
          <w:szCs w:val="28"/>
          <w:lang w:val="pt-BR"/>
        </w:rPr>
        <w:t>Phạm Thị Hiên</w:t>
      </w:r>
    </w:p>
    <w:tbl>
      <w:tblPr>
        <w:tblW w:w="10064" w:type="dxa"/>
        <w:tblInd w:w="-142" w:type="dxa"/>
        <w:tblLook w:val="01E0" w:firstRow="1" w:lastRow="1" w:firstColumn="1" w:lastColumn="1" w:noHBand="0" w:noVBand="0"/>
      </w:tblPr>
      <w:tblGrid>
        <w:gridCol w:w="4111"/>
        <w:gridCol w:w="5953"/>
      </w:tblGrid>
      <w:tr w:rsidR="000D0498" w:rsidRPr="000D0498" w14:paraId="7693EC62" w14:textId="77777777" w:rsidTr="00D30EA2">
        <w:tc>
          <w:tcPr>
            <w:tcW w:w="4111" w:type="dxa"/>
          </w:tcPr>
          <w:p w14:paraId="3F9E89C7" w14:textId="77777777" w:rsidR="000D0498" w:rsidRPr="000D0498" w:rsidRDefault="000D0498" w:rsidP="000D0498">
            <w:pPr>
              <w:spacing w:before="15" w:after="15" w:line="240" w:lineRule="auto"/>
              <w:jc w:val="center"/>
              <w:rPr>
                <w:rFonts w:eastAsia="Times New Roman" w:cs="Times New Roman"/>
                <w:bCs/>
                <w:kern w:val="0"/>
                <w:sz w:val="24"/>
                <w:szCs w:val="24"/>
                <w:lang w:val="nl-NL"/>
              </w:rPr>
            </w:pPr>
            <w:r w:rsidRPr="000D0498">
              <w:rPr>
                <w:rFonts w:eastAsia="Times New Roman" w:cs="Times New Roman"/>
                <w:bCs/>
                <w:kern w:val="0"/>
                <w:sz w:val="24"/>
                <w:szCs w:val="24"/>
                <w:lang w:val="nl-NL"/>
              </w:rPr>
              <w:lastRenderedPageBreak/>
              <w:t>PHÒNG GD &amp; ĐT  QUẢNG YÊN</w:t>
            </w:r>
          </w:p>
          <w:p w14:paraId="40187135" w14:textId="28696B51" w:rsidR="000D0498" w:rsidRPr="000D0498" w:rsidRDefault="000D0498" w:rsidP="000D0498">
            <w:pPr>
              <w:spacing w:before="15" w:after="15" w:line="240" w:lineRule="auto"/>
              <w:jc w:val="center"/>
              <w:rPr>
                <w:rFonts w:eastAsia="Times New Roman" w:cs="Times New Roman"/>
                <w:b/>
                <w:bCs/>
                <w:kern w:val="0"/>
                <w:sz w:val="24"/>
                <w:szCs w:val="24"/>
                <w:lang w:val="nl-NL"/>
              </w:rPr>
            </w:pPr>
            <w:r w:rsidRPr="000D0498">
              <w:rPr>
                <w:rFonts w:eastAsia="Times New Roman" w:cs="Times New Roman"/>
                <w:b/>
                <w:bCs/>
                <w:kern w:val="0"/>
                <w:sz w:val="24"/>
                <w:szCs w:val="24"/>
                <w:lang w:val="nl-NL"/>
              </w:rPr>
              <w:t xml:space="preserve">TRƯỜNG MẦM NON </w:t>
            </w:r>
            <w:r w:rsidR="002F6793">
              <w:rPr>
                <w:rFonts w:eastAsia="Times New Roman" w:cs="Times New Roman"/>
                <w:b/>
                <w:bCs/>
                <w:kern w:val="0"/>
                <w:sz w:val="24"/>
                <w:szCs w:val="24"/>
                <w:lang w:val="nl-NL"/>
              </w:rPr>
              <w:t>ĐÔNG MAI</w:t>
            </w:r>
          </w:p>
          <w:p w14:paraId="04BBD6E6" w14:textId="4862AFDE" w:rsidR="000D0498" w:rsidRPr="000D0498" w:rsidRDefault="000D0498" w:rsidP="000D0498">
            <w:pPr>
              <w:spacing w:before="15" w:after="15" w:line="240" w:lineRule="auto"/>
              <w:jc w:val="center"/>
              <w:rPr>
                <w:rFonts w:eastAsia="Times New Roman" w:cs="Times New Roman"/>
                <w:b/>
                <w:bCs/>
                <w:kern w:val="0"/>
                <w:sz w:val="24"/>
                <w:szCs w:val="24"/>
                <w:lang w:val="nl-NL"/>
              </w:rPr>
            </w:pPr>
            <w:r w:rsidRPr="000D0498">
              <w:rPr>
                <w:rFonts w:eastAsia="Times New Roman" w:cs="Times New Roman"/>
                <w:b/>
                <w:bCs/>
                <w:noProof/>
                <w:kern w:val="0"/>
                <w:sz w:val="24"/>
                <w:szCs w:val="24"/>
              </w:rPr>
              <mc:AlternateContent>
                <mc:Choice Requires="wps">
                  <w:drawing>
                    <wp:anchor distT="0" distB="0" distL="114300" distR="114300" simplePos="0" relativeHeight="251662336" behindDoc="0" locked="0" layoutInCell="1" allowOverlap="1" wp14:anchorId="71C12BAE" wp14:editId="48D2570F">
                      <wp:simplePos x="0" y="0"/>
                      <wp:positionH relativeFrom="column">
                        <wp:posOffset>470535</wp:posOffset>
                      </wp:positionH>
                      <wp:positionV relativeFrom="paragraph">
                        <wp:posOffset>27305</wp:posOffset>
                      </wp:positionV>
                      <wp:extent cx="1371600" cy="0"/>
                      <wp:effectExtent l="5080" t="9525" r="1397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48EF8E" id="_x0000_t32" coordsize="21600,21600" o:spt="32" o:oned="t" path="m,l21600,21600e" filled="f">
                      <v:path arrowok="t" fillok="f" o:connecttype="none"/>
                      <o:lock v:ext="edit" shapetype="t"/>
                    </v:shapetype>
                    <v:shape id="Straight Arrow Connector 3" o:spid="_x0000_s1026" type="#_x0000_t32" style="position:absolute;margin-left:37.05pt;margin-top:2.15pt;width:10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FtuAEAAFYDAAAOAAAAZHJzL2Uyb0RvYy54bWysU8Fu2zAMvQ/YPwi6L7YztN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"/>
                  </w:pict>
                </mc:Fallback>
              </mc:AlternateContent>
            </w:r>
          </w:p>
        </w:tc>
        <w:tc>
          <w:tcPr>
            <w:tcW w:w="5953" w:type="dxa"/>
          </w:tcPr>
          <w:p w14:paraId="352FE476" w14:textId="77777777" w:rsidR="000D0498" w:rsidRPr="000D0498" w:rsidRDefault="000D0498" w:rsidP="000D0498">
            <w:pPr>
              <w:spacing w:before="15" w:after="15" w:line="240" w:lineRule="auto"/>
              <w:jc w:val="center"/>
              <w:rPr>
                <w:rFonts w:eastAsia="Times New Roman" w:cs="Times New Roman"/>
                <w:b/>
                <w:bCs/>
                <w:kern w:val="0"/>
                <w:sz w:val="26"/>
                <w:szCs w:val="26"/>
                <w:lang w:val="nl-NL"/>
              </w:rPr>
            </w:pPr>
            <w:r w:rsidRPr="000D0498">
              <w:rPr>
                <w:rFonts w:eastAsia="Times New Roman" w:cs="Times New Roman"/>
                <w:b/>
                <w:bCs/>
                <w:kern w:val="0"/>
                <w:sz w:val="26"/>
                <w:szCs w:val="26"/>
                <w:lang w:val="nl-NL"/>
              </w:rPr>
              <w:t>CỘNG HÒA XÃ HỘI CHỦ NGHĨA VIỆT NAM</w:t>
            </w:r>
          </w:p>
          <w:p w14:paraId="095C5178" w14:textId="7D188696" w:rsidR="000D0498" w:rsidRPr="000D0498" w:rsidRDefault="000D0498" w:rsidP="000D0498">
            <w:pPr>
              <w:spacing w:before="15" w:after="15" w:line="240" w:lineRule="auto"/>
              <w:jc w:val="center"/>
              <w:rPr>
                <w:rFonts w:eastAsia="Times New Roman" w:cs="Times New Roman"/>
                <w:b/>
                <w:bCs/>
                <w:kern w:val="0"/>
                <w:szCs w:val="28"/>
                <w:lang w:val="nl-NL"/>
              </w:rPr>
            </w:pPr>
            <w:r w:rsidRPr="000D0498">
              <w:rPr>
                <w:rFonts w:eastAsia="Times New Roman" w:cs="Times New Roman"/>
                <w:b/>
                <w:bCs/>
                <w:noProof/>
                <w:kern w:val="0"/>
                <w:szCs w:val="28"/>
              </w:rPr>
              <mc:AlternateContent>
                <mc:Choice Requires="wps">
                  <w:drawing>
                    <wp:anchor distT="0" distB="0" distL="114300" distR="114300" simplePos="0" relativeHeight="251663360" behindDoc="0" locked="0" layoutInCell="1" allowOverlap="1" wp14:anchorId="1AB59605" wp14:editId="1CF84FC2">
                      <wp:simplePos x="0" y="0"/>
                      <wp:positionH relativeFrom="column">
                        <wp:posOffset>930275</wp:posOffset>
                      </wp:positionH>
                      <wp:positionV relativeFrom="paragraph">
                        <wp:posOffset>197485</wp:posOffset>
                      </wp:positionV>
                      <wp:extent cx="166687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2FFD5" id="Straight Arrow Connector 2" o:spid="_x0000_s1026" type="#_x0000_t32" style="position:absolute;margin-left:73.25pt;margin-top:15.55pt;width:131.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j0uAEAAFYDAAAOAAAAZHJzL2Uyb0RvYy54bWysU8Fu2zAMvQ/YPwi6L44DJOu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"/>
                  </w:pict>
                </mc:Fallback>
              </mc:AlternateContent>
            </w:r>
            <w:r w:rsidRPr="000D0498">
              <w:rPr>
                <w:rFonts w:eastAsia="Times New Roman" w:cs="Times New Roman"/>
                <w:b/>
                <w:bCs/>
                <w:kern w:val="0"/>
                <w:szCs w:val="28"/>
                <w:lang w:val="nl-NL"/>
              </w:rPr>
              <w:t>Độc lập-Tự do-Hạnh phúc</w:t>
            </w:r>
          </w:p>
          <w:p w14:paraId="35AE30D3" w14:textId="77777777" w:rsidR="000D0498" w:rsidRPr="000D0498" w:rsidRDefault="000D0498" w:rsidP="000D0498">
            <w:pPr>
              <w:spacing w:before="15" w:after="15" w:line="240" w:lineRule="auto"/>
              <w:jc w:val="center"/>
              <w:rPr>
                <w:rFonts w:eastAsia="Times New Roman" w:cs="Times New Roman"/>
                <w:bCs/>
                <w:kern w:val="0"/>
                <w:szCs w:val="28"/>
                <w:lang w:val="nl-NL"/>
              </w:rPr>
            </w:pPr>
          </w:p>
        </w:tc>
      </w:tr>
    </w:tbl>
    <w:p w14:paraId="23E074B9" w14:textId="77777777" w:rsidR="000D0498" w:rsidRPr="000D0498" w:rsidRDefault="000D0498" w:rsidP="000D0498">
      <w:pPr>
        <w:spacing w:before="15" w:after="15" w:line="240" w:lineRule="auto"/>
        <w:rPr>
          <w:rFonts w:eastAsia="Times New Roman" w:cs="Times New Roman"/>
          <w:bCs/>
          <w:kern w:val="0"/>
          <w:sz w:val="24"/>
          <w:szCs w:val="24"/>
          <w:lang w:val="nl-NL"/>
        </w:rPr>
      </w:pPr>
    </w:p>
    <w:p w14:paraId="74EAA044" w14:textId="77777777" w:rsidR="000D0498" w:rsidRPr="000D0498" w:rsidRDefault="000D0498" w:rsidP="000D0498">
      <w:pPr>
        <w:spacing w:before="15" w:after="15" w:line="240" w:lineRule="auto"/>
        <w:jc w:val="center"/>
        <w:rPr>
          <w:rFonts w:eastAsia="Times New Roman" w:cs="Times New Roman"/>
          <w:b/>
          <w:bCs/>
          <w:kern w:val="0"/>
          <w:szCs w:val="28"/>
          <w:lang w:val="nl-NL"/>
        </w:rPr>
      </w:pPr>
      <w:r w:rsidRPr="000D0498">
        <w:rPr>
          <w:rFonts w:eastAsia="Times New Roman" w:cs="Times New Roman"/>
          <w:b/>
          <w:bCs/>
          <w:kern w:val="0"/>
          <w:szCs w:val="28"/>
          <w:lang w:val="nl-NL"/>
        </w:rPr>
        <w:t>QUY CHẾ</w:t>
      </w:r>
    </w:p>
    <w:p w14:paraId="68134058" w14:textId="18AC34E6" w:rsidR="000D0498" w:rsidRPr="000D0498" w:rsidRDefault="000D0498" w:rsidP="000D0498">
      <w:pPr>
        <w:spacing w:before="15" w:after="15" w:line="240" w:lineRule="auto"/>
        <w:jc w:val="center"/>
        <w:rPr>
          <w:rFonts w:eastAsia="Times New Roman" w:cs="Times New Roman"/>
          <w:b/>
          <w:bCs/>
          <w:kern w:val="0"/>
          <w:szCs w:val="28"/>
          <w:lang w:val="nl-NL"/>
        </w:rPr>
      </w:pPr>
      <w:r w:rsidRPr="000D0498">
        <w:rPr>
          <w:rFonts w:eastAsia="Times New Roman" w:cs="Times New Roman"/>
          <w:b/>
          <w:bCs/>
          <w:kern w:val="0"/>
          <w:szCs w:val="28"/>
          <w:lang w:val="nl-NL"/>
        </w:rPr>
        <w:t>CHI TIÊU NỘI BỘ NĂM 202</w:t>
      </w:r>
      <w:r w:rsidR="006336FE">
        <w:rPr>
          <w:rFonts w:eastAsia="Times New Roman" w:cs="Times New Roman"/>
          <w:b/>
          <w:bCs/>
          <w:kern w:val="0"/>
          <w:szCs w:val="28"/>
          <w:lang w:val="nl-NL"/>
        </w:rPr>
        <w:t>4</w:t>
      </w:r>
    </w:p>
    <w:p w14:paraId="459862AF" w14:textId="680E7949" w:rsidR="000D0498" w:rsidRPr="00952249" w:rsidRDefault="000D0498" w:rsidP="000D0498">
      <w:pPr>
        <w:spacing w:after="0" w:line="240" w:lineRule="auto"/>
        <w:jc w:val="center"/>
        <w:rPr>
          <w:rFonts w:eastAsia="Times New Roman" w:cs="Times New Roman"/>
          <w:bCs/>
          <w:i/>
          <w:kern w:val="0"/>
          <w:sz w:val="26"/>
          <w:szCs w:val="28"/>
          <w:lang w:val="nl-NL"/>
        </w:rPr>
      </w:pPr>
      <w:r w:rsidRPr="00952249">
        <w:rPr>
          <w:rFonts w:eastAsia="Times New Roman" w:cs="Times New Roman"/>
          <w:bCs/>
          <w:i/>
          <w:kern w:val="0"/>
          <w:sz w:val="26"/>
          <w:szCs w:val="28"/>
          <w:lang w:val="nl-NL"/>
        </w:rPr>
        <w:t xml:space="preserve">(Ban hành kèm theo Quyết định số </w:t>
      </w:r>
      <w:r w:rsidR="007C1E0E">
        <w:rPr>
          <w:rFonts w:eastAsia="Times New Roman" w:cs="Times New Roman"/>
          <w:bCs/>
          <w:i/>
          <w:kern w:val="0"/>
          <w:sz w:val="26"/>
          <w:szCs w:val="28"/>
          <w:lang w:val="nl-NL"/>
        </w:rPr>
        <w:t>06</w:t>
      </w:r>
      <w:r w:rsidR="00767458" w:rsidRPr="00952249">
        <w:rPr>
          <w:rFonts w:eastAsia="Times New Roman" w:cs="Times New Roman"/>
          <w:bCs/>
          <w:i/>
          <w:kern w:val="0"/>
          <w:sz w:val="26"/>
          <w:szCs w:val="28"/>
          <w:lang w:val="nl-NL"/>
        </w:rPr>
        <w:t>/QĐ-MN</w:t>
      </w:r>
      <w:r w:rsidR="007C1E0E">
        <w:rPr>
          <w:rFonts w:eastAsia="Times New Roman" w:cs="Times New Roman"/>
          <w:bCs/>
          <w:i/>
          <w:kern w:val="0"/>
          <w:sz w:val="26"/>
          <w:szCs w:val="28"/>
          <w:lang w:val="nl-NL"/>
        </w:rPr>
        <w:t>ĐM</w:t>
      </w:r>
      <w:r w:rsidRPr="00952249">
        <w:rPr>
          <w:rFonts w:eastAsia="Times New Roman" w:cs="Times New Roman"/>
          <w:bCs/>
          <w:i/>
          <w:kern w:val="0"/>
          <w:sz w:val="26"/>
          <w:szCs w:val="28"/>
          <w:lang w:val="nl-NL"/>
        </w:rPr>
        <w:t xml:space="preserve"> ngày </w:t>
      </w:r>
      <w:r w:rsidR="007C1E0E">
        <w:rPr>
          <w:rFonts w:eastAsia="Times New Roman" w:cs="Times New Roman"/>
          <w:bCs/>
          <w:i/>
          <w:kern w:val="0"/>
          <w:sz w:val="26"/>
          <w:szCs w:val="28"/>
          <w:lang w:val="nl-NL"/>
        </w:rPr>
        <w:t>20</w:t>
      </w:r>
      <w:r w:rsidRPr="00952249">
        <w:rPr>
          <w:rFonts w:eastAsia="Times New Roman" w:cs="Times New Roman"/>
          <w:bCs/>
          <w:i/>
          <w:kern w:val="0"/>
          <w:sz w:val="26"/>
          <w:szCs w:val="28"/>
          <w:lang w:val="nl-NL"/>
        </w:rPr>
        <w:t xml:space="preserve"> tháng 01 năm 202</w:t>
      </w:r>
      <w:r w:rsidR="006336FE">
        <w:rPr>
          <w:rFonts w:eastAsia="Times New Roman" w:cs="Times New Roman"/>
          <w:bCs/>
          <w:i/>
          <w:kern w:val="0"/>
          <w:sz w:val="26"/>
          <w:szCs w:val="28"/>
          <w:lang w:val="nl-NL"/>
        </w:rPr>
        <w:t>4</w:t>
      </w:r>
      <w:r w:rsidRPr="00952249">
        <w:rPr>
          <w:rFonts w:eastAsia="Times New Roman" w:cs="Times New Roman"/>
          <w:bCs/>
          <w:i/>
          <w:kern w:val="0"/>
          <w:sz w:val="26"/>
          <w:szCs w:val="28"/>
          <w:lang w:val="nl-NL"/>
        </w:rPr>
        <w:t xml:space="preserve"> của Hiệu trưởng </w:t>
      </w:r>
      <w:r w:rsidR="00512FD2" w:rsidRPr="00952249">
        <w:rPr>
          <w:rFonts w:eastAsia="Times New Roman" w:cs="Times New Roman"/>
          <w:bCs/>
          <w:i/>
          <w:kern w:val="0"/>
          <w:sz w:val="26"/>
          <w:szCs w:val="28"/>
          <w:lang w:val="nl-NL"/>
        </w:rPr>
        <w:t>T</w:t>
      </w:r>
      <w:r w:rsidRPr="00952249">
        <w:rPr>
          <w:rFonts w:eastAsia="Times New Roman" w:cs="Times New Roman"/>
          <w:bCs/>
          <w:i/>
          <w:kern w:val="0"/>
          <w:sz w:val="26"/>
          <w:szCs w:val="28"/>
          <w:lang w:val="nl-NL"/>
        </w:rPr>
        <w:t xml:space="preserve">rường </w:t>
      </w:r>
      <w:r w:rsidR="00512FD2" w:rsidRPr="00952249">
        <w:rPr>
          <w:rFonts w:eastAsia="Times New Roman" w:cs="Times New Roman"/>
          <w:bCs/>
          <w:i/>
          <w:kern w:val="0"/>
          <w:sz w:val="26"/>
          <w:szCs w:val="28"/>
          <w:lang w:val="nl-NL"/>
        </w:rPr>
        <w:t>M</w:t>
      </w:r>
      <w:r w:rsidRPr="00952249">
        <w:rPr>
          <w:rFonts w:eastAsia="Times New Roman" w:cs="Times New Roman"/>
          <w:bCs/>
          <w:i/>
          <w:kern w:val="0"/>
          <w:sz w:val="26"/>
          <w:szCs w:val="28"/>
          <w:lang w:val="nl-NL"/>
        </w:rPr>
        <w:t xml:space="preserve">ầm non </w:t>
      </w:r>
      <w:r w:rsidR="002F6793">
        <w:rPr>
          <w:rFonts w:eastAsia="Times New Roman" w:cs="Times New Roman"/>
          <w:bCs/>
          <w:i/>
          <w:kern w:val="0"/>
          <w:sz w:val="26"/>
          <w:szCs w:val="28"/>
          <w:lang w:val="nl-NL"/>
        </w:rPr>
        <w:t>Đông Mai</w:t>
      </w:r>
      <w:r w:rsidRPr="00952249">
        <w:rPr>
          <w:rFonts w:eastAsia="Times New Roman" w:cs="Times New Roman"/>
          <w:bCs/>
          <w:i/>
          <w:kern w:val="0"/>
          <w:sz w:val="26"/>
          <w:szCs w:val="28"/>
          <w:lang w:val="nl-NL"/>
        </w:rPr>
        <w:t>)</w:t>
      </w:r>
    </w:p>
    <w:p w14:paraId="020EB0F0" w14:textId="709D00B7" w:rsidR="000D0498" w:rsidRPr="000D0498" w:rsidRDefault="000D0498" w:rsidP="000D0498">
      <w:pPr>
        <w:spacing w:after="0" w:line="240" w:lineRule="auto"/>
        <w:jc w:val="center"/>
        <w:rPr>
          <w:rFonts w:eastAsia="Times New Roman" w:cs="Times New Roman"/>
          <w:bCs/>
          <w:i/>
          <w:kern w:val="0"/>
          <w:szCs w:val="28"/>
          <w:lang w:val="nl-NL"/>
        </w:rPr>
      </w:pPr>
      <w:r w:rsidRPr="000D0498">
        <w:rPr>
          <w:rFonts w:eastAsia="Times New Roman" w:cs="Times New Roman"/>
          <w:bCs/>
          <w:i/>
          <w:noProof/>
          <w:kern w:val="0"/>
          <w:szCs w:val="28"/>
        </w:rPr>
        <mc:AlternateContent>
          <mc:Choice Requires="wps">
            <w:drawing>
              <wp:anchor distT="0" distB="0" distL="114300" distR="114300" simplePos="0" relativeHeight="251661312" behindDoc="0" locked="0" layoutInCell="1" allowOverlap="1" wp14:anchorId="4348EF32" wp14:editId="5F919F66">
                <wp:simplePos x="0" y="0"/>
                <wp:positionH relativeFrom="column">
                  <wp:posOffset>1939290</wp:posOffset>
                </wp:positionH>
                <wp:positionV relativeFrom="paragraph">
                  <wp:posOffset>47625</wp:posOffset>
                </wp:positionV>
                <wp:extent cx="1847850" cy="0"/>
                <wp:effectExtent l="952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0F903" id="Straight Arrow Connector 1" o:spid="_x0000_s1026" type="#_x0000_t32" style="position:absolute;margin-left:152.7pt;margin-top:3.75pt;width:14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"/>
            </w:pict>
          </mc:Fallback>
        </mc:AlternateContent>
      </w:r>
    </w:p>
    <w:p w14:paraId="08A6A71B" w14:textId="77777777" w:rsidR="000D0498" w:rsidRPr="000D0498" w:rsidRDefault="000D0498" w:rsidP="000D0498">
      <w:pPr>
        <w:spacing w:after="0" w:line="240" w:lineRule="auto"/>
        <w:jc w:val="center"/>
        <w:rPr>
          <w:rFonts w:eastAsia="Times New Roman" w:cs="Times New Roman"/>
          <w:kern w:val="0"/>
          <w:szCs w:val="28"/>
          <w:lang w:val="nl-NL"/>
        </w:rPr>
      </w:pPr>
      <w:r w:rsidRPr="000D0498">
        <w:rPr>
          <w:rFonts w:eastAsia="Times New Roman" w:cs="Times New Roman"/>
          <w:b/>
          <w:bCs/>
          <w:kern w:val="0"/>
          <w:szCs w:val="28"/>
          <w:lang w:val="nl-NL"/>
        </w:rPr>
        <w:t>Chương I</w:t>
      </w:r>
    </w:p>
    <w:p w14:paraId="59523F31" w14:textId="09249B36" w:rsidR="000D0498" w:rsidRPr="000D0498" w:rsidRDefault="000D0498" w:rsidP="002D70BA">
      <w:pPr>
        <w:spacing w:before="15" w:after="15" w:line="240" w:lineRule="auto"/>
        <w:jc w:val="center"/>
        <w:rPr>
          <w:rFonts w:eastAsia="Times New Roman" w:cs="Times New Roman"/>
          <w:b/>
          <w:bCs/>
          <w:kern w:val="0"/>
          <w:szCs w:val="28"/>
          <w:lang w:val="nl-NL"/>
        </w:rPr>
      </w:pPr>
      <w:r w:rsidRPr="000D0498">
        <w:rPr>
          <w:rFonts w:eastAsia="Times New Roman" w:cs="Times New Roman"/>
          <w:b/>
          <w:bCs/>
          <w:kern w:val="0"/>
          <w:szCs w:val="28"/>
          <w:lang w:val="nl-NL"/>
        </w:rPr>
        <w:t> </w:t>
      </w:r>
      <w:bookmarkStart w:id="0" w:name="Những_quy_định_chung"/>
      <w:r w:rsidRPr="000D0498">
        <w:rPr>
          <w:rFonts w:eastAsia="Times New Roman" w:cs="Times New Roman"/>
          <w:b/>
          <w:bCs/>
          <w:kern w:val="0"/>
          <w:szCs w:val="28"/>
          <w:lang w:val="nl-NL"/>
        </w:rPr>
        <w:t>Những quy định chung</w:t>
      </w:r>
      <w:bookmarkEnd w:id="0"/>
    </w:p>
    <w:p w14:paraId="434F2F04" w14:textId="16C9E090" w:rsidR="000D0498" w:rsidRPr="000D0498" w:rsidRDefault="000D0498" w:rsidP="008118A7">
      <w:pPr>
        <w:spacing w:before="20" w:after="20" w:line="240" w:lineRule="auto"/>
        <w:ind w:firstLine="709"/>
        <w:jc w:val="both"/>
        <w:rPr>
          <w:rFonts w:eastAsia="Times New Roman" w:cs="Times New Roman"/>
          <w:kern w:val="0"/>
          <w:szCs w:val="28"/>
          <w:lang w:val="nl-NL"/>
        </w:rPr>
      </w:pPr>
      <w:r w:rsidRPr="000D0498">
        <w:rPr>
          <w:rFonts w:eastAsia="Times New Roman" w:cs="Times New Roman"/>
          <w:b/>
          <w:bCs/>
          <w:kern w:val="0"/>
          <w:szCs w:val="28"/>
          <w:lang w:val="nl-NL"/>
        </w:rPr>
        <w:t>Điều 1:</w:t>
      </w:r>
      <w:r w:rsidRPr="000D0498">
        <w:rPr>
          <w:rFonts w:eastAsia="Times New Roman" w:cs="Times New Roman"/>
          <w:kern w:val="0"/>
          <w:szCs w:val="28"/>
          <w:lang w:val="nl-NL"/>
        </w:rPr>
        <w:t xml:space="preserve"> Trường </w:t>
      </w:r>
      <w:r w:rsidR="00512FD2">
        <w:rPr>
          <w:rFonts w:eastAsia="Times New Roman" w:cs="Times New Roman"/>
          <w:kern w:val="0"/>
          <w:szCs w:val="28"/>
          <w:lang w:val="nl-NL"/>
        </w:rPr>
        <w:t>M</w:t>
      </w:r>
      <w:r w:rsidRPr="000D0498">
        <w:rPr>
          <w:rFonts w:eastAsia="Times New Roman" w:cs="Times New Roman"/>
          <w:kern w:val="0"/>
          <w:szCs w:val="28"/>
          <w:lang w:val="nl-NL"/>
        </w:rPr>
        <w:t xml:space="preserve">ầm non </w:t>
      </w:r>
      <w:r w:rsidR="002F6793">
        <w:rPr>
          <w:rFonts w:eastAsia="Times New Roman" w:cs="Times New Roman"/>
          <w:kern w:val="0"/>
          <w:szCs w:val="28"/>
          <w:lang w:val="nl-NL"/>
        </w:rPr>
        <w:t>Đông Mai</w:t>
      </w:r>
      <w:r w:rsidRPr="000D0498">
        <w:rPr>
          <w:rFonts w:eastAsia="Times New Roman" w:cs="Times New Roman"/>
          <w:kern w:val="0"/>
          <w:szCs w:val="28"/>
          <w:lang w:val="nl-NL"/>
        </w:rPr>
        <w:t xml:space="preserve"> là một đơn vị sự nghiệp công lập Giáo dục và Đào tạo, kinh phí hoạt động thường xuyên do ngân sách Nhà nước đảm bảo theo Nghị định số </w:t>
      </w:r>
      <w:r w:rsidR="006A567C">
        <w:rPr>
          <w:rFonts w:eastAsia="Times New Roman" w:cs="Times New Roman"/>
          <w:kern w:val="0"/>
          <w:szCs w:val="28"/>
          <w:lang w:val="nl-NL"/>
        </w:rPr>
        <w:t>60</w:t>
      </w:r>
      <w:r w:rsidRPr="000D0498">
        <w:rPr>
          <w:rFonts w:eastAsia="Times New Roman" w:cs="Times New Roman"/>
          <w:kern w:val="0"/>
          <w:szCs w:val="28"/>
          <w:lang w:val="nl-NL"/>
        </w:rPr>
        <w:t>/20</w:t>
      </w:r>
      <w:r w:rsidR="006A567C">
        <w:rPr>
          <w:rFonts w:eastAsia="Times New Roman" w:cs="Times New Roman"/>
          <w:kern w:val="0"/>
          <w:szCs w:val="28"/>
          <w:lang w:val="nl-NL"/>
        </w:rPr>
        <w:t>21</w:t>
      </w:r>
      <w:r w:rsidRPr="000D0498">
        <w:rPr>
          <w:rFonts w:eastAsia="Times New Roman" w:cs="Times New Roman"/>
          <w:kern w:val="0"/>
          <w:szCs w:val="28"/>
          <w:lang w:val="nl-NL"/>
        </w:rPr>
        <w:t>/NĐ-CP ngày 2</w:t>
      </w:r>
      <w:r w:rsidR="006A567C">
        <w:rPr>
          <w:rFonts w:eastAsia="Times New Roman" w:cs="Times New Roman"/>
          <w:kern w:val="0"/>
          <w:szCs w:val="28"/>
          <w:lang w:val="nl-NL"/>
        </w:rPr>
        <w:t>1</w:t>
      </w:r>
      <w:r w:rsidRPr="000D0498">
        <w:rPr>
          <w:rFonts w:eastAsia="Times New Roman" w:cs="Times New Roman"/>
          <w:kern w:val="0"/>
          <w:szCs w:val="28"/>
          <w:lang w:val="nl-NL"/>
        </w:rPr>
        <w:t xml:space="preserve"> tháng 0</w:t>
      </w:r>
      <w:r w:rsidR="006A567C">
        <w:rPr>
          <w:rFonts w:eastAsia="Times New Roman" w:cs="Times New Roman"/>
          <w:kern w:val="0"/>
          <w:szCs w:val="28"/>
          <w:lang w:val="nl-NL"/>
        </w:rPr>
        <w:t>6</w:t>
      </w:r>
      <w:r w:rsidRPr="000D0498">
        <w:rPr>
          <w:rFonts w:eastAsia="Times New Roman" w:cs="Times New Roman"/>
          <w:kern w:val="0"/>
          <w:szCs w:val="28"/>
          <w:lang w:val="nl-NL"/>
        </w:rPr>
        <w:t xml:space="preserve"> năm 20</w:t>
      </w:r>
      <w:r w:rsidR="006A567C">
        <w:rPr>
          <w:rFonts w:eastAsia="Times New Roman" w:cs="Times New Roman"/>
          <w:kern w:val="0"/>
          <w:szCs w:val="28"/>
          <w:lang w:val="nl-NL"/>
        </w:rPr>
        <w:t>21</w:t>
      </w:r>
      <w:r w:rsidRPr="000D0498">
        <w:rPr>
          <w:rFonts w:eastAsia="Times New Roman" w:cs="Times New Roman"/>
          <w:kern w:val="0"/>
          <w:szCs w:val="28"/>
          <w:lang w:val="nl-NL"/>
        </w:rPr>
        <w:t xml:space="preserve"> của Chính phủ </w:t>
      </w:r>
      <w:r w:rsidR="006A567C">
        <w:rPr>
          <w:rFonts w:eastAsia="Times New Roman" w:cs="Times New Roman"/>
          <w:kern w:val="0"/>
          <w:szCs w:val="28"/>
          <w:lang w:val="nl-NL"/>
        </w:rPr>
        <w:t>Q</w:t>
      </w:r>
      <w:r w:rsidRPr="000D0498">
        <w:rPr>
          <w:rFonts w:eastAsia="Times New Roman" w:cs="Times New Roman"/>
          <w:kern w:val="0"/>
          <w:szCs w:val="28"/>
          <w:lang w:val="nl-NL"/>
        </w:rPr>
        <w:t xml:space="preserve">uy định </w:t>
      </w:r>
      <w:r w:rsidR="006A567C">
        <w:rPr>
          <w:rFonts w:eastAsia="Times New Roman" w:cs="Times New Roman"/>
          <w:kern w:val="0"/>
          <w:szCs w:val="28"/>
          <w:lang w:val="nl-NL"/>
        </w:rPr>
        <w:t xml:space="preserve">cơ chế </w:t>
      </w:r>
      <w:r w:rsidRPr="000D0498">
        <w:rPr>
          <w:rFonts w:eastAsia="Times New Roman" w:cs="Times New Roman"/>
          <w:kern w:val="0"/>
          <w:szCs w:val="28"/>
          <w:lang w:val="nl-NL"/>
        </w:rPr>
        <w:t xml:space="preserve">tự chủ tài chính </w:t>
      </w:r>
      <w:r w:rsidR="006A567C">
        <w:rPr>
          <w:rFonts w:eastAsia="Times New Roman" w:cs="Times New Roman"/>
          <w:kern w:val="0"/>
          <w:szCs w:val="28"/>
          <w:lang w:val="nl-NL"/>
        </w:rPr>
        <w:t>của</w:t>
      </w:r>
      <w:r w:rsidRPr="000D0498">
        <w:rPr>
          <w:rFonts w:eastAsia="Times New Roman" w:cs="Times New Roman"/>
          <w:kern w:val="0"/>
          <w:szCs w:val="28"/>
          <w:lang w:val="nl-NL"/>
        </w:rPr>
        <w:t xml:space="preserve"> đơn vị sự nghiệp công lập, cơ chế quản lý thu chi của trường dựa trên nguyên tắc công khai dân chủ theo quy định của pháp luật hiện hành, mọi khoản thu, chi của trường đều được thể hiện qua hệ thống sổ sách kế toán theo Luật ngân sách Nhà nước.</w:t>
      </w:r>
    </w:p>
    <w:p w14:paraId="4FCB7BBA" w14:textId="77777777" w:rsidR="000D0498" w:rsidRPr="000D0498" w:rsidRDefault="000D0498" w:rsidP="008118A7">
      <w:pPr>
        <w:spacing w:before="20" w:after="20" w:line="240" w:lineRule="auto"/>
        <w:ind w:firstLine="709"/>
        <w:jc w:val="both"/>
        <w:rPr>
          <w:rFonts w:eastAsia="Times New Roman" w:cs="Times New Roman"/>
          <w:kern w:val="0"/>
          <w:szCs w:val="28"/>
          <w:lang w:val="nl-NL"/>
        </w:rPr>
      </w:pPr>
      <w:r w:rsidRPr="000D0498">
        <w:rPr>
          <w:rFonts w:eastAsia="Times New Roman" w:cs="Times New Roman"/>
          <w:b/>
          <w:bCs/>
          <w:kern w:val="0"/>
          <w:szCs w:val="28"/>
          <w:lang w:val="nl-NL"/>
        </w:rPr>
        <w:t>Điều 2</w:t>
      </w:r>
      <w:r w:rsidRPr="000D0498">
        <w:rPr>
          <w:rFonts w:eastAsia="Times New Roman" w:cs="Times New Roman"/>
          <w:kern w:val="0"/>
          <w:szCs w:val="28"/>
          <w:lang w:val="nl-NL"/>
        </w:rPr>
        <w:t>: Quy chế chi tiêu nội bộ là thực hiện chế độ dân chủ của đơn vị sự nghiệp, qui chế đã được thảo luận công khai và có ý kiến đóng góp của cán bộ giáo viên trong đơn vị, thực hiện quy chế nhằm tạo quyền chủ động trong việc quản lý chi tiêu tài chính và tạo điều kiện cho cán bộ, giáo viên trong đơn vị hoàn thành nhiệm vụ được giao.</w:t>
      </w:r>
    </w:p>
    <w:p w14:paraId="2AF30A2E" w14:textId="5EA20848" w:rsidR="000D0498" w:rsidRPr="000D0498" w:rsidRDefault="000D0498" w:rsidP="008118A7">
      <w:pPr>
        <w:spacing w:before="20" w:after="20" w:line="240" w:lineRule="auto"/>
        <w:ind w:firstLine="709"/>
        <w:jc w:val="both"/>
        <w:rPr>
          <w:rFonts w:eastAsia="Times New Roman" w:cs="Times New Roman"/>
          <w:kern w:val="0"/>
          <w:szCs w:val="28"/>
          <w:lang w:val="nl-NL"/>
        </w:rPr>
      </w:pPr>
      <w:r w:rsidRPr="000D0498">
        <w:rPr>
          <w:rFonts w:eastAsia="Times New Roman" w:cs="Times New Roman"/>
          <w:b/>
          <w:bCs/>
          <w:kern w:val="0"/>
          <w:szCs w:val="28"/>
          <w:lang w:val="nl-NL"/>
        </w:rPr>
        <w:t>Điều 3</w:t>
      </w:r>
      <w:r w:rsidRPr="000D0498">
        <w:rPr>
          <w:rFonts w:eastAsia="Times New Roman" w:cs="Times New Roman"/>
          <w:kern w:val="0"/>
          <w:szCs w:val="28"/>
          <w:lang w:val="nl-NL"/>
        </w:rPr>
        <w:t xml:space="preserve">: Quy chế chi tiêu nội bộ là cơ sở để quản lý, thanh toán các khoản chi tiêu trong đơn vị được công bằng và thống nhất, khuyến khích tăng thu, tiết kiệm chi, sử dụng có hiệu quả tài sản, tài chính, là cơ sở để đánh giá việc thực hiện tiết kiệm chống lãng phí. </w:t>
      </w:r>
    </w:p>
    <w:p w14:paraId="48DA467A" w14:textId="77777777" w:rsidR="000D0498" w:rsidRPr="000D0498" w:rsidRDefault="000D0498" w:rsidP="000D0498">
      <w:pPr>
        <w:spacing w:before="15" w:after="15" w:line="240" w:lineRule="auto"/>
        <w:jc w:val="center"/>
        <w:rPr>
          <w:rFonts w:eastAsia="Times New Roman" w:cs="Times New Roman"/>
          <w:kern w:val="0"/>
          <w:szCs w:val="28"/>
          <w:lang w:val="nl-NL"/>
        </w:rPr>
      </w:pPr>
      <w:r w:rsidRPr="000D0498">
        <w:rPr>
          <w:rFonts w:eastAsia="Times New Roman" w:cs="Times New Roman"/>
          <w:b/>
          <w:bCs/>
          <w:kern w:val="0"/>
          <w:szCs w:val="28"/>
          <w:lang w:val="nl-NL"/>
        </w:rPr>
        <w:t>Chương II</w:t>
      </w:r>
    </w:p>
    <w:p w14:paraId="6F811691" w14:textId="464BA266" w:rsidR="002D70BA" w:rsidRPr="00C0033A" w:rsidRDefault="000D0498" w:rsidP="002D70BA">
      <w:pPr>
        <w:spacing w:before="15" w:after="15" w:line="240" w:lineRule="auto"/>
        <w:jc w:val="center"/>
        <w:rPr>
          <w:rFonts w:eastAsia="Times New Roman" w:cs="Times New Roman"/>
          <w:b/>
          <w:bCs/>
          <w:kern w:val="0"/>
          <w:szCs w:val="28"/>
          <w:lang w:val="nl-NL"/>
        </w:rPr>
      </w:pPr>
      <w:bookmarkStart w:id="1" w:name="Căn_cứ_về_nguyên_tắc_xây_dựng_quy_chế"/>
      <w:r w:rsidRPr="000D0498">
        <w:rPr>
          <w:rFonts w:eastAsia="Times New Roman" w:cs="Times New Roman"/>
          <w:b/>
          <w:bCs/>
          <w:kern w:val="0"/>
          <w:szCs w:val="28"/>
          <w:lang w:val="nl-NL"/>
        </w:rPr>
        <w:t>Căn cứ nguyên tắc xây dựng quy chế</w:t>
      </w:r>
      <w:bookmarkEnd w:id="1"/>
    </w:p>
    <w:p w14:paraId="0BB95B87" w14:textId="77777777" w:rsidR="00C46657" w:rsidRDefault="000D0498" w:rsidP="005F47F9">
      <w:pPr>
        <w:spacing w:before="120" w:after="120" w:line="240" w:lineRule="auto"/>
        <w:ind w:firstLine="709"/>
        <w:jc w:val="both"/>
        <w:rPr>
          <w:rFonts w:eastAsia="Times New Roman" w:cs="Times New Roman"/>
          <w:kern w:val="0"/>
          <w:szCs w:val="28"/>
          <w:lang w:val="nl-NL"/>
        </w:rPr>
      </w:pPr>
      <w:r w:rsidRPr="000D0498">
        <w:rPr>
          <w:rFonts w:eastAsia="Times New Roman" w:cs="Times New Roman"/>
          <w:b/>
          <w:bCs/>
          <w:kern w:val="0"/>
          <w:szCs w:val="28"/>
          <w:lang w:val="nl-NL"/>
        </w:rPr>
        <w:t>Điều 4</w:t>
      </w:r>
      <w:bookmarkStart w:id="2" w:name="Điều_4:Căn_cứ_vào_luật_ngân_sách_Nhà_nướ"/>
      <w:r w:rsidRPr="000D0498">
        <w:rPr>
          <w:rFonts w:eastAsia="Times New Roman" w:cs="Times New Roman"/>
          <w:kern w:val="0"/>
          <w:szCs w:val="28"/>
          <w:lang w:val="nl-NL"/>
        </w:rPr>
        <w:t>: Căn cứ  Luật ngân sách Nhà nước</w:t>
      </w:r>
      <w:bookmarkEnd w:id="2"/>
      <w:r w:rsidRPr="000D0498">
        <w:rPr>
          <w:rFonts w:eastAsia="Times New Roman" w:cs="Times New Roman"/>
          <w:kern w:val="0"/>
          <w:szCs w:val="28"/>
          <w:lang w:val="nl-NL"/>
        </w:rPr>
        <w:t>:</w:t>
      </w:r>
    </w:p>
    <w:p w14:paraId="1E8859FE" w14:textId="09844409" w:rsidR="000D0498" w:rsidRPr="000D0498" w:rsidRDefault="00C46657" w:rsidP="005F47F9">
      <w:pPr>
        <w:spacing w:before="60"/>
        <w:ind w:firstLine="709"/>
        <w:jc w:val="both"/>
        <w:rPr>
          <w:rFonts w:eastAsia="Times New Roman" w:cs="Times New Roman"/>
          <w:kern w:val="0"/>
          <w:szCs w:val="24"/>
          <w:lang w:val="nl-NL"/>
        </w:rPr>
      </w:pPr>
      <w:r>
        <w:rPr>
          <w:rFonts w:eastAsia="Times New Roman" w:cs="Times New Roman"/>
          <w:kern w:val="0"/>
          <w:szCs w:val="28"/>
        </w:rPr>
        <w:t xml:space="preserve"> Luật Ngân sách Nhà nước số 83/2015/QH13 ngày 25/6/2015 và hệ thống các văn bản quy phạm pháp luật hiện hành quy định tiêu chuẩn, định mức chi và chế độ quản lý sử dụng kinh phí của Nhà nước; Nghị định số 60/2021/NĐ-CP ngày 21/6/2021 của Chính phủ quy định cơ chế tự chủ </w:t>
      </w:r>
      <w:r w:rsidR="00144D06">
        <w:rPr>
          <w:rFonts w:eastAsia="Times New Roman" w:cs="Times New Roman"/>
          <w:kern w:val="0"/>
          <w:szCs w:val="28"/>
        </w:rPr>
        <w:t xml:space="preserve">tài chính </w:t>
      </w:r>
      <w:r>
        <w:rPr>
          <w:rFonts w:eastAsia="Times New Roman" w:cs="Times New Roman"/>
          <w:kern w:val="0"/>
          <w:szCs w:val="28"/>
        </w:rPr>
        <w:t>của đơn vị sự nghiệp công lập</w:t>
      </w:r>
      <w:r w:rsidR="008F02EF" w:rsidRPr="00842F4A">
        <w:rPr>
          <w:rFonts w:eastAsia="Times New Roman" w:cs="Times New Roman"/>
          <w:kern w:val="0"/>
          <w:szCs w:val="28"/>
          <w:lang w:val="nl-NL"/>
        </w:rPr>
        <w:t xml:space="preserve">; Nghị quyết số 34/NQ-HĐND ngày 27/8/2021 về một số các khoản thu dịch vụ phục vụ, hỗ trợ hoạt động giáo dục trong các cơ sở giáo dục MN, PT và GDTX công lập trên địa bàn tỉnh Quảng Ninh; </w:t>
      </w:r>
      <w:r w:rsidR="006E5660" w:rsidRPr="00F83EBE">
        <w:rPr>
          <w:rFonts w:eastAsia="Times New Roman" w:cs="Times New Roman"/>
          <w:kern w:val="0"/>
          <w:szCs w:val="28"/>
          <w:lang w:val="nl-NL"/>
        </w:rPr>
        <w:t>Nghị quyết số 65/2021/NQ-HĐND ngày 09/12/2021 Nghị quyết HĐND tỉnh quy định mức học phí đối với cơ sở giáo dục mầm non, phổ thông công lập của tỉnh Quảng Ninh từ năm 20</w:t>
      </w:r>
      <w:r w:rsidR="00F771B3" w:rsidRPr="00F83EBE">
        <w:rPr>
          <w:rFonts w:eastAsia="Times New Roman" w:cs="Times New Roman"/>
          <w:kern w:val="0"/>
          <w:szCs w:val="28"/>
          <w:lang w:val="nl-NL"/>
        </w:rPr>
        <w:t>21- 2022 đến năm học 2025- 2026</w:t>
      </w:r>
      <w:r w:rsidR="00F771B3">
        <w:rPr>
          <w:rFonts w:eastAsia="Times New Roman" w:cs="Times New Roman"/>
          <w:kern w:val="0"/>
          <w:szCs w:val="28"/>
          <w:lang w:val="nl-NL"/>
        </w:rPr>
        <w:t>;</w:t>
      </w:r>
      <w:r w:rsidR="00F771B3" w:rsidRPr="00F771B3">
        <w:t xml:space="preserve"> </w:t>
      </w:r>
      <w:r w:rsidR="000D0498" w:rsidRPr="000D0498">
        <w:rPr>
          <w:rFonts w:eastAsia="Times New Roman" w:cs="Times New Roman"/>
          <w:kern w:val="0"/>
          <w:szCs w:val="28"/>
          <w:lang w:val="nl-NL"/>
        </w:rPr>
        <w:t>Quy chế được xây dựng trên cơ sở các nguồn thu và quy định chế độ, định mức tiêu chuẩn hiện hành của Nhà nước và các cơ quan thẩm quyền ban hành.</w:t>
      </w:r>
    </w:p>
    <w:p w14:paraId="1077621B" w14:textId="60B7369A"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b/>
          <w:bCs/>
          <w:kern w:val="0"/>
          <w:szCs w:val="28"/>
          <w:lang w:val="nl-NL"/>
        </w:rPr>
        <w:t>Điều 5</w:t>
      </w:r>
      <w:bookmarkStart w:id="3" w:name="Điều_5:_Những_khoản_thu_chi_thực_hiện_th"/>
      <w:r w:rsidRPr="000D0498">
        <w:rPr>
          <w:rFonts w:eastAsia="Times New Roman" w:cs="Times New Roman"/>
          <w:kern w:val="0"/>
          <w:szCs w:val="28"/>
          <w:lang w:val="nl-NL"/>
        </w:rPr>
        <w:t>: Những khoản thu, chi thực hiện theo chế độ quy định của Nhà nước</w:t>
      </w:r>
      <w:bookmarkEnd w:id="3"/>
      <w:r w:rsidRPr="000D0498">
        <w:rPr>
          <w:rFonts w:eastAsia="Times New Roman" w:cs="Times New Roman"/>
          <w:kern w:val="0"/>
          <w:szCs w:val="28"/>
          <w:lang w:val="nl-NL"/>
        </w:rPr>
        <w:t xml:space="preserve"> và các cơ quan thẩm quyền, kinh phí thường xuyên được giao quyền tự chủ thực </w:t>
      </w:r>
      <w:r w:rsidRPr="000D0498">
        <w:rPr>
          <w:rFonts w:eastAsia="Times New Roman" w:cs="Times New Roman"/>
          <w:kern w:val="0"/>
          <w:szCs w:val="28"/>
          <w:lang w:val="nl-NL"/>
        </w:rPr>
        <w:lastRenderedPageBreak/>
        <w:t xml:space="preserve">hiện theo Nghị định số </w:t>
      </w:r>
      <w:r w:rsidR="00C46657">
        <w:rPr>
          <w:rFonts w:eastAsia="Times New Roman" w:cs="Times New Roman"/>
          <w:kern w:val="0"/>
          <w:szCs w:val="28"/>
          <w:lang w:val="nl-NL"/>
        </w:rPr>
        <w:t>60</w:t>
      </w:r>
      <w:r w:rsidRPr="000D0498">
        <w:rPr>
          <w:rFonts w:eastAsia="Times New Roman" w:cs="Times New Roman"/>
          <w:kern w:val="0"/>
          <w:szCs w:val="28"/>
          <w:lang w:val="nl-NL"/>
        </w:rPr>
        <w:t>/20</w:t>
      </w:r>
      <w:r w:rsidR="00C46657">
        <w:rPr>
          <w:rFonts w:eastAsia="Times New Roman" w:cs="Times New Roman"/>
          <w:kern w:val="0"/>
          <w:szCs w:val="28"/>
          <w:lang w:val="nl-NL"/>
        </w:rPr>
        <w:t>21</w:t>
      </w:r>
      <w:r w:rsidRPr="000D0498">
        <w:rPr>
          <w:rFonts w:eastAsia="Times New Roman" w:cs="Times New Roman"/>
          <w:kern w:val="0"/>
          <w:szCs w:val="28"/>
          <w:lang w:val="nl-NL"/>
        </w:rPr>
        <w:t>/NĐ-CP ngày 2</w:t>
      </w:r>
      <w:r w:rsidR="00C46657">
        <w:rPr>
          <w:rFonts w:eastAsia="Times New Roman" w:cs="Times New Roman"/>
          <w:kern w:val="0"/>
          <w:szCs w:val="28"/>
          <w:lang w:val="nl-NL"/>
        </w:rPr>
        <w:t>1</w:t>
      </w:r>
      <w:r w:rsidRPr="000D0498">
        <w:rPr>
          <w:rFonts w:eastAsia="Times New Roman" w:cs="Times New Roman"/>
          <w:kern w:val="0"/>
          <w:szCs w:val="28"/>
          <w:lang w:val="nl-NL"/>
        </w:rPr>
        <w:t xml:space="preserve"> tháng 0</w:t>
      </w:r>
      <w:r w:rsidR="00C46657">
        <w:rPr>
          <w:rFonts w:eastAsia="Times New Roman" w:cs="Times New Roman"/>
          <w:kern w:val="0"/>
          <w:szCs w:val="28"/>
          <w:lang w:val="nl-NL"/>
        </w:rPr>
        <w:t>6</w:t>
      </w:r>
      <w:r w:rsidRPr="000D0498">
        <w:rPr>
          <w:rFonts w:eastAsia="Times New Roman" w:cs="Times New Roman"/>
          <w:kern w:val="0"/>
          <w:szCs w:val="28"/>
          <w:lang w:val="nl-NL"/>
        </w:rPr>
        <w:t xml:space="preserve"> năm 20</w:t>
      </w:r>
      <w:r w:rsidR="00C46657">
        <w:rPr>
          <w:rFonts w:eastAsia="Times New Roman" w:cs="Times New Roman"/>
          <w:kern w:val="0"/>
          <w:szCs w:val="28"/>
          <w:lang w:val="nl-NL"/>
        </w:rPr>
        <w:t>21</w:t>
      </w:r>
      <w:r w:rsidRPr="000D0498">
        <w:rPr>
          <w:rFonts w:eastAsia="Times New Roman" w:cs="Times New Roman"/>
          <w:kern w:val="0"/>
          <w:szCs w:val="28"/>
          <w:lang w:val="nl-NL"/>
        </w:rPr>
        <w:t xml:space="preserve"> của Chính phủ, các khoản kinh phí không tự chủ</w:t>
      </w:r>
      <w:r w:rsidR="00C46657">
        <w:rPr>
          <w:rFonts w:eastAsia="Times New Roman" w:cs="Times New Roman"/>
          <w:kern w:val="0"/>
          <w:szCs w:val="28"/>
          <w:lang w:val="nl-NL"/>
        </w:rPr>
        <w:t>, đơn vị tự đảm bảo kinh phí chi hoạt động thường xuyên dưới 10%</w:t>
      </w:r>
      <w:r w:rsidRPr="000D0498">
        <w:rPr>
          <w:rFonts w:eastAsia="Times New Roman" w:cs="Times New Roman"/>
          <w:kern w:val="0"/>
          <w:szCs w:val="28"/>
          <w:lang w:val="nl-NL"/>
        </w:rPr>
        <w:t>.</w:t>
      </w:r>
    </w:p>
    <w:p w14:paraId="4EFB5670" w14:textId="77777777"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b/>
          <w:bCs/>
          <w:kern w:val="0"/>
          <w:szCs w:val="28"/>
          <w:lang w:val="nl-NL"/>
        </w:rPr>
        <w:t>Điều 6</w:t>
      </w:r>
      <w:bookmarkStart w:id="4" w:name="Điều_6:_Các_nguồn_thu"/>
      <w:r w:rsidRPr="000D0498">
        <w:rPr>
          <w:rFonts w:eastAsia="Times New Roman" w:cs="Times New Roman"/>
          <w:b/>
          <w:bCs/>
          <w:kern w:val="0"/>
          <w:szCs w:val="28"/>
          <w:lang w:val="nl-NL"/>
        </w:rPr>
        <w:t>: Các nguồn thu</w:t>
      </w:r>
      <w:bookmarkEnd w:id="4"/>
    </w:p>
    <w:p w14:paraId="03D95D55" w14:textId="75ADE14C" w:rsidR="003D04AA" w:rsidRPr="000D0498" w:rsidRDefault="000D0498" w:rsidP="005F47F9">
      <w:pPr>
        <w:spacing w:before="15" w:after="15" w:line="240" w:lineRule="auto"/>
        <w:ind w:firstLine="709"/>
        <w:jc w:val="both"/>
        <w:rPr>
          <w:rFonts w:eastAsia="Times New Roman" w:cs="Times New Roman"/>
          <w:color w:val="FF0000"/>
          <w:kern w:val="0"/>
          <w:szCs w:val="28"/>
          <w:lang w:val="nl-NL"/>
        </w:rPr>
      </w:pPr>
      <w:r w:rsidRPr="000D0498">
        <w:rPr>
          <w:rFonts w:eastAsia="Times New Roman" w:cs="Times New Roman"/>
          <w:kern w:val="0"/>
          <w:szCs w:val="28"/>
          <w:lang w:val="nl-NL"/>
        </w:rPr>
        <w:t>Nguồn thu tài chính thực hiện theo quy định tại Điều 1</w:t>
      </w:r>
      <w:r w:rsidR="00C46657">
        <w:rPr>
          <w:rFonts w:eastAsia="Times New Roman" w:cs="Times New Roman"/>
          <w:kern w:val="0"/>
          <w:szCs w:val="28"/>
          <w:lang w:val="nl-NL"/>
        </w:rPr>
        <w:t>0</w:t>
      </w:r>
      <w:r w:rsidRPr="000D0498">
        <w:rPr>
          <w:rFonts w:eastAsia="Times New Roman" w:cs="Times New Roman"/>
          <w:kern w:val="0"/>
          <w:szCs w:val="28"/>
          <w:lang w:val="nl-NL"/>
        </w:rPr>
        <w:t xml:space="preserve"> Nghị định số </w:t>
      </w:r>
      <w:r w:rsidR="00C46657">
        <w:rPr>
          <w:rFonts w:eastAsia="Times New Roman" w:cs="Times New Roman"/>
          <w:kern w:val="0"/>
          <w:szCs w:val="28"/>
          <w:lang w:val="nl-NL"/>
        </w:rPr>
        <w:t>60</w:t>
      </w:r>
      <w:r w:rsidRPr="000D0498">
        <w:rPr>
          <w:rFonts w:eastAsia="Times New Roman" w:cs="Times New Roman"/>
          <w:kern w:val="0"/>
          <w:szCs w:val="28"/>
          <w:lang w:val="nl-NL"/>
        </w:rPr>
        <w:t>/20</w:t>
      </w:r>
      <w:r w:rsidR="00C46657">
        <w:rPr>
          <w:rFonts w:eastAsia="Times New Roman" w:cs="Times New Roman"/>
          <w:kern w:val="0"/>
          <w:szCs w:val="28"/>
          <w:lang w:val="nl-NL"/>
        </w:rPr>
        <w:t>21</w:t>
      </w:r>
      <w:r w:rsidRPr="000D0498">
        <w:rPr>
          <w:rFonts w:eastAsia="Times New Roman" w:cs="Times New Roman"/>
          <w:kern w:val="0"/>
          <w:szCs w:val="28"/>
          <w:lang w:val="nl-NL"/>
        </w:rPr>
        <w:t>/NĐ-CP ngày 2</w:t>
      </w:r>
      <w:r w:rsidR="00C46657">
        <w:rPr>
          <w:rFonts w:eastAsia="Times New Roman" w:cs="Times New Roman"/>
          <w:kern w:val="0"/>
          <w:szCs w:val="28"/>
          <w:lang w:val="nl-NL"/>
        </w:rPr>
        <w:t>1</w:t>
      </w:r>
      <w:r w:rsidRPr="000D0498">
        <w:rPr>
          <w:rFonts w:eastAsia="Times New Roman" w:cs="Times New Roman"/>
          <w:kern w:val="0"/>
          <w:szCs w:val="28"/>
          <w:lang w:val="nl-NL"/>
        </w:rPr>
        <w:t>/</w:t>
      </w:r>
      <w:r w:rsidR="00C46657">
        <w:rPr>
          <w:rFonts w:eastAsia="Times New Roman" w:cs="Times New Roman"/>
          <w:kern w:val="0"/>
          <w:szCs w:val="28"/>
          <w:lang w:val="nl-NL"/>
        </w:rPr>
        <w:t>6</w:t>
      </w:r>
      <w:r w:rsidRPr="000D0498">
        <w:rPr>
          <w:rFonts w:eastAsia="Times New Roman" w:cs="Times New Roman"/>
          <w:kern w:val="0"/>
          <w:szCs w:val="28"/>
          <w:lang w:val="nl-NL"/>
        </w:rPr>
        <w:t>/20</w:t>
      </w:r>
      <w:r w:rsidR="00C46657">
        <w:rPr>
          <w:rFonts w:eastAsia="Times New Roman" w:cs="Times New Roman"/>
          <w:kern w:val="0"/>
          <w:szCs w:val="28"/>
          <w:lang w:val="nl-NL"/>
        </w:rPr>
        <w:t>21</w:t>
      </w:r>
      <w:r w:rsidRPr="000D0498">
        <w:rPr>
          <w:rFonts w:eastAsia="Times New Roman" w:cs="Times New Roman"/>
          <w:kern w:val="0"/>
          <w:szCs w:val="28"/>
          <w:lang w:val="nl-NL"/>
        </w:rPr>
        <w:t xml:space="preserve"> của Chính phủ; </w:t>
      </w:r>
      <w:r w:rsidRPr="000D0498">
        <w:rPr>
          <w:rFonts w:eastAsia="Times New Roman" w:cs="Times New Roman" w:hint="eastAsia"/>
          <w:spacing w:val="-2"/>
          <w:kern w:val="0"/>
          <w:szCs w:val="28"/>
          <w:lang w:val="nl-NL"/>
        </w:rPr>
        <w:t>Đư</w:t>
      </w:r>
      <w:r w:rsidRPr="000D0498">
        <w:rPr>
          <w:rFonts w:eastAsia="Times New Roman" w:cs="Times New Roman"/>
          <w:spacing w:val="-2"/>
          <w:kern w:val="0"/>
          <w:szCs w:val="28"/>
          <w:lang w:val="nl-NL"/>
        </w:rPr>
        <w:t xml:space="preserve">ợc thực hiện theo quy định </w:t>
      </w:r>
      <w:r w:rsidRPr="000D0498">
        <w:rPr>
          <w:rFonts w:eastAsia="Times New Roman" w:cs="Times New Roman"/>
          <w:kern w:val="0"/>
          <w:szCs w:val="28"/>
        </w:rPr>
        <w:t>tại</w:t>
      </w:r>
      <w:r w:rsidR="003D04AA">
        <w:rPr>
          <w:rFonts w:eastAsia="Times New Roman" w:cs="Times New Roman"/>
          <w:kern w:val="0"/>
          <w:szCs w:val="28"/>
        </w:rPr>
        <w:t xml:space="preserve"> </w:t>
      </w:r>
      <w:r w:rsidR="003D04AA" w:rsidRPr="00F213AC">
        <w:rPr>
          <w:rFonts w:eastAsia="Times New Roman" w:cs="Times New Roman"/>
          <w:kern w:val="0"/>
          <w:szCs w:val="28"/>
          <w:lang w:val="nl-NL"/>
        </w:rPr>
        <w:t>Nghị quyết số 65/2021/NQ-HĐND ngày 09/12/2021 Nghị quyết HĐND tỉnh quy định mức học phí đối với cơ sở giáo dục mầm non, phổ thông công lập của tỉnh Quảng Ninh từ năm 2021- 2022 đến năm học 2025- 2026</w:t>
      </w:r>
      <w:r w:rsidR="003D04AA" w:rsidRPr="00842F4A">
        <w:rPr>
          <w:rFonts w:eastAsia="Times New Roman" w:cs="Times New Roman"/>
          <w:kern w:val="0"/>
          <w:szCs w:val="28"/>
          <w:lang w:val="nl-NL"/>
        </w:rPr>
        <w:t>.</w:t>
      </w:r>
    </w:p>
    <w:p w14:paraId="161BD459" w14:textId="325D5834" w:rsidR="000D0498" w:rsidRPr="000D0498" w:rsidRDefault="000D0498" w:rsidP="005F47F9">
      <w:pPr>
        <w:spacing w:before="15" w:after="15" w:line="240" w:lineRule="auto"/>
        <w:ind w:firstLine="709"/>
        <w:rPr>
          <w:rFonts w:eastAsia="Times New Roman" w:cs="Times New Roman"/>
          <w:kern w:val="0"/>
          <w:szCs w:val="28"/>
          <w:lang w:val="nl-NL"/>
        </w:rPr>
      </w:pPr>
      <w:r w:rsidRPr="000D0498">
        <w:rPr>
          <w:rFonts w:eastAsia="Times New Roman" w:cs="Times New Roman"/>
          <w:kern w:val="0"/>
          <w:szCs w:val="28"/>
          <w:lang w:val="nl-NL"/>
        </w:rPr>
        <w:t xml:space="preserve"> Nhà trường quản lý thống nhất và toàn diện các nguồn thu bao gồm:</w:t>
      </w:r>
    </w:p>
    <w:p w14:paraId="777780BD" w14:textId="77777777" w:rsidR="005F47F9" w:rsidRDefault="000D0498" w:rsidP="005F47F9">
      <w:pPr>
        <w:spacing w:before="15" w:after="15" w:line="240" w:lineRule="auto"/>
        <w:ind w:firstLine="709"/>
        <w:rPr>
          <w:rFonts w:eastAsia="Times New Roman" w:cs="Times New Roman"/>
          <w:kern w:val="0"/>
          <w:szCs w:val="28"/>
          <w:lang w:val="nl-NL"/>
        </w:rPr>
      </w:pPr>
      <w:r w:rsidRPr="000D0498">
        <w:rPr>
          <w:rFonts w:eastAsia="Times New Roman" w:cs="Times New Roman"/>
          <w:kern w:val="0"/>
          <w:szCs w:val="28"/>
          <w:lang w:val="nl-NL"/>
        </w:rPr>
        <w:t>- Nguồn kinh phí do ngân sách Nhà nước cấp.</w:t>
      </w:r>
    </w:p>
    <w:p w14:paraId="66349A46" w14:textId="212EDFEE" w:rsidR="000D0498" w:rsidRPr="000D0498" w:rsidRDefault="000D0498" w:rsidP="005F47F9">
      <w:pPr>
        <w:spacing w:before="15" w:after="15" w:line="240" w:lineRule="auto"/>
        <w:ind w:firstLine="709"/>
        <w:rPr>
          <w:rFonts w:eastAsia="Times New Roman" w:cs="Times New Roman"/>
          <w:kern w:val="0"/>
          <w:szCs w:val="28"/>
          <w:lang w:val="nl-NL"/>
        </w:rPr>
      </w:pPr>
      <w:r w:rsidRPr="000D0498">
        <w:rPr>
          <w:rFonts w:eastAsia="Times New Roman" w:cs="Times New Roman"/>
          <w:kern w:val="0"/>
          <w:szCs w:val="28"/>
          <w:lang w:val="nl-NL"/>
        </w:rPr>
        <w:t>- Học phí.</w:t>
      </w:r>
    </w:p>
    <w:p w14:paraId="64C28A81" w14:textId="3E92CF7E"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kern w:val="0"/>
          <w:szCs w:val="28"/>
          <w:lang w:val="nl-NL"/>
        </w:rPr>
        <w:t>- Nguồn thu hộ:  Thu theo sự thoả thuận của cha mẹ học sinh như:  Tiền ăn</w:t>
      </w:r>
      <w:r w:rsidR="00767458">
        <w:rPr>
          <w:rFonts w:eastAsia="Times New Roman" w:cs="Times New Roman"/>
          <w:kern w:val="0"/>
          <w:szCs w:val="28"/>
          <w:lang w:val="nl-NL"/>
        </w:rPr>
        <w:t xml:space="preserve"> – chi phí gián tiếp</w:t>
      </w:r>
      <w:r w:rsidRPr="000D0498">
        <w:rPr>
          <w:rFonts w:eastAsia="Times New Roman" w:cs="Times New Roman"/>
          <w:kern w:val="0"/>
          <w:szCs w:val="28"/>
          <w:lang w:val="nl-NL"/>
        </w:rPr>
        <w:t>; thuê</w:t>
      </w:r>
      <w:r w:rsidR="00767458">
        <w:rPr>
          <w:rFonts w:eastAsia="Times New Roman" w:cs="Times New Roman"/>
          <w:kern w:val="0"/>
          <w:szCs w:val="28"/>
          <w:lang w:val="nl-NL"/>
        </w:rPr>
        <w:t xml:space="preserve"> người nấu; quản lý học sinh trong giờ</w:t>
      </w:r>
      <w:r w:rsidRPr="000D0498">
        <w:rPr>
          <w:rFonts w:eastAsia="Times New Roman" w:cs="Times New Roman"/>
          <w:kern w:val="0"/>
          <w:szCs w:val="28"/>
          <w:lang w:val="nl-NL"/>
        </w:rPr>
        <w:t xml:space="preserve"> bán trú, đón sớm trả muộn</w:t>
      </w:r>
      <w:r w:rsidR="00767458">
        <w:rPr>
          <w:rFonts w:eastAsia="Times New Roman" w:cs="Times New Roman"/>
          <w:kern w:val="0"/>
          <w:szCs w:val="28"/>
          <w:lang w:val="nl-NL"/>
        </w:rPr>
        <w:t xml:space="preserve">; </w:t>
      </w:r>
      <w:r w:rsidR="00767458" w:rsidRPr="00767458">
        <w:rPr>
          <w:rFonts w:eastAsia="Times New Roman" w:cs="Times New Roman"/>
          <w:kern w:val="0"/>
          <w:szCs w:val="28"/>
          <w:lang w:val="nl-NL"/>
        </w:rPr>
        <w:t xml:space="preserve">Mua sắm vật dụng phục vụ bán trú </w:t>
      </w:r>
      <w:r w:rsidR="00767458">
        <w:rPr>
          <w:rFonts w:eastAsia="Times New Roman" w:cs="Times New Roman"/>
          <w:kern w:val="0"/>
          <w:szCs w:val="28"/>
          <w:lang w:val="nl-NL"/>
        </w:rPr>
        <w:t xml:space="preserve">; </w:t>
      </w:r>
      <w:r w:rsidR="00767458" w:rsidRPr="00767458">
        <w:rPr>
          <w:rFonts w:eastAsia="Times New Roman" w:cs="Times New Roman"/>
          <w:kern w:val="0"/>
          <w:szCs w:val="28"/>
          <w:lang w:val="nl-NL"/>
        </w:rPr>
        <w:t>Tiền chăm sóc giáo dục ngày thứ 7</w:t>
      </w:r>
      <w:r w:rsidR="00767458">
        <w:rPr>
          <w:rFonts w:eastAsia="Times New Roman" w:cs="Times New Roman"/>
          <w:kern w:val="0"/>
          <w:szCs w:val="28"/>
          <w:lang w:val="nl-NL"/>
        </w:rPr>
        <w:t>; tiền điện điều hoà</w:t>
      </w:r>
      <w:r w:rsidRPr="000D0498">
        <w:rPr>
          <w:rFonts w:eastAsia="Times New Roman" w:cs="Times New Roman"/>
          <w:kern w:val="0"/>
          <w:szCs w:val="28"/>
          <w:lang w:val="nl-NL"/>
        </w:rPr>
        <w:t xml:space="preserve"> .</w:t>
      </w:r>
    </w:p>
    <w:p w14:paraId="1CDA18FE" w14:textId="77777777" w:rsidR="00E91502" w:rsidRDefault="00E91502" w:rsidP="005F47F9">
      <w:pPr>
        <w:spacing w:before="15" w:after="15" w:line="240" w:lineRule="auto"/>
        <w:ind w:firstLine="709"/>
        <w:jc w:val="center"/>
        <w:rPr>
          <w:rFonts w:eastAsia="Times New Roman" w:cs="Times New Roman"/>
          <w:b/>
          <w:bCs/>
          <w:kern w:val="0"/>
          <w:szCs w:val="28"/>
          <w:lang w:val="nl-NL"/>
        </w:rPr>
      </w:pPr>
    </w:p>
    <w:p w14:paraId="16485C52" w14:textId="17FE9656" w:rsidR="000D0498" w:rsidRPr="000D0498" w:rsidRDefault="000D0498" w:rsidP="005F47F9">
      <w:pPr>
        <w:spacing w:before="15" w:after="15" w:line="240" w:lineRule="auto"/>
        <w:ind w:firstLine="709"/>
        <w:jc w:val="center"/>
        <w:rPr>
          <w:rFonts w:eastAsia="Times New Roman" w:cs="Times New Roman"/>
          <w:kern w:val="0"/>
          <w:szCs w:val="28"/>
          <w:lang w:val="nl-NL"/>
        </w:rPr>
      </w:pPr>
      <w:r w:rsidRPr="000D0498">
        <w:rPr>
          <w:rFonts w:eastAsia="Times New Roman" w:cs="Times New Roman"/>
          <w:b/>
          <w:bCs/>
          <w:kern w:val="0"/>
          <w:szCs w:val="28"/>
          <w:lang w:val="nl-NL"/>
        </w:rPr>
        <w:t>Chương III</w:t>
      </w:r>
      <w:bookmarkStart w:id="5" w:name="Những_quy_định_cụ_thể"/>
      <w:r w:rsidRPr="000D0498">
        <w:rPr>
          <w:rFonts w:eastAsia="Times New Roman" w:cs="Times New Roman"/>
          <w:kern w:val="0"/>
          <w:szCs w:val="28"/>
          <w:lang w:val="nl-NL"/>
        </w:rPr>
        <w:t xml:space="preserve">: </w:t>
      </w:r>
      <w:r w:rsidRPr="000D0498">
        <w:rPr>
          <w:rFonts w:eastAsia="Times New Roman" w:cs="Times New Roman"/>
          <w:b/>
          <w:bCs/>
          <w:kern w:val="0"/>
          <w:szCs w:val="28"/>
          <w:lang w:val="nl-NL"/>
        </w:rPr>
        <w:t>Những quy định cụ thể</w:t>
      </w:r>
      <w:bookmarkEnd w:id="5"/>
    </w:p>
    <w:p w14:paraId="710A6704" w14:textId="77777777" w:rsidR="000D0498" w:rsidRPr="000D0498" w:rsidRDefault="000D0498" w:rsidP="005F47F9">
      <w:pPr>
        <w:spacing w:before="15" w:after="15" w:line="240" w:lineRule="auto"/>
        <w:ind w:firstLine="709"/>
        <w:jc w:val="center"/>
        <w:rPr>
          <w:rFonts w:eastAsia="Times New Roman" w:cs="Times New Roman"/>
          <w:b/>
          <w:bCs/>
          <w:kern w:val="0"/>
          <w:szCs w:val="28"/>
          <w:lang w:val="nl-NL"/>
        </w:rPr>
      </w:pPr>
      <w:r w:rsidRPr="000D0498">
        <w:rPr>
          <w:rFonts w:eastAsia="Times New Roman" w:cs="Times New Roman"/>
          <w:b/>
          <w:bCs/>
          <w:kern w:val="0"/>
          <w:szCs w:val="28"/>
          <w:lang w:val="nl-NL"/>
        </w:rPr>
        <w:t>A-CHI NGÂN SÁCH</w:t>
      </w:r>
    </w:p>
    <w:p w14:paraId="371EEB41" w14:textId="77777777" w:rsidR="000D0498" w:rsidRPr="000D0498" w:rsidRDefault="000D0498" w:rsidP="005F47F9">
      <w:pPr>
        <w:spacing w:before="15" w:after="15" w:line="240" w:lineRule="auto"/>
        <w:ind w:firstLine="709"/>
        <w:jc w:val="both"/>
        <w:rPr>
          <w:rFonts w:eastAsia="Times New Roman" w:cs="Times New Roman"/>
          <w:b/>
          <w:bCs/>
          <w:kern w:val="0"/>
          <w:szCs w:val="28"/>
          <w:lang w:val="nl-NL"/>
        </w:rPr>
      </w:pPr>
      <w:r w:rsidRPr="000D0498">
        <w:rPr>
          <w:rFonts w:eastAsia="Times New Roman" w:cs="Times New Roman"/>
          <w:b/>
          <w:bCs/>
          <w:kern w:val="0"/>
          <w:szCs w:val="28"/>
          <w:lang w:val="nl-NL"/>
        </w:rPr>
        <w:t>Điều 7</w:t>
      </w:r>
      <w:bookmarkStart w:id="6" w:name="Điều_7_:_Quy_định_chi__và_định_mức_chi"/>
      <w:r w:rsidRPr="000D0498">
        <w:rPr>
          <w:rFonts w:eastAsia="Times New Roman" w:cs="Times New Roman"/>
          <w:kern w:val="0"/>
          <w:szCs w:val="28"/>
          <w:lang w:val="nl-NL"/>
        </w:rPr>
        <w:t>: C</w:t>
      </w:r>
      <w:r w:rsidRPr="000D0498">
        <w:rPr>
          <w:rFonts w:eastAsia="Times New Roman" w:cs="Times New Roman"/>
          <w:b/>
          <w:bCs/>
          <w:kern w:val="0"/>
          <w:szCs w:val="28"/>
          <w:lang w:val="nl-NL"/>
        </w:rPr>
        <w:t>hi</w:t>
      </w:r>
      <w:bookmarkEnd w:id="6"/>
      <w:r w:rsidRPr="000D0498">
        <w:rPr>
          <w:rFonts w:eastAsia="Times New Roman" w:cs="Times New Roman"/>
          <w:b/>
          <w:bCs/>
          <w:kern w:val="0"/>
          <w:szCs w:val="28"/>
          <w:lang w:val="nl-NL"/>
        </w:rPr>
        <w:t xml:space="preserve"> thanh toán cá nhân</w:t>
      </w:r>
    </w:p>
    <w:p w14:paraId="3833FE8C" w14:textId="77777777"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b/>
          <w:bCs/>
          <w:kern w:val="0"/>
          <w:szCs w:val="28"/>
          <w:lang w:val="nl-NL"/>
        </w:rPr>
        <w:t>7.1. Chi tiền lương ( Mục 6000)</w:t>
      </w:r>
    </w:p>
    <w:p w14:paraId="3DB903D9" w14:textId="77777777" w:rsidR="000D0498" w:rsidRPr="000D0498" w:rsidRDefault="000D0498" w:rsidP="005F47F9">
      <w:pPr>
        <w:spacing w:before="15" w:after="15" w:line="240" w:lineRule="auto"/>
        <w:ind w:firstLine="709"/>
        <w:jc w:val="both"/>
        <w:rPr>
          <w:rFonts w:eastAsia="Times New Roman" w:cs="Times New Roman"/>
          <w:kern w:val="0"/>
          <w:szCs w:val="24"/>
          <w:lang w:val="nl-NL"/>
        </w:rPr>
      </w:pPr>
      <w:r w:rsidRPr="000D0498">
        <w:rPr>
          <w:rFonts w:eastAsia="Times New Roman" w:cs="Times New Roman"/>
          <w:kern w:val="0"/>
          <w:szCs w:val="28"/>
          <w:lang w:val="nl-NL"/>
        </w:rPr>
        <w:t>Tiền lương, tiền công cán bộ viên chức được hưởng theo tiền lương ngạch bậc do Nhà nước quy định = hệ số x mức lương tối thiểu.</w:t>
      </w:r>
    </w:p>
    <w:p w14:paraId="7DD55E24" w14:textId="77777777" w:rsidR="000D0498" w:rsidRPr="000D0498" w:rsidRDefault="000D0498" w:rsidP="005F47F9">
      <w:pPr>
        <w:spacing w:before="15" w:after="15" w:line="240" w:lineRule="auto"/>
        <w:ind w:firstLine="709"/>
        <w:rPr>
          <w:rFonts w:eastAsia="Times New Roman" w:cs="Times New Roman"/>
          <w:b/>
          <w:bCs/>
          <w:kern w:val="0"/>
          <w:szCs w:val="28"/>
          <w:lang w:val="nl-NL"/>
        </w:rPr>
      </w:pPr>
      <w:r w:rsidRPr="000D0498">
        <w:rPr>
          <w:rFonts w:eastAsia="Times New Roman" w:cs="Times New Roman"/>
          <w:b/>
          <w:bCs/>
          <w:kern w:val="0"/>
          <w:szCs w:val="28"/>
          <w:lang w:val="nl-NL"/>
        </w:rPr>
        <w:t>7.2. Chi các khoản phụ cấp : (Mục 6100)</w:t>
      </w:r>
    </w:p>
    <w:p w14:paraId="7D8981C3" w14:textId="77777777"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b/>
          <w:bCs/>
          <w:i/>
          <w:iCs/>
          <w:kern w:val="0"/>
          <w:szCs w:val="28"/>
          <w:lang w:val="nl-NL"/>
        </w:rPr>
        <w:t>7.2.1. Phụ cấp chức vụ</w:t>
      </w:r>
      <w:r w:rsidRPr="000D0498">
        <w:rPr>
          <w:rFonts w:eastAsia="Times New Roman" w:cs="Times New Roman"/>
          <w:kern w:val="0"/>
          <w:szCs w:val="28"/>
          <w:lang w:val="nl-NL"/>
        </w:rPr>
        <w:t>: Thực hiện theo Thông tư số 33/2005/TT-Bộ GD&amp;ĐT ngày 08/02/2005 như sau:</w:t>
      </w:r>
    </w:p>
    <w:p w14:paraId="1F440B41" w14:textId="77777777" w:rsidR="000D0498" w:rsidRPr="000D0498" w:rsidRDefault="000D0498" w:rsidP="005F47F9">
      <w:pPr>
        <w:spacing w:before="15" w:after="15" w:line="240" w:lineRule="auto"/>
        <w:ind w:firstLine="709"/>
        <w:rPr>
          <w:rFonts w:eastAsia="Times New Roman" w:cs="Times New Roman"/>
          <w:kern w:val="0"/>
          <w:szCs w:val="28"/>
          <w:lang w:val="nl-NL"/>
        </w:rPr>
      </w:pPr>
      <w:r w:rsidRPr="000D0498">
        <w:rPr>
          <w:rFonts w:eastAsia="Times New Roman" w:cs="Times New Roman"/>
          <w:kern w:val="0"/>
          <w:szCs w:val="28"/>
          <w:lang w:val="nl-NL"/>
        </w:rPr>
        <w:t>- Hiệu trưởng hệ số: 0,5;  Phó hiệu trưởng hệ số: 0,35</w:t>
      </w:r>
    </w:p>
    <w:p w14:paraId="1070885E" w14:textId="77777777" w:rsidR="000D0498" w:rsidRPr="000D0498" w:rsidRDefault="000D0498" w:rsidP="005F47F9">
      <w:pPr>
        <w:spacing w:before="15" w:after="15" w:line="240" w:lineRule="auto"/>
        <w:ind w:firstLine="709"/>
        <w:rPr>
          <w:rFonts w:eastAsia="Times New Roman" w:cs="Times New Roman"/>
          <w:kern w:val="0"/>
          <w:szCs w:val="28"/>
          <w:lang w:val="nl-NL"/>
        </w:rPr>
      </w:pPr>
      <w:r w:rsidRPr="000D0498">
        <w:rPr>
          <w:rFonts w:eastAsia="Times New Roman" w:cs="Times New Roman"/>
          <w:kern w:val="0"/>
          <w:szCs w:val="28"/>
          <w:lang w:val="nl-NL"/>
        </w:rPr>
        <w:t>- Tổ trưởng hệ số: 0,2; Tổ phó hệ số: 0,15</w:t>
      </w:r>
    </w:p>
    <w:p w14:paraId="482C4A20" w14:textId="77777777" w:rsidR="000D0498" w:rsidRPr="000D0498" w:rsidRDefault="000D0498" w:rsidP="005F47F9">
      <w:pPr>
        <w:spacing w:before="15" w:after="15" w:line="240" w:lineRule="auto"/>
        <w:ind w:firstLine="709"/>
        <w:rPr>
          <w:rFonts w:eastAsia="Times New Roman" w:cs="Times New Roman"/>
          <w:b/>
          <w:i/>
          <w:kern w:val="0"/>
          <w:szCs w:val="28"/>
          <w:lang w:val="nl-NL"/>
        </w:rPr>
      </w:pPr>
      <w:r w:rsidRPr="000D0498">
        <w:rPr>
          <w:rFonts w:eastAsia="Times New Roman" w:cs="Times New Roman"/>
          <w:b/>
          <w:i/>
          <w:kern w:val="0"/>
          <w:szCs w:val="28"/>
          <w:lang w:val="nl-NL"/>
        </w:rPr>
        <w:t>7.2.2. Phụ cấp trách nhiệm:</w:t>
      </w:r>
    </w:p>
    <w:p w14:paraId="66248E81" w14:textId="3B3A0476"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kern w:val="0"/>
          <w:szCs w:val="28"/>
          <w:lang w:val="nl-NL"/>
        </w:rPr>
        <w:t xml:space="preserve">- Kế toán hệ số: 0,1; Phụ cấp y tế học đường: </w:t>
      </w:r>
      <w:r w:rsidR="009F4F8E" w:rsidRPr="00F61910">
        <w:t>Căn cứ Nghị định số 56 /2011/NĐ</w:t>
      </w:r>
      <w:r w:rsidR="009F4F8E">
        <w:t xml:space="preserve"> </w:t>
      </w:r>
      <w:r w:rsidR="009F4F8E" w:rsidRPr="00F61910">
        <w:t>-</w:t>
      </w:r>
      <w:r w:rsidR="009F4F8E">
        <w:t xml:space="preserve"> </w:t>
      </w:r>
      <w:r w:rsidR="009F4F8E" w:rsidRPr="00F61910">
        <w:t>CP ngày 04 tháng 7 năm 2011 của Chính phủ quy định chế độ phụ cấp ưu đãi theo nghề đối với công chức, viên chức công t</w:t>
      </w:r>
      <w:r w:rsidR="009F4F8E">
        <w:t xml:space="preserve">ác tại các cơ sở y tế công lập; </w:t>
      </w:r>
      <w:r w:rsidR="009F4F8E" w:rsidRPr="00F61910">
        <w:t>Thông tư liên tịch số</w:t>
      </w:r>
      <w:r w:rsidR="009F4F8E">
        <w:t xml:space="preserve">: </w:t>
      </w:r>
      <w:r w:rsidR="009F4F8E" w:rsidRPr="00F61910">
        <w:rPr>
          <w:lang w:val="fr-FR"/>
        </w:rPr>
        <w:t>02 /2012/TTLT-BYT-BNV</w:t>
      </w:r>
      <w:r w:rsidR="009F4F8E">
        <w:rPr>
          <w:lang w:val="fr-FR"/>
        </w:rPr>
        <w:t xml:space="preserve"> </w:t>
      </w:r>
      <w:r w:rsidR="009F4F8E" w:rsidRPr="00F61910">
        <w:rPr>
          <w:lang w:val="fr-FR"/>
        </w:rPr>
        <w:t>-</w:t>
      </w:r>
      <w:r w:rsidR="009F4F8E">
        <w:rPr>
          <w:lang w:val="fr-FR"/>
        </w:rPr>
        <w:t xml:space="preserve"> </w:t>
      </w:r>
      <w:r w:rsidR="009F4F8E" w:rsidRPr="00F61910">
        <w:rPr>
          <w:lang w:val="fr-FR"/>
        </w:rPr>
        <w:t>BTC</w:t>
      </w:r>
      <w:r w:rsidR="009F4F8E">
        <w:rPr>
          <w:lang w:val="fr-FR"/>
        </w:rPr>
        <w:t xml:space="preserve"> ng</w:t>
      </w:r>
      <w:r w:rsidR="009F4F8E" w:rsidRPr="00F61910">
        <w:rPr>
          <w:rFonts w:ascii="Calibri" w:hAnsi="Calibri" w:cs="Calibri"/>
          <w:lang w:val="fr-FR"/>
        </w:rPr>
        <w:t>à</w:t>
      </w:r>
      <w:r w:rsidR="009F4F8E" w:rsidRPr="00F61910">
        <w:rPr>
          <w:lang w:val="fr-FR"/>
        </w:rPr>
        <w:t>y</w:t>
      </w:r>
      <w:r w:rsidR="009F4F8E">
        <w:rPr>
          <w:lang w:val="fr-FR"/>
        </w:rPr>
        <w:t xml:space="preserve"> 19/01/2012 </w:t>
      </w:r>
      <w:r w:rsidR="009F4F8E" w:rsidRPr="00F61910">
        <w:rPr>
          <w:bCs/>
          <w:spacing w:val="-4"/>
          <w:lang w:val="fr-FR"/>
        </w:rPr>
        <w:t>Hướng dẫn thực hiện Nghị định số 56/2011/NĐ</w:t>
      </w:r>
      <w:r w:rsidR="009F4F8E">
        <w:rPr>
          <w:bCs/>
          <w:spacing w:val="-4"/>
          <w:lang w:val="fr-FR"/>
        </w:rPr>
        <w:t xml:space="preserve"> </w:t>
      </w:r>
      <w:r w:rsidR="009F4F8E" w:rsidRPr="00F61910">
        <w:rPr>
          <w:bCs/>
          <w:spacing w:val="-4"/>
          <w:lang w:val="fr-FR"/>
        </w:rPr>
        <w:t>-</w:t>
      </w:r>
      <w:r w:rsidR="009F4F8E">
        <w:rPr>
          <w:bCs/>
          <w:spacing w:val="-4"/>
          <w:lang w:val="fr-FR"/>
        </w:rPr>
        <w:t xml:space="preserve"> </w:t>
      </w:r>
      <w:r w:rsidR="009F4F8E" w:rsidRPr="00F61910">
        <w:rPr>
          <w:bCs/>
          <w:spacing w:val="-4"/>
          <w:lang w:val="fr-FR"/>
        </w:rPr>
        <w:t>CP ngày 04 tháng 7 năm 2011</w:t>
      </w:r>
      <w:r w:rsidR="009F4F8E">
        <w:rPr>
          <w:bCs/>
          <w:spacing w:val="-4"/>
          <w:lang w:val="fr-FR"/>
        </w:rPr>
        <w:t xml:space="preserve"> </w:t>
      </w:r>
      <w:r w:rsidR="009F4F8E" w:rsidRPr="00F61910">
        <w:rPr>
          <w:bCs/>
        </w:rPr>
        <w:t>của Chính phủ quy định chế độ phụ cấp ưu đãi theo nghề</w:t>
      </w:r>
      <w:r w:rsidR="009F4F8E">
        <w:rPr>
          <w:bCs/>
        </w:rPr>
        <w:t xml:space="preserve"> </w:t>
      </w:r>
      <w:r w:rsidR="009F4F8E" w:rsidRPr="00F61910">
        <w:rPr>
          <w:bCs/>
        </w:rPr>
        <w:t>đối với  công chức, viên chức công tác tại các cơ sở y tế công lập</w:t>
      </w:r>
      <w:r w:rsidR="009F4F8E">
        <w:rPr>
          <w:bCs/>
        </w:rPr>
        <w:t>.</w:t>
      </w:r>
      <w:r w:rsidR="009F4F8E">
        <w:rPr>
          <w:bCs/>
          <w:spacing w:val="-4"/>
          <w:lang w:val="fr-FR"/>
        </w:rPr>
        <w:t xml:space="preserve"> </w:t>
      </w:r>
      <w:r w:rsidR="009F4F8E" w:rsidRPr="00717EBA">
        <w:rPr>
          <w:lang w:val="fr-FR"/>
        </w:rPr>
        <w:t>Mức chi trả phụ cấp cho nhân viên y tế tại nhà tr</w:t>
      </w:r>
      <w:r w:rsidR="009F4F8E" w:rsidRPr="00717EBA">
        <w:rPr>
          <w:rFonts w:hint="eastAsia"/>
          <w:lang w:val="fr-FR"/>
        </w:rPr>
        <w:t>ư</w:t>
      </w:r>
      <w:r w:rsidR="009F4F8E" w:rsidRPr="00717EBA">
        <w:rPr>
          <w:lang w:val="fr-FR"/>
        </w:rPr>
        <w:t xml:space="preserve">ờng là: 20% phụ cấp </w:t>
      </w:r>
      <w:r w:rsidR="009F4F8E" w:rsidRPr="00717EBA">
        <w:rPr>
          <w:rFonts w:hint="eastAsia"/>
          <w:lang w:val="fr-FR"/>
        </w:rPr>
        <w:t>ư</w:t>
      </w:r>
      <w:r w:rsidR="009F4F8E" w:rsidRPr="00717EBA">
        <w:rPr>
          <w:lang w:val="fr-FR"/>
        </w:rPr>
        <w:t xml:space="preserve">u </w:t>
      </w:r>
      <w:r w:rsidR="009F4F8E" w:rsidRPr="00717EBA">
        <w:rPr>
          <w:rFonts w:hint="eastAsia"/>
          <w:lang w:val="fr-FR"/>
        </w:rPr>
        <w:t>đ</w:t>
      </w:r>
      <w:r w:rsidR="009F4F8E" w:rsidRPr="00717EBA">
        <w:rPr>
          <w:lang w:val="fr-FR"/>
        </w:rPr>
        <w:t xml:space="preserve">ãi theo </w:t>
      </w:r>
      <w:r w:rsidR="009F4F8E" w:rsidRPr="0077539F">
        <w:rPr>
          <w:lang w:val="fr-FR"/>
        </w:rPr>
        <w:t>ngành</w:t>
      </w:r>
      <w:r w:rsidRPr="000D0498">
        <w:rPr>
          <w:rFonts w:eastAsia="Times New Roman" w:cs="Times New Roman"/>
          <w:kern w:val="0"/>
          <w:szCs w:val="28"/>
          <w:lang w:val="nl-NL"/>
        </w:rPr>
        <w:t>.</w:t>
      </w:r>
    </w:p>
    <w:p w14:paraId="237BE5BF" w14:textId="77777777" w:rsidR="000D0498" w:rsidRPr="000D0498" w:rsidRDefault="000D0498" w:rsidP="005F47F9">
      <w:pPr>
        <w:spacing w:after="0" w:line="240" w:lineRule="auto"/>
        <w:ind w:firstLine="709"/>
        <w:rPr>
          <w:rFonts w:eastAsia="Times New Roman" w:cs="Times New Roman"/>
          <w:b/>
          <w:i/>
          <w:kern w:val="0"/>
          <w:szCs w:val="28"/>
          <w:lang w:val="nl-NL"/>
        </w:rPr>
      </w:pPr>
      <w:r w:rsidRPr="000D0498">
        <w:rPr>
          <w:rFonts w:eastAsia="Times New Roman" w:cs="Times New Roman"/>
          <w:b/>
          <w:bCs/>
          <w:i/>
          <w:iCs/>
          <w:kern w:val="0"/>
          <w:szCs w:val="28"/>
          <w:lang w:val="nl-NL"/>
        </w:rPr>
        <w:t>7.2.3</w:t>
      </w:r>
      <w:r w:rsidRPr="000D0498">
        <w:rPr>
          <w:rFonts w:eastAsia="Times New Roman" w:cs="Times New Roman"/>
          <w:bCs/>
          <w:i/>
          <w:iCs/>
          <w:kern w:val="0"/>
          <w:szCs w:val="28"/>
          <w:lang w:val="nl-NL"/>
        </w:rPr>
        <w:t xml:space="preserve">.  </w:t>
      </w:r>
      <w:r w:rsidRPr="000D0498">
        <w:rPr>
          <w:rFonts w:eastAsia="Times New Roman" w:cs="Times New Roman"/>
          <w:b/>
          <w:bCs/>
          <w:i/>
          <w:iCs/>
          <w:kern w:val="0"/>
          <w:szCs w:val="28"/>
          <w:lang w:val="nl-NL"/>
        </w:rPr>
        <w:t>Phụ cấp thêm giờ :</w:t>
      </w:r>
    </w:p>
    <w:p w14:paraId="6329A607" w14:textId="77777777" w:rsidR="000D0498" w:rsidRPr="000D0498" w:rsidRDefault="000D0498" w:rsidP="005F47F9">
      <w:pPr>
        <w:spacing w:after="0" w:line="240" w:lineRule="auto"/>
        <w:ind w:firstLine="709"/>
        <w:jc w:val="both"/>
        <w:rPr>
          <w:rFonts w:eastAsia="Times New Roman" w:cs="Times New Roman"/>
          <w:color w:val="000000"/>
          <w:kern w:val="0"/>
          <w:szCs w:val="28"/>
          <w:shd w:val="clear" w:color="auto" w:fill="FFFFFF"/>
          <w:lang w:val="nl-NL"/>
        </w:rPr>
      </w:pPr>
      <w:r w:rsidRPr="000D0498">
        <w:rPr>
          <w:rFonts w:eastAsia="Times New Roman" w:cs="Times New Roman"/>
          <w:color w:val="000000"/>
          <w:kern w:val="0"/>
          <w:szCs w:val="28"/>
          <w:shd w:val="clear" w:color="auto" w:fill="FFFFFF"/>
          <w:lang w:val="nl-NL"/>
        </w:rPr>
        <w:t xml:space="preserve">Quy định số giờ dạy theo Thông tư </w:t>
      </w:r>
      <w:r w:rsidRPr="00E44AB7">
        <w:rPr>
          <w:rFonts w:eastAsia="Times New Roman" w:cs="Times New Roman"/>
          <w:color w:val="000000"/>
          <w:kern w:val="0"/>
          <w:szCs w:val="28"/>
          <w:shd w:val="clear" w:color="auto" w:fill="FFFFFF"/>
          <w:lang w:val="nl-NL"/>
        </w:rPr>
        <w:t>số 48/2011/TT-BGD-ĐT ngày 25/10/2011</w:t>
      </w:r>
      <w:r w:rsidRPr="000D0498">
        <w:rPr>
          <w:rFonts w:eastAsia="Times New Roman" w:cs="Times New Roman"/>
          <w:color w:val="000000"/>
          <w:kern w:val="0"/>
          <w:szCs w:val="28"/>
          <w:shd w:val="clear" w:color="auto" w:fill="FFFFFF"/>
          <w:lang w:val="nl-NL"/>
        </w:rPr>
        <w:t xml:space="preserve"> Thông tư quy định chế độ làm việc đối</w:t>
      </w:r>
      <w:r w:rsidRPr="000D0498">
        <w:rPr>
          <w:rFonts w:ascii="Tahoma" w:eastAsia="Times New Roman" w:hAnsi="Tahoma" w:cs="Tahoma"/>
          <w:color w:val="000000"/>
          <w:kern w:val="0"/>
          <w:sz w:val="18"/>
          <w:szCs w:val="18"/>
          <w:shd w:val="clear" w:color="auto" w:fill="FFFFFF"/>
          <w:lang w:val="nl-NL"/>
        </w:rPr>
        <w:t xml:space="preserve"> </w:t>
      </w:r>
      <w:r w:rsidRPr="000D0498">
        <w:rPr>
          <w:rFonts w:eastAsia="Times New Roman" w:cs="Times New Roman"/>
          <w:color w:val="000000"/>
          <w:kern w:val="0"/>
          <w:szCs w:val="28"/>
          <w:shd w:val="clear" w:color="auto" w:fill="FFFFFF"/>
          <w:lang w:val="nl-NL"/>
        </w:rPr>
        <w:t xml:space="preserve">với giáo viên mầm non để định mức thanh toán thừa giờ: Định mức tính giờ dạy thực hiện theo quy định hiện hành của từng phần </w:t>
      </w:r>
      <w:r w:rsidRPr="00842F4A">
        <w:rPr>
          <w:rFonts w:eastAsia="Times New Roman" w:cs="Times New Roman"/>
          <w:kern w:val="0"/>
          <w:szCs w:val="28"/>
          <w:shd w:val="clear" w:color="auto" w:fill="FFFFFF"/>
          <w:lang w:val="nl-NL"/>
        </w:rPr>
        <w:t xml:space="preserve">công việc </w:t>
      </w:r>
      <w:r w:rsidRPr="000D0498">
        <w:rPr>
          <w:rFonts w:eastAsia="Times New Roman" w:cs="Times New Roman"/>
          <w:color w:val="000000"/>
          <w:kern w:val="0"/>
          <w:szCs w:val="28"/>
          <w:shd w:val="clear" w:color="auto" w:fill="FFFFFF"/>
          <w:lang w:val="nl-NL"/>
        </w:rPr>
        <w:t>và theo phân công của Hiệu trưởng.</w:t>
      </w:r>
    </w:p>
    <w:p w14:paraId="57B54FDD" w14:textId="77777777" w:rsidR="008118A7" w:rsidRDefault="000D0498" w:rsidP="005F47F9">
      <w:pPr>
        <w:spacing w:after="0"/>
        <w:ind w:right="-161" w:firstLine="709"/>
        <w:jc w:val="both"/>
        <w:rPr>
          <w:szCs w:val="24"/>
          <w:lang w:val="fr-FR"/>
        </w:rPr>
      </w:pPr>
      <w:r w:rsidRPr="000D0498">
        <w:rPr>
          <w:rFonts w:eastAsia="Times New Roman" w:cs="Times New Roman"/>
          <w:color w:val="000000"/>
          <w:kern w:val="0"/>
          <w:szCs w:val="28"/>
          <w:shd w:val="clear" w:color="auto" w:fill="FFFFFF"/>
          <w:lang w:val="nl-NL"/>
        </w:rPr>
        <w:t xml:space="preserve"> </w:t>
      </w:r>
      <w:r w:rsidR="00BD08B9" w:rsidRPr="004C17DF">
        <w:rPr>
          <w:lang w:val="fr-FR"/>
        </w:rPr>
        <w:t xml:space="preserve">Thanh toán chế độ làm thêm giờ theo hướng dẫn tại </w:t>
      </w:r>
      <w:r w:rsidR="00BD08B9" w:rsidRPr="004C17DF">
        <w:rPr>
          <w:szCs w:val="24"/>
          <w:lang w:val="fr-FR"/>
        </w:rPr>
        <w:t>thông tư liên tịch số 07/2013/TTLT-BGDĐT-BNV-BTC ngày 08/03/2013 của Bộ Giáo dục và Đào tạo,</w:t>
      </w:r>
      <w:r w:rsidR="00BD08B9" w:rsidRPr="004C17DF">
        <w:rPr>
          <w:lang w:val="fr-FR"/>
        </w:rPr>
        <w:t xml:space="preserve"> </w:t>
      </w:r>
      <w:r w:rsidR="00BD08B9" w:rsidRPr="004C17DF">
        <w:rPr>
          <w:lang w:val="fr-FR"/>
        </w:rPr>
        <w:lastRenderedPageBreak/>
        <w:t>Bộ Nội vụ và Bộ Tài chính</w:t>
      </w:r>
      <w:r w:rsidR="00BD08B9" w:rsidRPr="004C17DF">
        <w:rPr>
          <w:szCs w:val="24"/>
          <w:lang w:val="fr-FR"/>
        </w:rPr>
        <w:t xml:space="preserve">  “</w:t>
      </w:r>
      <w:r w:rsidR="00BD08B9" w:rsidRPr="004C17DF">
        <w:rPr>
          <w:iCs/>
          <w:lang w:val="fr-FR"/>
        </w:rPr>
        <w:t>Hướng dẫn thực hiện chế độ trả lương dạy thêm giờ đối với nhà giáo”.</w:t>
      </w:r>
    </w:p>
    <w:p w14:paraId="64825204" w14:textId="56640F8C" w:rsidR="006879BF" w:rsidRPr="008118A7" w:rsidRDefault="006879BF" w:rsidP="005F47F9">
      <w:pPr>
        <w:spacing w:after="0"/>
        <w:ind w:right="-161" w:firstLine="709"/>
        <w:jc w:val="both"/>
        <w:rPr>
          <w:szCs w:val="24"/>
          <w:lang w:val="fr-FR"/>
        </w:rPr>
      </w:pPr>
      <w:r w:rsidRPr="0020715B">
        <w:rPr>
          <w:lang w:val="fr-FR"/>
        </w:rPr>
        <w:t xml:space="preserve">- Khi thanh toán thêm giờ phải có giấy báo làm thêm giờ của từng cá nhân và trên giấy báo làm thêm phải ghi rõ nội dung công việc làm thêm, thanh toán làm thêm phải có kèm theo bảng chấm công, công văn, kế hoạch hoặc lịch làm việc của trường yêu cầu thời gian làm thêm ngoài giờ như : Họp phụ huynh học sinh, trực ngày Lễ, ngày Tết. Hạn chế tới mức thấp nhất số giờ, ngày phải làm thêm. </w:t>
      </w:r>
    </w:p>
    <w:p w14:paraId="7150F31F" w14:textId="5B5B9C26" w:rsidR="00BD08B9" w:rsidRPr="004C17DF" w:rsidRDefault="00BD08B9" w:rsidP="005F47F9">
      <w:pPr>
        <w:spacing w:after="0"/>
        <w:ind w:firstLine="709"/>
        <w:jc w:val="both"/>
        <w:rPr>
          <w:lang w:val="vi-VN"/>
        </w:rPr>
      </w:pPr>
      <w:r w:rsidRPr="004C17DF">
        <w:rPr>
          <w:i/>
          <w:lang w:val="vi-VN"/>
        </w:rPr>
        <w:t>* Phương pháp thanh toán chế độ làm thêm giờ</w:t>
      </w:r>
      <w:r w:rsidRPr="004C17DF">
        <w:rPr>
          <w:lang w:val="vi-VN"/>
        </w:rPr>
        <w:t>:</w:t>
      </w:r>
    </w:p>
    <w:p w14:paraId="498BE532" w14:textId="61C5C19A" w:rsidR="00BD08B9" w:rsidRPr="004C17DF" w:rsidRDefault="00BD08B9" w:rsidP="005F47F9">
      <w:pPr>
        <w:spacing w:after="0"/>
        <w:ind w:firstLine="709"/>
        <w:jc w:val="both"/>
        <w:rPr>
          <w:lang w:val="vi-VN"/>
        </w:rPr>
      </w:pPr>
      <w:r w:rsidRPr="004C17DF">
        <w:rPr>
          <w:lang w:val="vi-VN"/>
        </w:rPr>
        <w:t xml:space="preserve">- Chế độ thanh toán làm thêm giờ tính theo quy định tại Thông tư liên tịch số </w:t>
      </w:r>
      <w:r w:rsidRPr="004C17DF">
        <w:rPr>
          <w:szCs w:val="24"/>
          <w:lang w:val="vi-VN"/>
        </w:rPr>
        <w:t xml:space="preserve">07/2013/TTLT-BGDĐT-BNV-BTC ngày 08/03/2013 </w:t>
      </w:r>
      <w:r w:rsidRPr="004C17DF">
        <w:rPr>
          <w:lang w:val="vi-VN"/>
        </w:rPr>
        <w:t xml:space="preserve">của Liên </w:t>
      </w:r>
      <w:r w:rsidRPr="004C17DF">
        <w:rPr>
          <w:szCs w:val="24"/>
          <w:lang w:val="vi-VN"/>
        </w:rPr>
        <w:t>Bộ Giáo dục và Đào tạo,</w:t>
      </w:r>
      <w:r w:rsidRPr="004C17DF">
        <w:rPr>
          <w:lang w:val="vi-VN"/>
        </w:rPr>
        <w:t xml:space="preserve"> Bộ Nội vụ và Bộ Tài chính.</w:t>
      </w:r>
    </w:p>
    <w:p w14:paraId="4FD34BFC" w14:textId="6DBB4276" w:rsidR="000D0498" w:rsidRPr="004C17DF" w:rsidRDefault="00BD08B9" w:rsidP="005F47F9">
      <w:pPr>
        <w:spacing w:after="0"/>
        <w:ind w:firstLine="709"/>
        <w:jc w:val="both"/>
        <w:rPr>
          <w:lang w:val="vi-VN"/>
        </w:rPr>
      </w:pPr>
      <w:r w:rsidRPr="004C17DF">
        <w:rPr>
          <w:lang w:val="vi-VN"/>
        </w:rPr>
        <w:t>- Thủ tục thanh toán làm thêm giờ: Kế toán phải lập đầy đủ các chứng từ như Giấy báo làm thêm giờ, Bảng chấm công làm thêm giờ và Bảng thanh toán tiền làm thêm giờ.</w:t>
      </w:r>
    </w:p>
    <w:p w14:paraId="6472285F" w14:textId="09290A39"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b/>
          <w:i/>
          <w:kern w:val="0"/>
          <w:szCs w:val="28"/>
          <w:lang w:val="nl-NL"/>
        </w:rPr>
        <w:t>7.2.</w:t>
      </w:r>
      <w:r w:rsidR="0092586B">
        <w:rPr>
          <w:rFonts w:eastAsia="Times New Roman" w:cs="Times New Roman"/>
          <w:b/>
          <w:i/>
          <w:kern w:val="0"/>
          <w:szCs w:val="28"/>
          <w:lang w:val="nl-NL"/>
        </w:rPr>
        <w:t>4</w:t>
      </w:r>
      <w:r w:rsidRPr="000D0498">
        <w:rPr>
          <w:rFonts w:eastAsia="Times New Roman" w:cs="Times New Roman"/>
          <w:b/>
          <w:i/>
          <w:kern w:val="0"/>
          <w:szCs w:val="28"/>
          <w:lang w:val="nl-NL"/>
        </w:rPr>
        <w:t>. Phụ cấp ưu đãi đối với giáo viên</w:t>
      </w:r>
      <w:r w:rsidRPr="000D0498">
        <w:rPr>
          <w:rFonts w:eastAsia="Times New Roman" w:cs="Times New Roman"/>
          <w:kern w:val="0"/>
          <w:szCs w:val="28"/>
          <w:lang w:val="nl-NL"/>
        </w:rPr>
        <w:t xml:space="preserve"> :</w:t>
      </w:r>
    </w:p>
    <w:p w14:paraId="0A83B249" w14:textId="77777777" w:rsidR="000D0498" w:rsidRPr="000D0498" w:rsidRDefault="000D0498" w:rsidP="005F47F9">
      <w:pPr>
        <w:spacing w:after="0" w:line="240" w:lineRule="auto"/>
        <w:ind w:firstLine="709"/>
        <w:jc w:val="both"/>
        <w:rPr>
          <w:rFonts w:eastAsia="Times New Roman" w:cs="Times New Roman"/>
          <w:kern w:val="0"/>
          <w:szCs w:val="24"/>
          <w:lang w:val="nl-NL"/>
        </w:rPr>
      </w:pPr>
      <w:r w:rsidRPr="000D0498">
        <w:rPr>
          <w:rFonts w:eastAsia="Times New Roman" w:cs="Times New Roman"/>
          <w:kern w:val="0"/>
          <w:szCs w:val="24"/>
          <w:lang w:val="nl-NL"/>
        </w:rPr>
        <w:t xml:space="preserve">Thực hiện theo Thông tư Liên tịch số 01/2006/TTLT-BGD&amp;ĐT-BNV-BTC, ngày 23/01/2006 hướng dẫn về chế độ phụ cấp ưu đãi đối với Nhà giáo đang trực tiếp giảng dạy trong các cơ sở giáo dục công lập”. </w:t>
      </w:r>
    </w:p>
    <w:p w14:paraId="3F645A74" w14:textId="1C4921F4"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kern w:val="0"/>
          <w:szCs w:val="28"/>
          <w:lang w:val="nl-NL"/>
        </w:rPr>
        <w:t>Người được hưởng phụ cấp ưu đãi là cán bộ quản lý, giáo viên đang trực tiếp giảng dạy.</w:t>
      </w:r>
      <w:r w:rsidR="00EB73B1">
        <w:rPr>
          <w:rFonts w:eastAsia="Times New Roman" w:cs="Times New Roman"/>
          <w:kern w:val="0"/>
          <w:szCs w:val="28"/>
          <w:lang w:val="nl-NL"/>
        </w:rPr>
        <w:t xml:space="preserve"> </w:t>
      </w:r>
      <w:r w:rsidRPr="000D0498">
        <w:rPr>
          <w:rFonts w:eastAsia="Times New Roman" w:cs="Times New Roman"/>
          <w:kern w:val="0"/>
          <w:szCs w:val="28"/>
          <w:lang w:val="nl-NL"/>
        </w:rPr>
        <w:t>Định mức được hưởng như sau: Tiền lương + PCCV x 35%</w:t>
      </w:r>
    </w:p>
    <w:p w14:paraId="07EEF95F" w14:textId="77777777"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kern w:val="0"/>
          <w:szCs w:val="28"/>
          <w:lang w:val="nl-NL"/>
        </w:rPr>
        <w:t>Những trường hợp sau đây không được hưởng phụ cấp ưu đãi:</w:t>
      </w:r>
    </w:p>
    <w:p w14:paraId="75E17432" w14:textId="77777777"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kern w:val="0"/>
          <w:szCs w:val="28"/>
          <w:lang w:val="nl-NL"/>
        </w:rPr>
        <w:t>+ Giáo viên đi học dài hạn trên 3 tháng.</w:t>
      </w:r>
    </w:p>
    <w:p w14:paraId="65339554" w14:textId="77777777"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kern w:val="0"/>
          <w:szCs w:val="28"/>
          <w:lang w:val="nl-NL"/>
        </w:rPr>
        <w:t>+ Giáo viên nghỉ ốm, nghỉ thai sản vượt quá quy định Bộ Luật lao động thì không được hưởng phụ cấp ưu đãi trong thời gian nghỉ vượt qui định.</w:t>
      </w:r>
    </w:p>
    <w:p w14:paraId="06F49867" w14:textId="77777777"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kern w:val="0"/>
          <w:szCs w:val="28"/>
          <w:lang w:val="nl-NL"/>
        </w:rPr>
        <w:t>+ Nghỉ việc riêng 1 tháng liên tục trở lên không tham gia giảng dạy.</w:t>
      </w:r>
    </w:p>
    <w:p w14:paraId="70875592" w14:textId="77777777"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kern w:val="0"/>
          <w:szCs w:val="28"/>
          <w:lang w:val="nl-NL"/>
        </w:rPr>
        <w:t>+ Giáo viên bị đình chỉ giảng dạy, trong thời gian bị đình chỉ. </w:t>
      </w:r>
    </w:p>
    <w:p w14:paraId="12EABE0C" w14:textId="0ECDA367" w:rsidR="000D0498" w:rsidRPr="00D5275A" w:rsidRDefault="000D0498" w:rsidP="005F47F9">
      <w:pPr>
        <w:spacing w:before="15" w:after="15" w:line="240" w:lineRule="auto"/>
        <w:ind w:firstLine="709"/>
        <w:jc w:val="both"/>
        <w:rPr>
          <w:rFonts w:eastAsia="Times New Roman" w:cs="Times New Roman"/>
          <w:b/>
          <w:i/>
          <w:kern w:val="0"/>
          <w:szCs w:val="28"/>
          <w:lang w:val="nl-NL"/>
        </w:rPr>
      </w:pPr>
      <w:r w:rsidRPr="000D0498">
        <w:rPr>
          <w:rFonts w:eastAsia="Times New Roman" w:cs="Times New Roman"/>
          <w:b/>
          <w:i/>
          <w:kern w:val="0"/>
          <w:szCs w:val="28"/>
          <w:lang w:val="nl-NL"/>
        </w:rPr>
        <w:t>7.2.</w:t>
      </w:r>
      <w:r w:rsidR="0092586B">
        <w:rPr>
          <w:rFonts w:eastAsia="Times New Roman" w:cs="Times New Roman"/>
          <w:b/>
          <w:i/>
          <w:kern w:val="0"/>
          <w:szCs w:val="28"/>
          <w:lang w:val="nl-NL"/>
        </w:rPr>
        <w:t>5</w:t>
      </w:r>
      <w:r w:rsidRPr="000D0498">
        <w:rPr>
          <w:rFonts w:eastAsia="Times New Roman" w:cs="Times New Roman"/>
          <w:b/>
          <w:i/>
          <w:kern w:val="0"/>
          <w:szCs w:val="28"/>
          <w:lang w:val="nl-NL"/>
        </w:rPr>
        <w:t>.  Phụ cấp thâm niên nghề</w:t>
      </w:r>
      <w:r w:rsidRPr="000D0498">
        <w:rPr>
          <w:rFonts w:eastAsia="Times New Roman" w:cs="Times New Roman"/>
          <w:kern w:val="0"/>
          <w:szCs w:val="28"/>
          <w:lang w:val="nl-NL"/>
        </w:rPr>
        <w:t xml:space="preserve">: Thực hiện theo Nghị định </w:t>
      </w:r>
      <w:r w:rsidR="00EB73B1">
        <w:rPr>
          <w:rFonts w:eastAsia="Times New Roman" w:cs="Times New Roman"/>
          <w:kern w:val="0"/>
          <w:szCs w:val="28"/>
          <w:lang w:val="nl-NL"/>
        </w:rPr>
        <w:t>77</w:t>
      </w:r>
      <w:r w:rsidRPr="000D0498">
        <w:rPr>
          <w:rFonts w:eastAsia="Times New Roman" w:cs="Times New Roman"/>
          <w:kern w:val="0"/>
          <w:szCs w:val="28"/>
          <w:lang w:val="nl-NL"/>
        </w:rPr>
        <w:t>/20</w:t>
      </w:r>
      <w:r w:rsidR="008E6D0A">
        <w:rPr>
          <w:rFonts w:eastAsia="Times New Roman" w:cs="Times New Roman"/>
          <w:kern w:val="0"/>
          <w:szCs w:val="28"/>
          <w:lang w:val="nl-NL"/>
        </w:rPr>
        <w:t>2</w:t>
      </w:r>
      <w:r w:rsidRPr="000D0498">
        <w:rPr>
          <w:rFonts w:eastAsia="Times New Roman" w:cs="Times New Roman"/>
          <w:kern w:val="0"/>
          <w:szCs w:val="28"/>
          <w:lang w:val="nl-NL"/>
        </w:rPr>
        <w:t>1/NĐ-CP ngày 0</w:t>
      </w:r>
      <w:r w:rsidR="008E6D0A">
        <w:rPr>
          <w:rFonts w:eastAsia="Times New Roman" w:cs="Times New Roman"/>
          <w:kern w:val="0"/>
          <w:szCs w:val="28"/>
          <w:lang w:val="nl-NL"/>
        </w:rPr>
        <w:t>1</w:t>
      </w:r>
      <w:r w:rsidRPr="000D0498">
        <w:rPr>
          <w:rFonts w:eastAsia="Times New Roman" w:cs="Times New Roman"/>
          <w:kern w:val="0"/>
          <w:szCs w:val="28"/>
          <w:lang w:val="nl-NL"/>
        </w:rPr>
        <w:t>/</w:t>
      </w:r>
      <w:r w:rsidR="008E6D0A">
        <w:rPr>
          <w:rFonts w:eastAsia="Times New Roman" w:cs="Times New Roman"/>
          <w:kern w:val="0"/>
          <w:szCs w:val="28"/>
          <w:lang w:val="nl-NL"/>
        </w:rPr>
        <w:t>8</w:t>
      </w:r>
      <w:r w:rsidRPr="000D0498">
        <w:rPr>
          <w:rFonts w:eastAsia="Times New Roman" w:cs="Times New Roman"/>
          <w:kern w:val="0"/>
          <w:szCs w:val="28"/>
          <w:lang w:val="nl-NL"/>
        </w:rPr>
        <w:t>/20</w:t>
      </w:r>
      <w:r w:rsidR="008E6D0A">
        <w:rPr>
          <w:rFonts w:eastAsia="Times New Roman" w:cs="Times New Roman"/>
          <w:kern w:val="0"/>
          <w:szCs w:val="28"/>
          <w:lang w:val="nl-NL"/>
        </w:rPr>
        <w:t>2</w:t>
      </w:r>
      <w:r w:rsidRPr="000D0498">
        <w:rPr>
          <w:rFonts w:eastAsia="Times New Roman" w:cs="Times New Roman"/>
          <w:kern w:val="0"/>
          <w:szCs w:val="28"/>
          <w:lang w:val="nl-NL"/>
        </w:rPr>
        <w:t>1 của Chính phủ về chế độ phụ cấp thâm niên đối với nhà giáo.</w:t>
      </w:r>
    </w:p>
    <w:p w14:paraId="3BBD8503" w14:textId="283D79A6" w:rsidR="000D0498" w:rsidRPr="000D0498" w:rsidRDefault="007976F0" w:rsidP="005F47F9">
      <w:pPr>
        <w:spacing w:before="15" w:after="15" w:line="240" w:lineRule="auto"/>
        <w:ind w:firstLine="709"/>
        <w:jc w:val="both"/>
        <w:rPr>
          <w:rFonts w:eastAsia="Times New Roman" w:cs="Times New Roman"/>
          <w:kern w:val="0"/>
          <w:szCs w:val="28"/>
          <w:lang w:val="nl-NL"/>
        </w:rPr>
      </w:pPr>
      <w:r>
        <w:rPr>
          <w:rFonts w:eastAsia="Times New Roman" w:cs="Times New Roman"/>
          <w:b/>
          <w:bCs/>
          <w:kern w:val="0"/>
          <w:szCs w:val="28"/>
          <w:lang w:val="nl-NL"/>
        </w:rPr>
        <w:t>7.3</w:t>
      </w:r>
      <w:r w:rsidR="000D0498" w:rsidRPr="000D0498">
        <w:rPr>
          <w:rFonts w:eastAsia="Times New Roman" w:cs="Times New Roman"/>
          <w:b/>
          <w:bCs/>
          <w:kern w:val="0"/>
          <w:szCs w:val="28"/>
          <w:lang w:val="nl-NL"/>
        </w:rPr>
        <w:t>. Các khoản đóng góp: (Mục 6300)</w:t>
      </w:r>
    </w:p>
    <w:p w14:paraId="70A49A8E" w14:textId="77777777"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kern w:val="0"/>
          <w:szCs w:val="28"/>
          <w:lang w:val="nl-NL"/>
        </w:rPr>
        <w:t>Thực hiện theo qui định của Bảo hiểm xã hội Việt Nam.</w:t>
      </w:r>
    </w:p>
    <w:p w14:paraId="75CA2AF3" w14:textId="77777777"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kern w:val="0"/>
          <w:szCs w:val="28"/>
          <w:lang w:val="nl-NL"/>
        </w:rPr>
        <w:t>Theo mức lương và phụ cấp chức vụ của từng lao động trong biên chế và hợp đồng trong quỹ lương.</w:t>
      </w:r>
    </w:p>
    <w:p w14:paraId="67DEA5BC" w14:textId="77777777"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b/>
          <w:bCs/>
          <w:kern w:val="0"/>
          <w:szCs w:val="28"/>
          <w:lang w:val="nl-NL"/>
        </w:rPr>
        <w:t>Điều 8</w:t>
      </w:r>
      <w:bookmarkStart w:id="7" w:name="Điều_8:_Quy_định_về_các_khoản_chi_quản_l"/>
      <w:r w:rsidRPr="000D0498">
        <w:rPr>
          <w:rFonts w:eastAsia="Times New Roman" w:cs="Times New Roman"/>
          <w:kern w:val="0"/>
          <w:szCs w:val="28"/>
          <w:lang w:val="nl-NL"/>
        </w:rPr>
        <w:t xml:space="preserve">: </w:t>
      </w:r>
      <w:r w:rsidRPr="000D0498">
        <w:rPr>
          <w:rFonts w:eastAsia="Times New Roman" w:cs="Times New Roman"/>
          <w:b/>
          <w:bCs/>
          <w:kern w:val="0"/>
          <w:szCs w:val="28"/>
          <w:lang w:val="nl-NL"/>
        </w:rPr>
        <w:t>Quy định về các khoản chi quản lý hành chính</w:t>
      </w:r>
      <w:bookmarkEnd w:id="7"/>
      <w:r w:rsidRPr="000D0498">
        <w:rPr>
          <w:rFonts w:eastAsia="Times New Roman" w:cs="Times New Roman"/>
          <w:b/>
          <w:bCs/>
          <w:kern w:val="0"/>
          <w:szCs w:val="28"/>
          <w:lang w:val="nl-NL"/>
        </w:rPr>
        <w:t>.</w:t>
      </w:r>
    </w:p>
    <w:p w14:paraId="63890811" w14:textId="77777777"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b/>
          <w:bCs/>
          <w:kern w:val="0"/>
          <w:szCs w:val="28"/>
          <w:lang w:val="nl-NL"/>
        </w:rPr>
        <w:t>8.1. Thanh toán dịch vụ công cộng (Mục 6500).</w:t>
      </w:r>
    </w:p>
    <w:p w14:paraId="1B076E29" w14:textId="77777777"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bCs/>
          <w:kern w:val="0"/>
          <w:szCs w:val="28"/>
          <w:lang w:val="nl-NL"/>
        </w:rPr>
        <w:t>*</w:t>
      </w:r>
      <w:r w:rsidRPr="000D0498">
        <w:rPr>
          <w:rFonts w:eastAsia="Times New Roman" w:cs="Times New Roman"/>
          <w:b/>
          <w:bCs/>
          <w:kern w:val="0"/>
          <w:szCs w:val="28"/>
          <w:lang w:val="nl-NL"/>
        </w:rPr>
        <w:t xml:space="preserve"> Quy định về sử dụng điện – nước:</w:t>
      </w:r>
    </w:p>
    <w:p w14:paraId="0719E9A6" w14:textId="77777777"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kern w:val="0"/>
          <w:szCs w:val="28"/>
          <w:lang w:val="nl-NL"/>
        </w:rPr>
        <w:t>Sử dụng điện, nước trên nguyên tắc tiết kiệm theo Chỉ thị số 13/CT-TTg ngày 02 tháng 6 năm 2006 của Thủ tướng Chính phủ.</w:t>
      </w:r>
    </w:p>
    <w:p w14:paraId="0825351D" w14:textId="77777777"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kern w:val="0"/>
          <w:szCs w:val="28"/>
          <w:lang w:val="nl-NL"/>
        </w:rPr>
        <w:t>- Đối với công sở, trường học, lớp phải tắt các các thiết bị dùng điện không cần thiết khi đi ra khỏi phòng làm việc, cắt nguồn điện khi không sử dụng các thiết bị, tận dụng tối đa ánh sáng và thông gió tự nhiên, tắt bớt đèn chiếu sáng khi số người trong phòng giảm, chỉ sử dụng khi thật cần thiết.</w:t>
      </w:r>
    </w:p>
    <w:p w14:paraId="167348AB" w14:textId="07A64F07" w:rsidR="000D0498" w:rsidRPr="000D0498" w:rsidRDefault="00805125" w:rsidP="005F47F9">
      <w:pPr>
        <w:spacing w:before="15" w:after="15" w:line="240" w:lineRule="auto"/>
        <w:ind w:firstLine="709"/>
        <w:jc w:val="both"/>
        <w:rPr>
          <w:rFonts w:eastAsia="Times New Roman" w:cs="Times New Roman"/>
          <w:kern w:val="0"/>
          <w:szCs w:val="28"/>
          <w:lang w:val="nl-NL"/>
        </w:rPr>
      </w:pPr>
      <w:r>
        <w:rPr>
          <w:rFonts w:eastAsia="Times New Roman" w:cs="Times New Roman"/>
          <w:kern w:val="0"/>
          <w:szCs w:val="28"/>
          <w:lang w:val="nl-NL"/>
        </w:rPr>
        <w:t>-</w:t>
      </w:r>
      <w:r w:rsidR="000D0498" w:rsidRPr="000D0498">
        <w:rPr>
          <w:rFonts w:eastAsia="Times New Roman" w:cs="Times New Roman"/>
          <w:kern w:val="0"/>
          <w:szCs w:val="28"/>
          <w:lang w:val="nl-NL"/>
        </w:rPr>
        <w:t xml:space="preserve"> Chi vệ sinh môi trường bao gồm phí xử lý rác thải sinh hoạt và các chi phí bảo vệ môi trường khác theo thực tế phát sinh.</w:t>
      </w:r>
    </w:p>
    <w:p w14:paraId="5FB78543" w14:textId="77777777" w:rsidR="000D0498" w:rsidRPr="000D0498" w:rsidRDefault="000D0498" w:rsidP="005F47F9">
      <w:pPr>
        <w:spacing w:before="15" w:after="15" w:line="240" w:lineRule="auto"/>
        <w:ind w:firstLine="709"/>
        <w:jc w:val="both"/>
        <w:rPr>
          <w:rFonts w:eastAsia="Times New Roman" w:cs="Times New Roman"/>
          <w:kern w:val="0"/>
          <w:szCs w:val="28"/>
          <w:lang w:val="nl-NL"/>
        </w:rPr>
      </w:pPr>
      <w:bookmarkStart w:id="8" w:name="Điều_9:_Chi_vật_tư_văn_phòng:"/>
      <w:r w:rsidRPr="000D0498">
        <w:rPr>
          <w:rFonts w:eastAsia="Times New Roman" w:cs="Times New Roman"/>
          <w:b/>
          <w:bCs/>
          <w:kern w:val="0"/>
          <w:szCs w:val="28"/>
          <w:lang w:val="nl-NL"/>
        </w:rPr>
        <w:t>8.2. Chi vật tư văn phòng:</w:t>
      </w:r>
      <w:bookmarkEnd w:id="8"/>
      <w:r w:rsidRPr="000D0498">
        <w:rPr>
          <w:rFonts w:eastAsia="Times New Roman" w:cs="Times New Roman"/>
          <w:b/>
          <w:bCs/>
          <w:kern w:val="0"/>
          <w:szCs w:val="28"/>
          <w:lang w:val="nl-NL"/>
        </w:rPr>
        <w:t xml:space="preserve"> (Mục 6550)</w:t>
      </w:r>
      <w:r w:rsidRPr="000D0498">
        <w:rPr>
          <w:rFonts w:eastAsia="Times New Roman" w:cs="Times New Roman"/>
          <w:kern w:val="0"/>
          <w:szCs w:val="28"/>
          <w:lang w:val="nl-NL"/>
        </w:rPr>
        <w:t xml:space="preserve"> </w:t>
      </w:r>
    </w:p>
    <w:p w14:paraId="1E803D93" w14:textId="77777777"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kern w:val="0"/>
          <w:szCs w:val="28"/>
          <w:lang w:val="nl-NL"/>
        </w:rPr>
        <w:lastRenderedPageBreak/>
        <w:t>Bao gồm văn phòng phẩm, mua sắm công cụ, dụng cụ văn phòng, vật tư văn phòng phẩm thường xuyên dùng cho công việc, mua sắm khi cần thiết với tinh thần tiết kiệm tránh lãng phí.</w:t>
      </w:r>
    </w:p>
    <w:p w14:paraId="1D424BC4" w14:textId="77777777" w:rsidR="001E2620" w:rsidRPr="00805125" w:rsidRDefault="001E2620" w:rsidP="005F47F9">
      <w:pPr>
        <w:spacing w:after="0" w:line="240" w:lineRule="auto"/>
        <w:ind w:firstLine="709"/>
        <w:jc w:val="both"/>
        <w:rPr>
          <w:rFonts w:eastAsia="Times New Roman" w:cs="Times New Roman"/>
          <w:kern w:val="0"/>
          <w:szCs w:val="28"/>
        </w:rPr>
      </w:pPr>
      <w:r w:rsidRPr="00805125">
        <w:rPr>
          <w:rFonts w:eastAsia="Times New Roman" w:cs="Times New Roman"/>
          <w:kern w:val="0"/>
          <w:szCs w:val="28"/>
        </w:rPr>
        <w:t xml:space="preserve">Định mức khoán văn phòng phẩm được quy định cụ thể như sau: </w:t>
      </w:r>
    </w:p>
    <w:p w14:paraId="13616987" w14:textId="3BE48D9E" w:rsidR="001E2620" w:rsidRPr="00426245" w:rsidRDefault="001E2620" w:rsidP="005F47F9">
      <w:pPr>
        <w:spacing w:after="0" w:line="240" w:lineRule="auto"/>
        <w:ind w:firstLine="709"/>
        <w:jc w:val="both"/>
        <w:rPr>
          <w:rFonts w:eastAsia="Times New Roman" w:cs="Times New Roman"/>
          <w:color w:val="FF0000"/>
          <w:kern w:val="0"/>
          <w:szCs w:val="28"/>
        </w:rPr>
      </w:pPr>
      <w:r w:rsidRPr="00426245">
        <w:rPr>
          <w:rFonts w:eastAsia="Times New Roman" w:cs="Times New Roman"/>
          <w:color w:val="FF0000"/>
          <w:kern w:val="0"/>
          <w:szCs w:val="28"/>
        </w:rPr>
        <w:t>-</w:t>
      </w:r>
      <w:r w:rsidR="008118A7">
        <w:rPr>
          <w:rFonts w:eastAsia="Times New Roman" w:cs="Times New Roman"/>
          <w:color w:val="FF0000"/>
          <w:kern w:val="0"/>
          <w:szCs w:val="28"/>
        </w:rPr>
        <w:t xml:space="preserve"> </w:t>
      </w:r>
      <w:r w:rsidR="008F254E" w:rsidRPr="00426245">
        <w:rPr>
          <w:rFonts w:eastAsia="Times New Roman" w:cs="Times New Roman"/>
          <w:color w:val="FF0000"/>
          <w:kern w:val="0"/>
          <w:szCs w:val="28"/>
        </w:rPr>
        <w:t>Đối với cán bộ, giáo viên được chi 5</w:t>
      </w:r>
      <w:r w:rsidRPr="00426245">
        <w:rPr>
          <w:rFonts w:eastAsia="Times New Roman" w:cs="Times New Roman"/>
          <w:color w:val="FF0000"/>
          <w:kern w:val="0"/>
          <w:szCs w:val="28"/>
        </w:rPr>
        <w:t>00.000đ/ n</w:t>
      </w:r>
      <w:r w:rsidR="008F254E" w:rsidRPr="00426245">
        <w:rPr>
          <w:rFonts w:eastAsia="Times New Roman" w:cs="Times New Roman"/>
          <w:color w:val="FF0000"/>
          <w:kern w:val="0"/>
          <w:szCs w:val="28"/>
        </w:rPr>
        <w:t>ăm học; Được lĩnh 25</w:t>
      </w:r>
      <w:r w:rsidRPr="00426245">
        <w:rPr>
          <w:rFonts w:eastAsia="Times New Roman" w:cs="Times New Roman"/>
          <w:color w:val="FF0000"/>
          <w:kern w:val="0"/>
          <w:szCs w:val="28"/>
        </w:rPr>
        <w:t>0.000đ/</w:t>
      </w:r>
      <w:r w:rsidR="008F254E" w:rsidRPr="00426245">
        <w:rPr>
          <w:rFonts w:eastAsia="Times New Roman" w:cs="Times New Roman"/>
          <w:color w:val="FF0000"/>
          <w:kern w:val="0"/>
          <w:szCs w:val="28"/>
        </w:rPr>
        <w:t>người</w:t>
      </w:r>
      <w:r w:rsidRPr="00426245">
        <w:rPr>
          <w:rFonts w:eastAsia="Times New Roman" w:cs="Times New Roman"/>
          <w:color w:val="FF0000"/>
          <w:kern w:val="0"/>
          <w:szCs w:val="28"/>
        </w:rPr>
        <w:t>/học kỳ và được lĩnh 2 lần.</w:t>
      </w:r>
    </w:p>
    <w:p w14:paraId="1B1A20B5" w14:textId="4A19AD21" w:rsidR="001E2620" w:rsidRPr="00426245" w:rsidRDefault="001E2620" w:rsidP="005F47F9">
      <w:pPr>
        <w:spacing w:after="0" w:line="240" w:lineRule="auto"/>
        <w:ind w:firstLine="709"/>
        <w:jc w:val="both"/>
        <w:rPr>
          <w:rFonts w:eastAsia="Times New Roman" w:cs="Times New Roman"/>
          <w:color w:val="FF0000"/>
          <w:kern w:val="0"/>
          <w:szCs w:val="28"/>
        </w:rPr>
      </w:pPr>
      <w:r w:rsidRPr="00426245">
        <w:rPr>
          <w:rFonts w:eastAsia="Times New Roman" w:cs="Times New Roman"/>
          <w:color w:val="FF0000"/>
          <w:kern w:val="0"/>
          <w:szCs w:val="28"/>
        </w:rPr>
        <w:t xml:space="preserve">- Đối với Tổ trưởng chuyên môn của các tổ được hỗ trợ mỗi tổ </w:t>
      </w:r>
      <w:r w:rsidR="00F75F76">
        <w:rPr>
          <w:rFonts w:eastAsia="Times New Roman" w:cs="Times New Roman"/>
          <w:color w:val="FF0000"/>
          <w:kern w:val="0"/>
          <w:szCs w:val="28"/>
        </w:rPr>
        <w:t>4</w:t>
      </w:r>
      <w:r w:rsidRPr="00426245">
        <w:rPr>
          <w:rFonts w:eastAsia="Times New Roman" w:cs="Times New Roman"/>
          <w:color w:val="FF0000"/>
          <w:kern w:val="0"/>
          <w:szCs w:val="28"/>
        </w:rPr>
        <w:t>00.000 đồng /tổ/năm học để phục vụ cho công việc mua sổ sách in giấy tờ chuyên môn của tổ và được lĩnh 2 lần</w:t>
      </w:r>
      <w:r w:rsidR="008F254E" w:rsidRPr="00426245">
        <w:rPr>
          <w:rFonts w:eastAsia="Times New Roman" w:cs="Times New Roman"/>
          <w:color w:val="FF0000"/>
          <w:kern w:val="0"/>
          <w:szCs w:val="28"/>
        </w:rPr>
        <w:t xml:space="preserve">; Học kỳ I lĩnh </w:t>
      </w:r>
      <w:r w:rsidR="00F75F76">
        <w:rPr>
          <w:rFonts w:eastAsia="Times New Roman" w:cs="Times New Roman"/>
          <w:color w:val="FF0000"/>
          <w:kern w:val="0"/>
          <w:szCs w:val="28"/>
        </w:rPr>
        <w:t>20</w:t>
      </w:r>
      <w:r w:rsidR="008F254E" w:rsidRPr="00426245">
        <w:rPr>
          <w:rFonts w:eastAsia="Times New Roman" w:cs="Times New Roman"/>
          <w:color w:val="FF0000"/>
          <w:kern w:val="0"/>
          <w:szCs w:val="28"/>
        </w:rPr>
        <w:t xml:space="preserve">0.000đ; Học kỳ II lĩnh </w:t>
      </w:r>
      <w:r w:rsidR="00F75F76">
        <w:rPr>
          <w:rFonts w:eastAsia="Times New Roman" w:cs="Times New Roman"/>
          <w:color w:val="FF0000"/>
          <w:kern w:val="0"/>
          <w:szCs w:val="28"/>
        </w:rPr>
        <w:t>20</w:t>
      </w:r>
      <w:r w:rsidRPr="00426245">
        <w:rPr>
          <w:rFonts w:eastAsia="Times New Roman" w:cs="Times New Roman"/>
          <w:color w:val="FF0000"/>
          <w:kern w:val="0"/>
          <w:szCs w:val="28"/>
        </w:rPr>
        <w:t>0.000đ.</w:t>
      </w:r>
    </w:p>
    <w:p w14:paraId="5EE9DC1C" w14:textId="5613B6CF" w:rsidR="001C5B76" w:rsidRDefault="001C5B76" w:rsidP="005F47F9">
      <w:pPr>
        <w:spacing w:before="120" w:after="120" w:line="300" w:lineRule="exact"/>
        <w:ind w:firstLine="709"/>
        <w:jc w:val="both"/>
      </w:pPr>
      <w:r w:rsidRPr="00655DC4">
        <w:t>- Đối với Ban giám hiệu, kế toán</w:t>
      </w:r>
      <w:r>
        <w:t>, thủ quỹ, y tế</w:t>
      </w:r>
      <w:r w:rsidRPr="00655DC4">
        <w:t xml:space="preserve"> </w:t>
      </w:r>
      <w:r>
        <w:t>văn phòng phẩm khoán theo các Quý trong năm:</w:t>
      </w:r>
    </w:p>
    <w:p w14:paraId="4CADFEE7" w14:textId="4D590BA6" w:rsidR="001C5B76" w:rsidRPr="00426245" w:rsidRDefault="001C5B76" w:rsidP="005F47F9">
      <w:pPr>
        <w:spacing w:before="120" w:after="120" w:line="300" w:lineRule="exact"/>
        <w:ind w:firstLine="709"/>
        <w:jc w:val="both"/>
        <w:rPr>
          <w:color w:val="FF0000"/>
        </w:rPr>
      </w:pPr>
      <w:r w:rsidRPr="00426245">
        <w:rPr>
          <w:color w:val="FF0000"/>
        </w:rPr>
        <w:t>+ Ban giám hiệu</w:t>
      </w:r>
      <w:r w:rsidR="00AA1C41" w:rsidRPr="00426245">
        <w:rPr>
          <w:color w:val="FF0000"/>
        </w:rPr>
        <w:t xml:space="preserve"> 1 Quý cấp phát</w:t>
      </w:r>
      <w:r w:rsidRPr="00426245">
        <w:rPr>
          <w:color w:val="FF0000"/>
        </w:rPr>
        <w:t>: 7gram giấy in/người; 3gram bìa màu/người; 2gram bìa meka/người; 7 bút viết/người; 3 hộp màu/người.</w:t>
      </w:r>
    </w:p>
    <w:p w14:paraId="4A18D0DD" w14:textId="6C20C115" w:rsidR="001C5B76" w:rsidRPr="00426245" w:rsidRDefault="001C5B76" w:rsidP="005F47F9">
      <w:pPr>
        <w:spacing w:before="120" w:after="120" w:line="300" w:lineRule="exact"/>
        <w:ind w:firstLine="709"/>
        <w:jc w:val="both"/>
        <w:rPr>
          <w:color w:val="FF0000"/>
        </w:rPr>
      </w:pPr>
      <w:r w:rsidRPr="00426245">
        <w:rPr>
          <w:color w:val="FF0000"/>
        </w:rPr>
        <w:t>+ Kế toán</w:t>
      </w:r>
      <w:r w:rsidR="00AA1C41" w:rsidRPr="00426245">
        <w:rPr>
          <w:color w:val="FF0000"/>
        </w:rPr>
        <w:t xml:space="preserve"> 1 Quý cấp phát</w:t>
      </w:r>
      <w:r w:rsidRPr="00426245">
        <w:rPr>
          <w:color w:val="FF0000"/>
        </w:rPr>
        <w:t>: 7gram giấy in; 3gram bìa màu; 2gram bìa meka; 7 bút viết; 3 hộp màu.</w:t>
      </w:r>
    </w:p>
    <w:p w14:paraId="35118C2C" w14:textId="3F9C4468" w:rsidR="001C5B76" w:rsidRPr="00426245" w:rsidRDefault="001C5B76" w:rsidP="005F47F9">
      <w:pPr>
        <w:spacing w:before="120" w:after="120" w:line="300" w:lineRule="exact"/>
        <w:ind w:firstLine="709"/>
        <w:jc w:val="both"/>
        <w:rPr>
          <w:color w:val="FF0000"/>
        </w:rPr>
      </w:pPr>
      <w:r w:rsidRPr="00426245">
        <w:rPr>
          <w:color w:val="FF0000"/>
        </w:rPr>
        <w:t>+ Thủ quỹ, y tế</w:t>
      </w:r>
      <w:r w:rsidR="00AA1C41" w:rsidRPr="00426245">
        <w:rPr>
          <w:color w:val="FF0000"/>
        </w:rPr>
        <w:t xml:space="preserve"> 1 Quý cấp phát</w:t>
      </w:r>
      <w:r w:rsidRPr="00426245">
        <w:rPr>
          <w:color w:val="FF0000"/>
        </w:rPr>
        <w:t>: 4gram giấy in; 2gram bìa màu; 1gram bìa meka; 6 bút viết; 3 hộp màu.</w:t>
      </w:r>
    </w:p>
    <w:p w14:paraId="7D3B3E4F" w14:textId="0A31E884" w:rsidR="001C5B76" w:rsidRDefault="001C5B76" w:rsidP="005F47F9">
      <w:pPr>
        <w:spacing w:before="120" w:after="120" w:line="300" w:lineRule="exact"/>
        <w:ind w:firstLine="709"/>
        <w:jc w:val="both"/>
      </w:pPr>
      <w:r>
        <w:t xml:space="preserve"> Ngoài ra các đồ dùng, v</w:t>
      </w:r>
      <w:r w:rsidRPr="00655DC4">
        <w:t>ăn phòng phẩm</w:t>
      </w:r>
      <w:r>
        <w:t xml:space="preserve"> khác phát sinh như: giấy photo, nẹp chốt góc, cặp hộp, bàn dập ghim,….</w:t>
      </w:r>
      <w:r w:rsidRPr="00655DC4">
        <w:t xml:space="preserve"> do bộ phận hành chính </w:t>
      </w:r>
      <w:r>
        <w:t xml:space="preserve">làm dự trù theo nhu cầu thực tế </w:t>
      </w:r>
      <w:r w:rsidRPr="00655DC4">
        <w:t>mua và cấp phát dưới sự giám sát của BGH nhà trường.</w:t>
      </w:r>
    </w:p>
    <w:p w14:paraId="41E197BF" w14:textId="77777777" w:rsidR="000D0498" w:rsidRPr="000D0498" w:rsidRDefault="000D0498" w:rsidP="005F47F9">
      <w:pPr>
        <w:spacing w:before="15" w:after="15" w:line="240" w:lineRule="auto"/>
        <w:ind w:firstLine="709"/>
        <w:jc w:val="both"/>
        <w:rPr>
          <w:rFonts w:eastAsia="Times New Roman" w:cs="Times New Roman"/>
          <w:b/>
          <w:kern w:val="0"/>
          <w:szCs w:val="28"/>
          <w:lang w:val="nl-NL"/>
        </w:rPr>
      </w:pPr>
      <w:r w:rsidRPr="000D0498">
        <w:rPr>
          <w:rFonts w:eastAsia="Times New Roman" w:cs="Times New Roman"/>
          <w:b/>
          <w:kern w:val="0"/>
          <w:szCs w:val="28"/>
          <w:lang w:val="nl-NL"/>
        </w:rPr>
        <w:t>8.3. Chi thông tin liên lạc (Mục 6600)</w:t>
      </w:r>
    </w:p>
    <w:p w14:paraId="06874C36" w14:textId="334AACE8" w:rsidR="000D0498" w:rsidRPr="000D0498" w:rsidRDefault="000D0498" w:rsidP="005F47F9">
      <w:pPr>
        <w:tabs>
          <w:tab w:val="left" w:pos="935"/>
        </w:tabs>
        <w:spacing w:after="0" w:line="240" w:lineRule="auto"/>
        <w:ind w:firstLine="709"/>
        <w:jc w:val="both"/>
        <w:rPr>
          <w:rFonts w:eastAsia="Times New Roman" w:cs="Times New Roman"/>
          <w:kern w:val="0"/>
          <w:szCs w:val="28"/>
          <w:lang w:val="nl-NL"/>
        </w:rPr>
      </w:pPr>
      <w:r w:rsidRPr="000D0498">
        <w:rPr>
          <w:rFonts w:eastAsia="Times New Roman" w:cs="Times New Roman"/>
          <w:kern w:val="0"/>
          <w:szCs w:val="28"/>
          <w:lang w:val="nl-NL"/>
        </w:rPr>
        <w:t xml:space="preserve">Cước </w:t>
      </w:r>
      <w:r w:rsidRPr="000D0498">
        <w:rPr>
          <w:rFonts w:eastAsia="Times New Roman" w:cs="Times New Roman" w:hint="eastAsia"/>
          <w:kern w:val="0"/>
          <w:szCs w:val="28"/>
          <w:lang w:val="nl-NL"/>
        </w:rPr>
        <w:t>đ</w:t>
      </w:r>
      <w:r w:rsidRPr="000D0498">
        <w:rPr>
          <w:rFonts w:eastAsia="Times New Roman" w:cs="Times New Roman"/>
          <w:kern w:val="0"/>
          <w:szCs w:val="28"/>
          <w:lang w:val="nl-NL"/>
        </w:rPr>
        <w:t xml:space="preserve">iện thoại, internet </w:t>
      </w:r>
      <w:r w:rsidRPr="000D0498">
        <w:rPr>
          <w:rFonts w:eastAsia="Times New Roman" w:cs="Times New Roman" w:hint="eastAsia"/>
          <w:kern w:val="0"/>
          <w:szCs w:val="28"/>
          <w:lang w:val="nl-NL"/>
        </w:rPr>
        <w:t>đ</w:t>
      </w:r>
      <w:r w:rsidRPr="000D0498">
        <w:rPr>
          <w:rFonts w:eastAsia="Times New Roman" w:cs="Times New Roman"/>
          <w:kern w:val="0"/>
          <w:szCs w:val="28"/>
          <w:lang w:val="nl-NL"/>
        </w:rPr>
        <w:t xml:space="preserve">ược thanh toán theo hóa </w:t>
      </w:r>
      <w:r w:rsidRPr="000D0498">
        <w:rPr>
          <w:rFonts w:eastAsia="Times New Roman" w:cs="Times New Roman" w:hint="eastAsia"/>
          <w:kern w:val="0"/>
          <w:szCs w:val="28"/>
          <w:lang w:val="nl-NL"/>
        </w:rPr>
        <w:t>đ</w:t>
      </w:r>
      <w:r w:rsidRPr="000D0498">
        <w:rPr>
          <w:rFonts w:eastAsia="Times New Roman" w:cs="Times New Roman"/>
          <w:kern w:val="0"/>
          <w:szCs w:val="28"/>
          <w:lang w:val="nl-NL"/>
        </w:rPr>
        <w:t xml:space="preserve">ơn thực tế phát sinh, nhưng chỉ chi cho trường hợp sử dụng </w:t>
      </w:r>
      <w:r w:rsidRPr="000D0498">
        <w:rPr>
          <w:rFonts w:eastAsia="Times New Roman" w:cs="Times New Roman" w:hint="eastAsia"/>
          <w:kern w:val="0"/>
          <w:szCs w:val="28"/>
          <w:lang w:val="nl-NL"/>
        </w:rPr>
        <w:t>đ</w:t>
      </w:r>
      <w:r w:rsidRPr="000D0498">
        <w:rPr>
          <w:rFonts w:eastAsia="Times New Roman" w:cs="Times New Roman"/>
          <w:kern w:val="0"/>
          <w:szCs w:val="28"/>
          <w:lang w:val="nl-NL"/>
        </w:rPr>
        <w:t xml:space="preserve">iện thoại cho công việc không sử dụng </w:t>
      </w:r>
      <w:r w:rsidRPr="000D0498">
        <w:rPr>
          <w:rFonts w:eastAsia="Times New Roman" w:cs="Times New Roman" w:hint="eastAsia"/>
          <w:kern w:val="0"/>
          <w:szCs w:val="28"/>
          <w:lang w:val="nl-NL"/>
        </w:rPr>
        <w:t>đ</w:t>
      </w:r>
      <w:r w:rsidRPr="000D0498">
        <w:rPr>
          <w:rFonts w:eastAsia="Times New Roman" w:cs="Times New Roman"/>
          <w:kern w:val="0"/>
          <w:szCs w:val="28"/>
          <w:lang w:val="nl-NL"/>
        </w:rPr>
        <w:t xml:space="preserve">iện thoại cho cá nhân, nếu có nhu cầu cần thiết thì phải có sự </w:t>
      </w:r>
      <w:r w:rsidRPr="000D0498">
        <w:rPr>
          <w:rFonts w:eastAsia="Times New Roman" w:cs="Times New Roman" w:hint="eastAsia"/>
          <w:kern w:val="0"/>
          <w:szCs w:val="28"/>
          <w:lang w:val="nl-NL"/>
        </w:rPr>
        <w:t>đ</w:t>
      </w:r>
      <w:r w:rsidRPr="000D0498">
        <w:rPr>
          <w:rFonts w:eastAsia="Times New Roman" w:cs="Times New Roman"/>
          <w:kern w:val="0"/>
          <w:szCs w:val="28"/>
          <w:lang w:val="nl-NL"/>
        </w:rPr>
        <w:t xml:space="preserve">ồng ý của Thủ trưởng đơn vị và người gọi </w:t>
      </w:r>
      <w:r w:rsidRPr="000D0498">
        <w:rPr>
          <w:rFonts w:eastAsia="Times New Roman" w:cs="Times New Roman" w:hint="eastAsia"/>
          <w:kern w:val="0"/>
          <w:szCs w:val="28"/>
          <w:lang w:val="nl-NL"/>
        </w:rPr>
        <w:t>đ</w:t>
      </w:r>
      <w:r w:rsidRPr="000D0498">
        <w:rPr>
          <w:rFonts w:eastAsia="Times New Roman" w:cs="Times New Roman"/>
          <w:kern w:val="0"/>
          <w:szCs w:val="28"/>
          <w:lang w:val="nl-NL"/>
        </w:rPr>
        <w:t>iện thoại phải trả tiền cước phí .</w:t>
      </w:r>
    </w:p>
    <w:p w14:paraId="0F837495" w14:textId="77777777" w:rsidR="000D0498" w:rsidRPr="000D0498" w:rsidRDefault="000D0498" w:rsidP="005F47F9">
      <w:pPr>
        <w:spacing w:before="15" w:after="15" w:line="240" w:lineRule="auto"/>
        <w:ind w:firstLine="709"/>
        <w:jc w:val="both"/>
        <w:rPr>
          <w:rFonts w:eastAsia="Times New Roman" w:cs="Times New Roman"/>
          <w:b/>
          <w:kern w:val="0"/>
          <w:szCs w:val="28"/>
          <w:lang w:val="nl-NL"/>
        </w:rPr>
      </w:pPr>
      <w:r w:rsidRPr="000D0498">
        <w:rPr>
          <w:rFonts w:eastAsia="Times New Roman" w:cs="Times New Roman"/>
          <w:b/>
          <w:kern w:val="0"/>
          <w:szCs w:val="28"/>
          <w:lang w:val="nl-NL"/>
        </w:rPr>
        <w:t>8.4. Chi Hội nghị (Mục 6650)</w:t>
      </w:r>
    </w:p>
    <w:p w14:paraId="411C3E1D" w14:textId="6F74DC08" w:rsidR="000D0498" w:rsidRPr="000D0498" w:rsidRDefault="000D0498" w:rsidP="005F47F9">
      <w:pPr>
        <w:spacing w:before="120" w:after="120" w:line="240" w:lineRule="auto"/>
        <w:ind w:firstLine="709"/>
        <w:jc w:val="both"/>
        <w:rPr>
          <w:rFonts w:eastAsia="Times New Roman" w:cs="Times New Roman"/>
          <w:kern w:val="0"/>
          <w:szCs w:val="28"/>
        </w:rPr>
      </w:pPr>
      <w:r w:rsidRPr="000D0498">
        <w:rPr>
          <w:rFonts w:eastAsia="Times New Roman" w:cs="Times New Roman"/>
          <w:kern w:val="0"/>
          <w:szCs w:val="28"/>
        </w:rPr>
        <w:t>- Căn cứ Thông tư số 40/2017/TT- BTC ngày 28/04/2017 của Bộ Tài chính quy định chế độ công tác phí, chế độ chi tổ chức các hội nghị đối với các cơ quan Nhà nước và đơn vị sự nghiệp công lập;</w:t>
      </w:r>
    </w:p>
    <w:p w14:paraId="7387AB09" w14:textId="28D0DB2B" w:rsidR="000D0498" w:rsidRPr="000D0498" w:rsidRDefault="000D0498" w:rsidP="005F47F9">
      <w:pPr>
        <w:spacing w:before="15" w:after="15" w:line="240" w:lineRule="auto"/>
        <w:ind w:firstLine="709"/>
        <w:jc w:val="both"/>
        <w:rPr>
          <w:rFonts w:eastAsia="Times New Roman" w:cs="Times New Roman"/>
          <w:kern w:val="0"/>
          <w:szCs w:val="28"/>
        </w:rPr>
      </w:pPr>
      <w:r w:rsidRPr="000D0498">
        <w:rPr>
          <w:rFonts w:eastAsia="Times New Roman" w:cs="Times New Roman"/>
          <w:kern w:val="0"/>
          <w:szCs w:val="28"/>
        </w:rPr>
        <w:t>- Căn cứ Nghị quyết số 58/2017/NQ-HĐND ngày 07/07/2017 của HĐND tỉnh Quảng Ninh và Hướng dẫn số 5806/UBND-TM3 ngày 09/8/2017 của UBND tỉnh Quảng Ninh về thực hiện chế độ công tác phí, chế độ hội nghị</w:t>
      </w:r>
    </w:p>
    <w:p w14:paraId="36B96391" w14:textId="77777777" w:rsidR="000D0498" w:rsidRPr="000D0498" w:rsidRDefault="000D0498" w:rsidP="005F47F9">
      <w:pPr>
        <w:spacing w:before="15" w:after="0" w:line="240" w:lineRule="auto"/>
        <w:ind w:firstLine="709"/>
        <w:jc w:val="both"/>
        <w:rPr>
          <w:rFonts w:eastAsia="Times New Roman" w:cs="Times New Roman"/>
          <w:b/>
          <w:i/>
          <w:kern w:val="0"/>
          <w:szCs w:val="28"/>
          <w:lang w:val="nl-NL"/>
        </w:rPr>
      </w:pPr>
      <w:r w:rsidRPr="000D0498">
        <w:rPr>
          <w:rFonts w:eastAsia="Times New Roman" w:cs="Times New Roman"/>
          <w:b/>
          <w:i/>
          <w:kern w:val="0"/>
          <w:szCs w:val="28"/>
          <w:lang w:val="nl-NL"/>
        </w:rPr>
        <w:t>8.4.1. Chi Hội nghị khai giảng, sơ kết, tổng kết năm học:</w:t>
      </w:r>
    </w:p>
    <w:p w14:paraId="012D8FB7" w14:textId="22F951AD" w:rsidR="000D0498" w:rsidRPr="00805125" w:rsidRDefault="000D0498" w:rsidP="005F47F9">
      <w:pPr>
        <w:spacing w:before="15" w:after="0" w:line="240" w:lineRule="auto"/>
        <w:ind w:firstLine="709"/>
        <w:jc w:val="both"/>
        <w:rPr>
          <w:rFonts w:eastAsia="Times New Roman" w:cs="Times New Roman"/>
          <w:kern w:val="0"/>
          <w:szCs w:val="28"/>
          <w:lang w:val="nl-NL"/>
        </w:rPr>
      </w:pPr>
      <w:r w:rsidRPr="000D0498">
        <w:rPr>
          <w:rFonts w:eastAsia="Times New Roman" w:cs="Times New Roman"/>
          <w:kern w:val="0"/>
          <w:szCs w:val="28"/>
          <w:lang w:val="nl-NL"/>
        </w:rPr>
        <w:t>- Hỗ trợ tiền ăn cho đại biểu không hưởng lương</w:t>
      </w:r>
      <w:r w:rsidRPr="00805125">
        <w:rPr>
          <w:rFonts w:eastAsia="Times New Roman" w:cs="Times New Roman"/>
          <w:kern w:val="0"/>
          <w:szCs w:val="28"/>
          <w:lang w:val="nl-NL"/>
        </w:rPr>
        <w:t xml:space="preserve">: </w:t>
      </w:r>
      <w:r w:rsidR="000C02CC" w:rsidRPr="000C02CC">
        <w:rPr>
          <w:rFonts w:eastAsia="Times New Roman" w:cs="Times New Roman"/>
          <w:color w:val="FF0000"/>
          <w:kern w:val="0"/>
          <w:szCs w:val="28"/>
          <w:lang w:val="nl-NL"/>
        </w:rPr>
        <w:t>15</w:t>
      </w:r>
      <w:r w:rsidRPr="000C02CC">
        <w:rPr>
          <w:rFonts w:eastAsia="Times New Roman" w:cs="Times New Roman"/>
          <w:color w:val="FF0000"/>
          <w:kern w:val="0"/>
          <w:szCs w:val="28"/>
          <w:lang w:val="nl-NL"/>
        </w:rPr>
        <w:t>0</w:t>
      </w:r>
      <w:r w:rsidRPr="00805125">
        <w:rPr>
          <w:rFonts w:eastAsia="Times New Roman" w:cs="Times New Roman"/>
          <w:kern w:val="0"/>
          <w:szCs w:val="28"/>
          <w:lang w:val="nl-NL"/>
        </w:rPr>
        <w:t>.000 đồng/đại biểu</w:t>
      </w:r>
    </w:p>
    <w:p w14:paraId="4BEF1162" w14:textId="77777777" w:rsidR="000D0498" w:rsidRPr="00805125" w:rsidRDefault="000D0498" w:rsidP="005F47F9">
      <w:pPr>
        <w:spacing w:before="15" w:after="0" w:line="240" w:lineRule="auto"/>
        <w:ind w:firstLine="709"/>
        <w:jc w:val="both"/>
        <w:rPr>
          <w:rFonts w:eastAsia="Times New Roman" w:cs="Times New Roman"/>
          <w:kern w:val="0"/>
          <w:szCs w:val="28"/>
          <w:lang w:val="nl-NL"/>
        </w:rPr>
      </w:pPr>
      <w:r w:rsidRPr="00805125">
        <w:rPr>
          <w:rFonts w:eastAsia="Times New Roman" w:cs="Times New Roman"/>
          <w:kern w:val="0"/>
          <w:szCs w:val="28"/>
          <w:lang w:val="nl-NL"/>
        </w:rPr>
        <w:t xml:space="preserve">- Chi nước uống: </w:t>
      </w:r>
      <w:r w:rsidRPr="00805125">
        <w:rPr>
          <w:rFonts w:eastAsia="Times New Roman" w:cs="Times New Roman"/>
          <w:kern w:val="0"/>
          <w:szCs w:val="28"/>
          <w:shd w:val="clear" w:color="auto" w:fill="FFFFFF"/>
        </w:rPr>
        <w:t>20.000 đồng/1 buổi (nửa ngày)/đại biểu</w:t>
      </w:r>
      <w:r w:rsidRPr="00805125">
        <w:rPr>
          <w:rFonts w:eastAsia="Times New Roman" w:cs="Times New Roman"/>
          <w:kern w:val="0"/>
          <w:szCs w:val="28"/>
          <w:lang w:val="nl-NL"/>
        </w:rPr>
        <w:t xml:space="preserve"> </w:t>
      </w:r>
    </w:p>
    <w:p w14:paraId="65636B34" w14:textId="76779079" w:rsidR="001E2620" w:rsidRPr="00805125" w:rsidRDefault="000D0498" w:rsidP="005F47F9">
      <w:pPr>
        <w:spacing w:after="0"/>
        <w:ind w:firstLine="709"/>
        <w:jc w:val="both"/>
        <w:rPr>
          <w:lang w:val="fr-FR"/>
        </w:rPr>
      </w:pPr>
      <w:r w:rsidRPr="00805125">
        <w:rPr>
          <w:rFonts w:eastAsia="Times New Roman" w:cs="Times New Roman"/>
          <w:kern w:val="0"/>
          <w:szCs w:val="28"/>
          <w:lang w:val="nl-NL"/>
        </w:rPr>
        <w:t xml:space="preserve">- </w:t>
      </w:r>
      <w:r w:rsidR="001E2620" w:rsidRPr="00805125">
        <w:rPr>
          <w:lang w:val="fr-FR"/>
        </w:rPr>
        <w:t>Chi trang trí khánh tiết, thuê trang phục, bàn ghế, loa đài hội nghị, n</w:t>
      </w:r>
      <w:r w:rsidR="001E2620" w:rsidRPr="00805125">
        <w:rPr>
          <w:rFonts w:hint="eastAsia"/>
          <w:lang w:val="fr-FR"/>
        </w:rPr>
        <w:t>ư</w:t>
      </w:r>
      <w:r w:rsidR="001E2620" w:rsidRPr="00805125">
        <w:rPr>
          <w:lang w:val="fr-FR"/>
        </w:rPr>
        <w:t>ớc uống cho trẻ,...... : Thanh toán theo thực tế.</w:t>
      </w:r>
    </w:p>
    <w:p w14:paraId="710C3A56" w14:textId="2A9D08B2" w:rsidR="000D0498" w:rsidRPr="000D0498" w:rsidRDefault="000D0498" w:rsidP="005F47F9">
      <w:pPr>
        <w:spacing w:before="15" w:after="0" w:line="240" w:lineRule="auto"/>
        <w:ind w:firstLine="709"/>
        <w:jc w:val="both"/>
        <w:rPr>
          <w:rFonts w:ascii="Arial" w:eastAsia="Times New Roman" w:hAnsi="Arial" w:cs="Arial"/>
          <w:kern w:val="0"/>
          <w:szCs w:val="28"/>
          <w:lang w:val="nl-NL"/>
        </w:rPr>
      </w:pPr>
      <w:r w:rsidRPr="000D0498">
        <w:rPr>
          <w:rFonts w:ascii=".VnTime" w:eastAsia="Times New Roman" w:hAnsi=".VnTime" w:cs="Times New Roman"/>
          <w:kern w:val="0"/>
          <w:szCs w:val="28"/>
          <w:lang w:val="nl-NL"/>
        </w:rPr>
        <w:t xml:space="preserve">- </w:t>
      </w:r>
      <w:r w:rsidRPr="000D0498">
        <w:rPr>
          <w:rFonts w:eastAsia="Times New Roman" w:cs="Times New Roman"/>
          <w:kern w:val="0"/>
          <w:szCs w:val="28"/>
          <w:lang w:val="nl-NL"/>
        </w:rPr>
        <w:t>Chụp ảnh tư liệu các hoạt động chuyên môn với tinh thần tiết kiệm</w:t>
      </w:r>
      <w:r w:rsidRPr="000D0498">
        <w:rPr>
          <w:rFonts w:ascii="Arial" w:eastAsia="Times New Roman" w:hAnsi="Arial" w:cs="Arial"/>
          <w:kern w:val="0"/>
          <w:szCs w:val="28"/>
          <w:lang w:val="nl-NL"/>
        </w:rPr>
        <w:t>.</w:t>
      </w:r>
    </w:p>
    <w:p w14:paraId="7D26FA3D" w14:textId="28E7F50C" w:rsidR="000D0498" w:rsidRPr="000D0498" w:rsidRDefault="00DE4297" w:rsidP="005F47F9">
      <w:pPr>
        <w:spacing w:before="15" w:after="0" w:line="240" w:lineRule="auto"/>
        <w:ind w:firstLine="709"/>
        <w:jc w:val="both"/>
        <w:rPr>
          <w:rFonts w:eastAsia="Times New Roman" w:cs="Times New Roman"/>
          <w:b/>
          <w:i/>
          <w:kern w:val="0"/>
          <w:szCs w:val="28"/>
          <w:lang w:val="nl-NL"/>
        </w:rPr>
      </w:pPr>
      <w:r>
        <w:rPr>
          <w:rFonts w:eastAsia="Times New Roman" w:cs="Times New Roman"/>
          <w:b/>
          <w:i/>
          <w:kern w:val="0"/>
          <w:szCs w:val="28"/>
          <w:lang w:val="nl-NL"/>
        </w:rPr>
        <w:t xml:space="preserve">8.4.2. Chi Hội nghị </w:t>
      </w:r>
      <w:r w:rsidRPr="00DE4297">
        <w:rPr>
          <w:rFonts w:eastAsia="Times New Roman" w:cs="Times New Roman"/>
          <w:b/>
          <w:i/>
          <w:kern w:val="0"/>
          <w:szCs w:val="28"/>
          <w:lang w:val="nl-NL"/>
        </w:rPr>
        <w:t>nhà giáo, cán bộ quản lý, người lao động</w:t>
      </w:r>
      <w:r>
        <w:rPr>
          <w:rFonts w:eastAsia="Times New Roman" w:cs="Times New Roman"/>
          <w:b/>
          <w:i/>
          <w:kern w:val="0"/>
          <w:szCs w:val="28"/>
          <w:lang w:val="nl-NL"/>
        </w:rPr>
        <w:t xml:space="preserve"> </w:t>
      </w:r>
      <w:r w:rsidR="000D0498" w:rsidRPr="000D0498">
        <w:rPr>
          <w:rFonts w:eastAsia="Times New Roman" w:cs="Times New Roman"/>
          <w:b/>
          <w:i/>
          <w:kern w:val="0"/>
          <w:szCs w:val="28"/>
          <w:lang w:val="nl-NL"/>
        </w:rPr>
        <w:t>và ngày kỷ niệm Ngày Nhà giáo Việt Nam 20 – 11.</w:t>
      </w:r>
    </w:p>
    <w:p w14:paraId="5B5ADFE2" w14:textId="1012A54E" w:rsidR="000D0498" w:rsidRPr="000D0498" w:rsidRDefault="000D0498" w:rsidP="005F47F9">
      <w:pPr>
        <w:spacing w:before="15" w:after="0" w:line="240" w:lineRule="auto"/>
        <w:ind w:firstLine="709"/>
        <w:jc w:val="both"/>
        <w:rPr>
          <w:rFonts w:eastAsia="Times New Roman" w:cs="Times New Roman"/>
          <w:kern w:val="0"/>
          <w:szCs w:val="28"/>
          <w:lang w:val="nl-NL"/>
        </w:rPr>
      </w:pPr>
      <w:r w:rsidRPr="000D0498">
        <w:rPr>
          <w:rFonts w:eastAsia="Times New Roman" w:cs="Times New Roman"/>
          <w:kern w:val="0"/>
          <w:szCs w:val="28"/>
          <w:lang w:val="nl-NL"/>
        </w:rPr>
        <w:t>- Hỗ trợ tiền ăn cho đại biểu không hưởng lương</w:t>
      </w:r>
      <w:r w:rsidRPr="00805125">
        <w:rPr>
          <w:rFonts w:eastAsia="Times New Roman" w:cs="Times New Roman"/>
          <w:kern w:val="0"/>
          <w:szCs w:val="28"/>
          <w:lang w:val="nl-NL"/>
        </w:rPr>
        <w:t xml:space="preserve">: </w:t>
      </w:r>
      <w:r w:rsidR="000B2EB6">
        <w:rPr>
          <w:rFonts w:eastAsia="Times New Roman" w:cs="Times New Roman"/>
          <w:kern w:val="0"/>
          <w:szCs w:val="28"/>
          <w:lang w:val="nl-NL"/>
        </w:rPr>
        <w:t>15</w:t>
      </w:r>
      <w:r w:rsidRPr="00805125">
        <w:rPr>
          <w:rFonts w:eastAsia="Times New Roman" w:cs="Times New Roman"/>
          <w:kern w:val="0"/>
          <w:szCs w:val="28"/>
          <w:lang w:val="nl-NL"/>
        </w:rPr>
        <w:t xml:space="preserve">0.000 </w:t>
      </w:r>
      <w:r w:rsidRPr="000D0498">
        <w:rPr>
          <w:rFonts w:eastAsia="Times New Roman" w:cs="Times New Roman"/>
          <w:kern w:val="0"/>
          <w:szCs w:val="28"/>
          <w:lang w:val="nl-NL"/>
        </w:rPr>
        <w:t>đồng/đại biểu</w:t>
      </w:r>
    </w:p>
    <w:p w14:paraId="484BC654" w14:textId="77777777" w:rsidR="000D0498" w:rsidRPr="000D0498" w:rsidRDefault="000D0498" w:rsidP="005F47F9">
      <w:pPr>
        <w:spacing w:before="15" w:after="0" w:line="240" w:lineRule="auto"/>
        <w:ind w:firstLine="709"/>
        <w:jc w:val="both"/>
        <w:rPr>
          <w:rFonts w:eastAsia="Times New Roman" w:cs="Times New Roman"/>
          <w:kern w:val="0"/>
          <w:szCs w:val="28"/>
          <w:lang w:val="nl-NL"/>
        </w:rPr>
      </w:pPr>
      <w:r w:rsidRPr="000D0498">
        <w:rPr>
          <w:rFonts w:eastAsia="Times New Roman" w:cs="Times New Roman"/>
          <w:kern w:val="0"/>
          <w:szCs w:val="28"/>
          <w:lang w:val="nl-NL"/>
        </w:rPr>
        <w:t xml:space="preserve">- Chi nước uống: </w:t>
      </w:r>
      <w:r w:rsidRPr="000D0498">
        <w:rPr>
          <w:rFonts w:eastAsia="Times New Roman" w:cs="Times New Roman"/>
          <w:color w:val="000000"/>
          <w:kern w:val="0"/>
          <w:szCs w:val="28"/>
          <w:shd w:val="clear" w:color="auto" w:fill="FFFFFF"/>
        </w:rPr>
        <w:t>20.000 đồng/1 buổi (nửa ngày)/đại biểu</w:t>
      </w:r>
    </w:p>
    <w:p w14:paraId="2AAA7E8C" w14:textId="14EB2AAC" w:rsidR="001E2620" w:rsidRPr="00805125" w:rsidRDefault="001E2620" w:rsidP="005F47F9">
      <w:pPr>
        <w:spacing w:after="0"/>
        <w:ind w:firstLine="709"/>
        <w:jc w:val="both"/>
        <w:rPr>
          <w:lang w:val="fr-FR"/>
        </w:rPr>
      </w:pPr>
      <w:r w:rsidRPr="00805125">
        <w:rPr>
          <w:rFonts w:eastAsia="Times New Roman" w:cs="Times New Roman"/>
          <w:kern w:val="0"/>
          <w:szCs w:val="28"/>
          <w:lang w:val="nl-NL"/>
        </w:rPr>
        <w:lastRenderedPageBreak/>
        <w:t xml:space="preserve">- </w:t>
      </w:r>
      <w:r w:rsidRPr="00805125">
        <w:rPr>
          <w:lang w:val="fr-FR"/>
        </w:rPr>
        <w:t>Chi trang trí khánh tiết, thuê trang phục, bàn ghế, loa đài hội nghị, n</w:t>
      </w:r>
      <w:r w:rsidRPr="00805125">
        <w:rPr>
          <w:rFonts w:hint="eastAsia"/>
          <w:lang w:val="fr-FR"/>
        </w:rPr>
        <w:t>ư</w:t>
      </w:r>
      <w:r w:rsidRPr="00805125">
        <w:rPr>
          <w:lang w:val="fr-FR"/>
        </w:rPr>
        <w:t>ớc uống cho trẻ,</w:t>
      </w:r>
      <w:r w:rsidR="005C5CF8" w:rsidRPr="00805125">
        <w:rPr>
          <w:lang w:val="fr-FR"/>
        </w:rPr>
        <w:t xml:space="preserve"> chụp ảnh tư liệu,</w:t>
      </w:r>
      <w:r w:rsidRPr="00805125">
        <w:rPr>
          <w:lang w:val="fr-FR"/>
        </w:rPr>
        <w:t>...... : Thanh toán theo thực tế.</w:t>
      </w:r>
    </w:p>
    <w:p w14:paraId="2646BBE6" w14:textId="77777777" w:rsidR="000D0498" w:rsidRPr="000D0498" w:rsidRDefault="000D0498" w:rsidP="005F47F9">
      <w:pPr>
        <w:spacing w:after="0" w:line="240" w:lineRule="auto"/>
        <w:ind w:firstLine="709"/>
        <w:jc w:val="both"/>
        <w:rPr>
          <w:rFonts w:eastAsia="Times New Roman" w:cs="Times New Roman"/>
          <w:kern w:val="0"/>
          <w:szCs w:val="28"/>
          <w:lang w:val="fr-FR"/>
        </w:rPr>
      </w:pPr>
      <w:r w:rsidRPr="000D0498">
        <w:rPr>
          <w:rFonts w:eastAsia="Times New Roman" w:cs="Times New Roman"/>
          <w:kern w:val="0"/>
          <w:szCs w:val="28"/>
          <w:lang w:val="fr-FR"/>
        </w:rPr>
        <w:t>- Chi thanh toán thêm giờ cho CBGV, NV dự nếu vào ngày nghỉ nhưng phải căn cứ theo tình hình ngân sách tại đơn vị</w:t>
      </w:r>
    </w:p>
    <w:p w14:paraId="02A3316A" w14:textId="77777777" w:rsidR="000D0498" w:rsidRPr="000D0498" w:rsidRDefault="000D0498" w:rsidP="005F47F9">
      <w:pPr>
        <w:spacing w:before="15" w:after="0" w:line="240" w:lineRule="auto"/>
        <w:ind w:firstLine="709"/>
        <w:rPr>
          <w:rFonts w:eastAsia="Times New Roman" w:cs="Times New Roman"/>
          <w:b/>
          <w:kern w:val="0"/>
          <w:szCs w:val="28"/>
          <w:lang w:val="nl-NL"/>
        </w:rPr>
      </w:pPr>
      <w:r w:rsidRPr="000D0498">
        <w:rPr>
          <w:rFonts w:eastAsia="Times New Roman" w:cs="Times New Roman"/>
          <w:b/>
          <w:kern w:val="0"/>
          <w:szCs w:val="28"/>
          <w:lang w:val="nl-NL"/>
        </w:rPr>
        <w:t>8.5. Chi công tác phí (Mục 6700)</w:t>
      </w:r>
    </w:p>
    <w:p w14:paraId="49AB4E3A" w14:textId="77777777" w:rsidR="000D0498" w:rsidRPr="000D0498" w:rsidRDefault="000D0498" w:rsidP="005F47F9">
      <w:pPr>
        <w:spacing w:before="15" w:after="0" w:line="240" w:lineRule="auto"/>
        <w:ind w:firstLine="709"/>
        <w:jc w:val="both"/>
        <w:rPr>
          <w:rFonts w:eastAsia="Times New Roman" w:cs="Times New Roman"/>
          <w:b/>
          <w:kern w:val="0"/>
          <w:szCs w:val="28"/>
          <w:lang w:val="nl-NL"/>
        </w:rPr>
      </w:pPr>
      <w:r w:rsidRPr="000D0498">
        <w:rPr>
          <w:rFonts w:eastAsia="Times New Roman" w:cs="Times New Roman"/>
          <w:b/>
          <w:kern w:val="0"/>
          <w:szCs w:val="28"/>
          <w:lang w:val="nl-NL"/>
        </w:rPr>
        <w:t xml:space="preserve">- </w:t>
      </w:r>
      <w:r w:rsidRPr="000D0498">
        <w:rPr>
          <w:rFonts w:eastAsia="Times New Roman" w:cs="Times New Roman"/>
          <w:kern w:val="0"/>
          <w:szCs w:val="28"/>
        </w:rPr>
        <w:t>Căn cứ Thông tư số 40/ 2017/ TT- BTC ngày 28/04/2017 của Bộ Tài chính quy định chế độ công tác phí, chế độ chi tổ chức hội nghị đối với các cơ quan Nhà nước và đơn vị sự nghiệp công lập;</w:t>
      </w:r>
    </w:p>
    <w:p w14:paraId="4BE4F30B" w14:textId="77777777" w:rsidR="000D0498" w:rsidRPr="000D0498" w:rsidRDefault="000D0498" w:rsidP="005F47F9">
      <w:pPr>
        <w:spacing w:after="0" w:line="240" w:lineRule="auto"/>
        <w:ind w:firstLine="709"/>
        <w:jc w:val="both"/>
        <w:rPr>
          <w:rFonts w:eastAsia="Times New Roman" w:cs="Times New Roman"/>
          <w:kern w:val="0"/>
          <w:szCs w:val="28"/>
        </w:rPr>
      </w:pPr>
      <w:r w:rsidRPr="000D0498">
        <w:rPr>
          <w:rFonts w:eastAsia="Times New Roman" w:cs="Times New Roman"/>
          <w:kern w:val="0"/>
          <w:szCs w:val="28"/>
        </w:rPr>
        <w:t>- Căn cứ Nghị quyết số 58/2017/ NQ-HĐND ngày 07/07/2017 của HĐND tỉnh Quảng Ninh và Hướng dẫn số 5806/UBND-TM3 ngày 09/8/2017 của UBND tỉnh Quảng Ninh về thực hiện chế độ công tác phí, chế độ hội nghị</w:t>
      </w:r>
    </w:p>
    <w:p w14:paraId="294CD406" w14:textId="150FC53F" w:rsidR="000D0498" w:rsidRPr="00067BEB" w:rsidRDefault="005810A0" w:rsidP="005F47F9">
      <w:pPr>
        <w:spacing w:after="0" w:line="240" w:lineRule="auto"/>
        <w:ind w:firstLine="709"/>
        <w:jc w:val="both"/>
        <w:rPr>
          <w:rFonts w:eastAsia="Times New Roman" w:cs="Times New Roman"/>
          <w:color w:val="FF0000"/>
          <w:kern w:val="0"/>
          <w:szCs w:val="28"/>
          <w:lang w:val="fr-FR"/>
        </w:rPr>
      </w:pPr>
      <w:r>
        <w:rPr>
          <w:rFonts w:eastAsia="Times New Roman" w:cs="Times New Roman"/>
          <w:b/>
          <w:i/>
          <w:kern w:val="0"/>
          <w:szCs w:val="28"/>
          <w:lang w:val="fr-FR"/>
        </w:rPr>
        <w:t>8.5.1. Chi khoán công tác phí </w:t>
      </w:r>
      <w:r w:rsidR="000D0498" w:rsidRPr="000D0498">
        <w:rPr>
          <w:rFonts w:eastAsia="Times New Roman" w:cs="Times New Roman"/>
          <w:kern w:val="0"/>
          <w:szCs w:val="28"/>
          <w:lang w:val="fr-FR"/>
        </w:rPr>
        <w:t>(áp dụng đối với trường hợp đi công tác từ 10</w:t>
      </w:r>
      <w:r w:rsidR="001E2620">
        <w:rPr>
          <w:rFonts w:eastAsia="Times New Roman" w:cs="Times New Roman"/>
          <w:kern w:val="0"/>
          <w:szCs w:val="28"/>
          <w:lang w:val="fr-FR"/>
        </w:rPr>
        <w:t xml:space="preserve"> ngày trở lên trong 1 tháng): </w:t>
      </w:r>
      <w:r w:rsidR="001E2620" w:rsidRPr="00067BEB">
        <w:rPr>
          <w:rFonts w:eastAsia="Times New Roman" w:cs="Times New Roman"/>
          <w:color w:val="FF0000"/>
          <w:kern w:val="0"/>
          <w:szCs w:val="28"/>
          <w:lang w:val="fr-FR"/>
        </w:rPr>
        <w:t>50</w:t>
      </w:r>
      <w:r w:rsidR="000D0498" w:rsidRPr="00067BEB">
        <w:rPr>
          <w:rFonts w:eastAsia="Times New Roman" w:cs="Times New Roman"/>
          <w:color w:val="FF0000"/>
          <w:kern w:val="0"/>
          <w:szCs w:val="28"/>
          <w:lang w:val="fr-FR"/>
        </w:rPr>
        <w:t>0.000đ/ tháng đối với Kế toán</w:t>
      </w:r>
      <w:r w:rsidR="000E4495">
        <w:rPr>
          <w:rFonts w:eastAsia="Times New Roman" w:cs="Times New Roman"/>
          <w:color w:val="FF0000"/>
          <w:kern w:val="0"/>
          <w:szCs w:val="28"/>
          <w:lang w:val="fr-FR"/>
        </w:rPr>
        <w:t>, văn thư.</w:t>
      </w:r>
    </w:p>
    <w:p w14:paraId="036EBAA8" w14:textId="77777777" w:rsidR="000D0498" w:rsidRPr="000D0498" w:rsidRDefault="000D0498" w:rsidP="005F47F9">
      <w:pPr>
        <w:spacing w:after="0" w:line="240" w:lineRule="auto"/>
        <w:ind w:firstLine="709"/>
        <w:jc w:val="both"/>
        <w:rPr>
          <w:rFonts w:eastAsia="Times New Roman" w:cs="Times New Roman"/>
          <w:b/>
          <w:i/>
          <w:kern w:val="0"/>
          <w:szCs w:val="28"/>
          <w:lang w:val="fr-FR"/>
        </w:rPr>
      </w:pPr>
      <w:r w:rsidRPr="000D0498">
        <w:rPr>
          <w:rFonts w:eastAsia="Times New Roman" w:cs="Times New Roman"/>
          <w:b/>
          <w:i/>
          <w:kern w:val="0"/>
          <w:szCs w:val="28"/>
          <w:lang w:val="fr-FR"/>
        </w:rPr>
        <w:t xml:space="preserve">8.5.2. Chi tiền tàu, vé xe: </w:t>
      </w:r>
    </w:p>
    <w:p w14:paraId="49FB75A7" w14:textId="55A4106D" w:rsidR="000D0498" w:rsidRPr="000D0498" w:rsidRDefault="000D0498" w:rsidP="005F47F9">
      <w:pPr>
        <w:spacing w:after="0" w:line="240" w:lineRule="auto"/>
        <w:ind w:firstLine="709"/>
        <w:jc w:val="both"/>
        <w:rPr>
          <w:rFonts w:eastAsia="Times New Roman" w:cs="Times New Roman"/>
          <w:kern w:val="0"/>
          <w:szCs w:val="28"/>
          <w:lang w:val="fr-FR"/>
        </w:rPr>
      </w:pPr>
      <w:r w:rsidRPr="000D0498">
        <w:rPr>
          <w:rFonts w:ascii=".VnTime" w:eastAsia="Times New Roman" w:hAnsi=".VnTime" w:cs="Times New Roman"/>
          <w:kern w:val="0"/>
          <w:szCs w:val="28"/>
          <w:lang w:val="fr-FR"/>
        </w:rPr>
        <w:t xml:space="preserve">- </w:t>
      </w:r>
      <w:r w:rsidR="00244499" w:rsidRPr="00717EBA">
        <w:rPr>
          <w:lang w:val="vi-VN"/>
        </w:rPr>
        <w:t>Tính thực tế theo vé xe hiện hành</w:t>
      </w:r>
      <w:r w:rsidR="00244499">
        <w:rPr>
          <w:rFonts w:eastAsia="Times New Roman" w:cs="Times New Roman"/>
          <w:kern w:val="0"/>
          <w:szCs w:val="28"/>
          <w:lang w:val="fr-FR"/>
        </w:rPr>
        <w:t xml:space="preserve"> hoặc t</w:t>
      </w:r>
      <w:r w:rsidRPr="000D0498">
        <w:rPr>
          <w:rFonts w:eastAsia="Times New Roman" w:cs="Times New Roman"/>
          <w:kern w:val="0"/>
          <w:szCs w:val="28"/>
          <w:lang w:val="fr-FR"/>
        </w:rPr>
        <w:t xml:space="preserve">heo giá </w:t>
      </w:r>
      <w:r w:rsidR="00244499">
        <w:rPr>
          <w:rFonts w:eastAsia="Times New Roman" w:cs="Times New Roman"/>
          <w:kern w:val="0"/>
          <w:szCs w:val="28"/>
          <w:lang w:val="fr-FR"/>
        </w:rPr>
        <w:t>ghi trên vé, hóa đơn mua vé,</w:t>
      </w:r>
      <w:r w:rsidRPr="000D0498">
        <w:rPr>
          <w:rFonts w:eastAsia="Times New Roman" w:cs="Times New Roman"/>
          <w:kern w:val="0"/>
          <w:szCs w:val="28"/>
          <w:lang w:val="fr-FR"/>
        </w:rPr>
        <w:t xml:space="preserve"> giấy biên nhận của chủ phương tiện ( giá vé không bao gồm các dịch vụ khác như tham quan, các dịch vụ đặc biệt theo yêu cầu).</w:t>
      </w:r>
    </w:p>
    <w:p w14:paraId="4EDD7177" w14:textId="70274EAB" w:rsidR="000D0498" w:rsidRPr="000D0498" w:rsidRDefault="00ED6743" w:rsidP="005F47F9">
      <w:pPr>
        <w:spacing w:after="0" w:line="240" w:lineRule="auto"/>
        <w:ind w:firstLine="709"/>
        <w:jc w:val="both"/>
        <w:rPr>
          <w:rFonts w:ascii="Arial" w:eastAsia="Times New Roman" w:hAnsi="Arial" w:cs="Arial"/>
          <w:color w:val="000000"/>
          <w:kern w:val="0"/>
          <w:sz w:val="18"/>
          <w:szCs w:val="18"/>
          <w:shd w:val="clear" w:color="auto" w:fill="FFFFFF"/>
        </w:rPr>
      </w:pPr>
      <w:r>
        <w:rPr>
          <w:rFonts w:eastAsia="Times New Roman" w:cs="Times New Roman"/>
          <w:kern w:val="0"/>
          <w:szCs w:val="28"/>
          <w:lang w:val="fr-FR"/>
        </w:rPr>
        <w:t xml:space="preserve">- </w:t>
      </w:r>
      <w:r w:rsidR="000D0498" w:rsidRPr="000D0498">
        <w:rPr>
          <w:rFonts w:eastAsia="Times New Roman" w:cs="Times New Roman"/>
          <w:color w:val="000000"/>
          <w:kern w:val="0"/>
          <w:szCs w:val="28"/>
          <w:shd w:val="clear" w:color="auto" w:fill="FFFFFF"/>
        </w:rPr>
        <w:t>Nếu đi công tác cách trụ sở cơ quan từ 10 km trở lên (đối với địa bàn có điều kiện kinh tế xã hội khó khăn, đặc biệt khó khăn theo các Quyết định của Thủ tướng Chính phủ) và từ 15 km trở lên (đối với địa bàn còn lại) mà tự túc bằng phương tiện cá nhân của mình thì được thanh toán khoán tiền tự túc phương tiện bằng 0,2 lít xăng/km tính theo khoảng cách địa giới hành chính và giá xăng tại thời điểm đi công tác và được quy định trong quy chế chi tiêu nội bộ của đơn vị</w:t>
      </w:r>
      <w:r w:rsidR="000D0498" w:rsidRPr="000D0498">
        <w:rPr>
          <w:rFonts w:ascii="Arial" w:eastAsia="Times New Roman" w:hAnsi="Arial" w:cs="Arial"/>
          <w:color w:val="000000"/>
          <w:kern w:val="0"/>
          <w:sz w:val="18"/>
          <w:szCs w:val="18"/>
          <w:shd w:val="clear" w:color="auto" w:fill="FFFFFF"/>
        </w:rPr>
        <w:t>.</w:t>
      </w:r>
    </w:p>
    <w:p w14:paraId="2056CE5B" w14:textId="77777777" w:rsidR="000D0498" w:rsidRPr="000D0498" w:rsidRDefault="000D0498" w:rsidP="005F47F9">
      <w:pPr>
        <w:spacing w:after="0" w:line="240" w:lineRule="auto"/>
        <w:ind w:firstLine="709"/>
        <w:jc w:val="both"/>
        <w:rPr>
          <w:rFonts w:eastAsia="Times New Roman" w:cs="Times New Roman"/>
          <w:b/>
          <w:i/>
          <w:kern w:val="0"/>
          <w:szCs w:val="28"/>
          <w:lang w:val="fr-FR"/>
        </w:rPr>
      </w:pPr>
      <w:r w:rsidRPr="000D0498">
        <w:rPr>
          <w:rFonts w:eastAsia="Times New Roman" w:cs="Times New Roman"/>
          <w:b/>
          <w:i/>
          <w:kern w:val="0"/>
          <w:szCs w:val="28"/>
          <w:lang w:val="fr-FR"/>
        </w:rPr>
        <w:t xml:space="preserve"> 8.5.3. Phụ cấp lưu trú:</w:t>
      </w:r>
    </w:p>
    <w:p w14:paraId="3D3730A8" w14:textId="77777777" w:rsidR="000D0498" w:rsidRPr="00067BEB" w:rsidRDefault="000D0498" w:rsidP="005F47F9">
      <w:pPr>
        <w:spacing w:after="0" w:line="240" w:lineRule="auto"/>
        <w:ind w:firstLine="709"/>
        <w:jc w:val="both"/>
        <w:rPr>
          <w:rFonts w:eastAsia="Times New Roman" w:cs="Times New Roman"/>
          <w:color w:val="FF0000"/>
          <w:kern w:val="0"/>
          <w:szCs w:val="28"/>
          <w:lang w:val="fr-FR"/>
        </w:rPr>
      </w:pPr>
      <w:r w:rsidRPr="00067BEB">
        <w:rPr>
          <w:rFonts w:eastAsia="Times New Roman" w:cs="Times New Roman"/>
          <w:color w:val="FF0000"/>
          <w:kern w:val="0"/>
          <w:szCs w:val="28"/>
          <w:lang w:val="fr-FR"/>
        </w:rPr>
        <w:t>- Mức phụ cấp tối đa không quá 200.000đ/ ngày cho người đi công tác có ngủ lại qua đêm.</w:t>
      </w:r>
    </w:p>
    <w:p w14:paraId="09526E55" w14:textId="2E7176C3" w:rsidR="000D0498" w:rsidRPr="00067BEB" w:rsidRDefault="000D0498" w:rsidP="005F47F9">
      <w:pPr>
        <w:spacing w:after="0" w:line="240" w:lineRule="auto"/>
        <w:ind w:firstLine="709"/>
        <w:jc w:val="both"/>
        <w:rPr>
          <w:rFonts w:eastAsia="Times New Roman" w:cs="Times New Roman"/>
          <w:color w:val="FF0000"/>
          <w:kern w:val="0"/>
          <w:szCs w:val="28"/>
          <w:lang w:val="vi-VN"/>
        </w:rPr>
      </w:pPr>
      <w:r w:rsidRPr="00067BEB">
        <w:rPr>
          <w:rFonts w:eastAsia="Times New Roman" w:cs="Times New Roman"/>
          <w:color w:val="FF0000"/>
          <w:kern w:val="0"/>
          <w:szCs w:val="28"/>
          <w:lang w:val="fr-FR"/>
        </w:rPr>
        <w:t>- M</w:t>
      </w:r>
      <w:r w:rsidRPr="00067BEB">
        <w:rPr>
          <w:rFonts w:eastAsia="Times New Roman" w:cs="Times New Roman"/>
          <w:color w:val="FF0000"/>
          <w:kern w:val="0"/>
          <w:szCs w:val="28"/>
          <w:lang w:val="vi-VN"/>
        </w:rPr>
        <w:t xml:space="preserve">ức phụ cấp tối đa không quá </w:t>
      </w:r>
      <w:r w:rsidR="001E2620" w:rsidRPr="00067BEB">
        <w:rPr>
          <w:rFonts w:eastAsia="Times New Roman" w:cs="Times New Roman"/>
          <w:color w:val="FF0000"/>
          <w:kern w:val="0"/>
          <w:szCs w:val="28"/>
        </w:rPr>
        <w:t>15</w:t>
      </w:r>
      <w:r w:rsidRPr="00067BEB">
        <w:rPr>
          <w:rFonts w:eastAsia="Times New Roman" w:cs="Times New Roman"/>
          <w:color w:val="FF0000"/>
          <w:kern w:val="0"/>
          <w:szCs w:val="28"/>
          <w:lang w:val="vi-VN"/>
        </w:rPr>
        <w:t>0.000đ/ ngày cho người đi công tác đi và về trong ngày.</w:t>
      </w:r>
    </w:p>
    <w:p w14:paraId="3A5F696D" w14:textId="77777777" w:rsidR="000D0498" w:rsidRPr="00067BEB" w:rsidRDefault="000D0498" w:rsidP="005F47F9">
      <w:pPr>
        <w:spacing w:after="0" w:line="240" w:lineRule="auto"/>
        <w:ind w:firstLine="709"/>
        <w:jc w:val="both"/>
        <w:rPr>
          <w:rFonts w:eastAsia="Times New Roman" w:cs="Times New Roman"/>
          <w:color w:val="FF0000"/>
          <w:kern w:val="0"/>
          <w:szCs w:val="28"/>
          <w:lang w:val="vi-VN"/>
        </w:rPr>
      </w:pPr>
      <w:r w:rsidRPr="00067BEB">
        <w:rPr>
          <w:rFonts w:eastAsia="Times New Roman" w:cs="Times New Roman"/>
          <w:color w:val="FF0000"/>
          <w:kern w:val="0"/>
          <w:szCs w:val="28"/>
          <w:lang w:val="vi-VN"/>
        </w:rPr>
        <w:t>- Mức phụ cấp tối đa không quá 2</w:t>
      </w:r>
      <w:r w:rsidRPr="00067BEB">
        <w:rPr>
          <w:rFonts w:eastAsia="Times New Roman" w:cs="Times New Roman"/>
          <w:color w:val="FF0000"/>
          <w:kern w:val="0"/>
          <w:szCs w:val="28"/>
        </w:rPr>
        <w:t>50</w:t>
      </w:r>
      <w:r w:rsidRPr="00067BEB">
        <w:rPr>
          <w:rFonts w:eastAsia="Times New Roman" w:cs="Times New Roman"/>
          <w:color w:val="FF0000"/>
          <w:kern w:val="0"/>
          <w:szCs w:val="28"/>
          <w:lang w:val="vi-VN"/>
        </w:rPr>
        <w:t>.000/ ngày cho người đi công tác tại các vùng biển, đảo trong tỉnh.</w:t>
      </w:r>
    </w:p>
    <w:p w14:paraId="795C5D6D" w14:textId="77777777" w:rsidR="000D0498" w:rsidRPr="000D0498" w:rsidRDefault="000D0498" w:rsidP="005F47F9">
      <w:pPr>
        <w:spacing w:after="0" w:line="240" w:lineRule="auto"/>
        <w:ind w:firstLine="709"/>
        <w:jc w:val="both"/>
        <w:rPr>
          <w:rFonts w:eastAsia="Times New Roman" w:cs="Times New Roman"/>
          <w:b/>
          <w:i/>
          <w:kern w:val="0"/>
          <w:szCs w:val="28"/>
          <w:lang w:val="vi-VN"/>
        </w:rPr>
      </w:pPr>
      <w:r w:rsidRPr="000D0498">
        <w:rPr>
          <w:rFonts w:eastAsia="Times New Roman" w:cs="Times New Roman"/>
          <w:b/>
          <w:i/>
          <w:kern w:val="0"/>
          <w:szCs w:val="28"/>
          <w:lang w:val="vi-VN"/>
        </w:rPr>
        <w:t>8.5.4. Thanh toán tiền thuê phòng nghỉ:</w:t>
      </w:r>
    </w:p>
    <w:p w14:paraId="67790ED7" w14:textId="77777777" w:rsidR="000D0498" w:rsidRPr="000D0498" w:rsidRDefault="000D0498" w:rsidP="005F47F9">
      <w:pPr>
        <w:spacing w:after="0" w:line="240" w:lineRule="auto"/>
        <w:ind w:firstLine="709"/>
        <w:rPr>
          <w:rFonts w:ascii="Arial" w:eastAsia="Times New Roman" w:hAnsi="Arial" w:cs="Arial"/>
          <w:kern w:val="0"/>
          <w:szCs w:val="28"/>
          <w:lang w:val="vi-VN"/>
        </w:rPr>
      </w:pPr>
      <w:r w:rsidRPr="000D0498">
        <w:rPr>
          <w:rFonts w:ascii=".VnTime" w:eastAsia="Times New Roman" w:hAnsi=".VnTime" w:cs="Times New Roman"/>
          <w:kern w:val="0"/>
          <w:szCs w:val="28"/>
          <w:lang w:val="vi-VN"/>
        </w:rPr>
        <w:t xml:space="preserve">- </w:t>
      </w:r>
      <w:r w:rsidRPr="000D0498">
        <w:rPr>
          <w:rFonts w:eastAsia="Times New Roman" w:cs="Times New Roman"/>
          <w:kern w:val="0"/>
          <w:szCs w:val="28"/>
          <w:lang w:val="vi-VN"/>
        </w:rPr>
        <w:t>Theo hình thức khoán</w:t>
      </w:r>
      <w:r w:rsidRPr="000D0498">
        <w:rPr>
          <w:rFonts w:ascii="Arial" w:eastAsia="Times New Roman" w:hAnsi="Arial" w:cs="Arial"/>
          <w:kern w:val="0"/>
          <w:szCs w:val="28"/>
          <w:lang w:val="vi-VN"/>
        </w:rPr>
        <w:t>:</w:t>
      </w:r>
    </w:p>
    <w:p w14:paraId="2A3B2BD8" w14:textId="1CD0D178" w:rsidR="000D0498" w:rsidRPr="000D0498" w:rsidRDefault="000D0498" w:rsidP="005F47F9">
      <w:pPr>
        <w:spacing w:after="0" w:line="240" w:lineRule="auto"/>
        <w:ind w:firstLine="709"/>
        <w:jc w:val="both"/>
        <w:rPr>
          <w:rFonts w:eastAsia="Times New Roman" w:cs="Times New Roman"/>
          <w:kern w:val="0"/>
          <w:szCs w:val="28"/>
          <w:lang w:val="vi-VN"/>
        </w:rPr>
      </w:pPr>
      <w:r w:rsidRPr="000D0498">
        <w:rPr>
          <w:rFonts w:eastAsia="Times New Roman" w:cs="Times New Roman"/>
          <w:color w:val="000000"/>
          <w:kern w:val="0"/>
          <w:szCs w:val="28"/>
          <w:shd w:val="clear" w:color="auto" w:fill="FFFFFF"/>
        </w:rPr>
        <w:t>Đi công tác ở quận, thành phố thuộc thành phố trực thuộc Trung ương và thành phố là đô thị loại I thuộc tỉnh, mức khoán: 450.000 đồng/ngày/người</w:t>
      </w:r>
      <w:r w:rsidRPr="000D0498">
        <w:rPr>
          <w:rFonts w:eastAsia="Times New Roman" w:cs="Times New Roman"/>
          <w:kern w:val="0"/>
          <w:szCs w:val="28"/>
          <w:lang w:val="vi-VN"/>
        </w:rPr>
        <w:t>.</w:t>
      </w:r>
    </w:p>
    <w:p w14:paraId="3B0DB9DD" w14:textId="77777777" w:rsidR="000D0498" w:rsidRPr="000D0498" w:rsidRDefault="000D0498" w:rsidP="005F47F9">
      <w:pPr>
        <w:spacing w:after="0" w:line="240" w:lineRule="auto"/>
        <w:ind w:firstLine="709"/>
        <w:jc w:val="both"/>
        <w:rPr>
          <w:rFonts w:eastAsia="Times New Roman" w:cs="Times New Roman"/>
          <w:kern w:val="0"/>
          <w:szCs w:val="28"/>
          <w:lang w:val="pt-BR"/>
        </w:rPr>
      </w:pPr>
      <w:r w:rsidRPr="000D0498">
        <w:rPr>
          <w:rFonts w:eastAsia="Times New Roman" w:cs="Times New Roman"/>
          <w:kern w:val="0"/>
          <w:szCs w:val="28"/>
          <w:lang w:val="pt-BR"/>
        </w:rPr>
        <w:t xml:space="preserve">+ </w:t>
      </w:r>
      <w:r w:rsidRPr="000D0498">
        <w:rPr>
          <w:rFonts w:ascii="Arial" w:eastAsia="Times New Roman" w:hAnsi="Arial" w:cs="Arial"/>
          <w:color w:val="000000"/>
          <w:kern w:val="0"/>
          <w:sz w:val="18"/>
          <w:szCs w:val="18"/>
          <w:shd w:val="clear" w:color="auto" w:fill="FFFFFF"/>
        </w:rPr>
        <w:t> </w:t>
      </w:r>
      <w:r w:rsidRPr="000D0498">
        <w:rPr>
          <w:rFonts w:eastAsia="Times New Roman" w:cs="Times New Roman"/>
          <w:color w:val="000000"/>
          <w:kern w:val="0"/>
          <w:szCs w:val="28"/>
          <w:shd w:val="clear" w:color="auto" w:fill="FFFFFF"/>
        </w:rPr>
        <w:t>Đi công tác tại huyện, thị xã thuộc thành phố trực thuộc Trung ương, tại thị xã, thành phố còn lại thuộc tỉnh, mức khoán: 350.000 đồng/ngày/người</w:t>
      </w:r>
      <w:r w:rsidRPr="000D0498">
        <w:rPr>
          <w:rFonts w:eastAsia="Times New Roman" w:cs="Times New Roman"/>
          <w:kern w:val="0"/>
          <w:szCs w:val="28"/>
          <w:lang w:val="pt-BR"/>
        </w:rPr>
        <w:t>.</w:t>
      </w:r>
    </w:p>
    <w:p w14:paraId="18A01633" w14:textId="77777777" w:rsidR="000D0498" w:rsidRPr="000D0498" w:rsidRDefault="000D0498" w:rsidP="005F47F9">
      <w:pPr>
        <w:spacing w:after="0" w:line="240" w:lineRule="auto"/>
        <w:ind w:firstLine="709"/>
        <w:jc w:val="both"/>
        <w:rPr>
          <w:rFonts w:ascii="Arial" w:eastAsia="Times New Roman" w:hAnsi="Arial" w:cs="Arial"/>
          <w:kern w:val="0"/>
          <w:szCs w:val="28"/>
          <w:lang w:val="pt-BR"/>
        </w:rPr>
      </w:pPr>
      <w:r w:rsidRPr="000D0498">
        <w:rPr>
          <w:rFonts w:eastAsia="Times New Roman" w:cs="Times New Roman"/>
          <w:kern w:val="0"/>
          <w:szCs w:val="28"/>
          <w:lang w:val="pt-BR"/>
        </w:rPr>
        <w:t>+ Đi công tác tại các cùng còn lại không quá 300.000/ người/ ngày</w:t>
      </w:r>
      <w:r w:rsidRPr="000D0498">
        <w:rPr>
          <w:rFonts w:ascii="Arial" w:eastAsia="Times New Roman" w:hAnsi="Arial" w:cs="Arial"/>
          <w:kern w:val="0"/>
          <w:szCs w:val="28"/>
          <w:lang w:val="pt-BR"/>
        </w:rPr>
        <w:t>.</w:t>
      </w:r>
    </w:p>
    <w:p w14:paraId="50805DDF" w14:textId="77777777" w:rsidR="000D0498" w:rsidRPr="000D0498" w:rsidRDefault="000D0498" w:rsidP="005F47F9">
      <w:pPr>
        <w:spacing w:after="0" w:line="240" w:lineRule="auto"/>
        <w:ind w:firstLine="709"/>
        <w:rPr>
          <w:rFonts w:ascii="Arial" w:eastAsia="Times New Roman" w:hAnsi="Arial" w:cs="Arial"/>
          <w:kern w:val="0"/>
          <w:szCs w:val="28"/>
          <w:lang w:val="pt-BR"/>
        </w:rPr>
      </w:pPr>
      <w:r w:rsidRPr="000D0498">
        <w:rPr>
          <w:rFonts w:ascii=".VnTime" w:eastAsia="Times New Roman" w:hAnsi=".VnTime" w:cs="Times New Roman"/>
          <w:kern w:val="0"/>
          <w:szCs w:val="28"/>
          <w:lang w:val="pt-BR"/>
        </w:rPr>
        <w:t xml:space="preserve">- </w:t>
      </w:r>
      <w:r w:rsidRPr="000D0498">
        <w:rPr>
          <w:rFonts w:eastAsia="Times New Roman" w:cs="Times New Roman"/>
          <w:kern w:val="0"/>
          <w:szCs w:val="28"/>
          <w:lang w:val="pt-BR"/>
        </w:rPr>
        <w:t>Theo hóa đơn thực tế</w:t>
      </w:r>
      <w:r w:rsidRPr="000D0498">
        <w:rPr>
          <w:rFonts w:ascii="Arial" w:eastAsia="Times New Roman" w:hAnsi="Arial" w:cs="Arial"/>
          <w:kern w:val="0"/>
          <w:szCs w:val="28"/>
          <w:lang w:val="pt-BR"/>
        </w:rPr>
        <w:t>:</w:t>
      </w:r>
    </w:p>
    <w:p w14:paraId="679E0874" w14:textId="77777777" w:rsidR="000D0498" w:rsidRPr="000D0498" w:rsidRDefault="000D0498" w:rsidP="005F47F9">
      <w:pPr>
        <w:spacing w:after="0" w:line="240" w:lineRule="auto"/>
        <w:ind w:firstLine="709"/>
        <w:jc w:val="both"/>
        <w:rPr>
          <w:rFonts w:eastAsia="Times New Roman" w:cs="Times New Roman"/>
          <w:kern w:val="0"/>
          <w:szCs w:val="28"/>
          <w:lang w:val="pt-BR"/>
        </w:rPr>
      </w:pPr>
      <w:r w:rsidRPr="000D0498">
        <w:rPr>
          <w:rFonts w:ascii=".VnTime" w:eastAsia="Times New Roman" w:hAnsi=".VnTime" w:cs="Times New Roman"/>
          <w:kern w:val="0"/>
          <w:szCs w:val="28"/>
          <w:lang w:val="pt-BR"/>
        </w:rPr>
        <w:t xml:space="preserve">+ </w:t>
      </w:r>
      <w:r w:rsidRPr="000D0498">
        <w:rPr>
          <w:rFonts w:eastAsia="Times New Roman" w:cs="Times New Roman"/>
          <w:color w:val="000000"/>
          <w:kern w:val="0"/>
          <w:szCs w:val="28"/>
          <w:shd w:val="clear" w:color="auto" w:fill="FFFFFF"/>
        </w:rPr>
        <w:t>Đi công tác tại các quận, thành phố thuộc thành phố trực thuộc Trung ương và thành phố là đô thị loại I thuộc</w:t>
      </w:r>
      <w:r w:rsidRPr="000D0498">
        <w:rPr>
          <w:rFonts w:ascii="Arial" w:eastAsia="Times New Roman" w:hAnsi="Arial" w:cs="Arial"/>
          <w:color w:val="000000"/>
          <w:kern w:val="0"/>
          <w:sz w:val="18"/>
          <w:szCs w:val="18"/>
          <w:shd w:val="clear" w:color="auto" w:fill="FFFFFF"/>
        </w:rPr>
        <w:t xml:space="preserve"> </w:t>
      </w:r>
      <w:r w:rsidRPr="000D0498">
        <w:rPr>
          <w:rFonts w:eastAsia="Times New Roman" w:cs="Times New Roman"/>
          <w:color w:val="000000"/>
          <w:kern w:val="0"/>
          <w:szCs w:val="28"/>
          <w:shd w:val="clear" w:color="auto" w:fill="FFFFFF"/>
        </w:rPr>
        <w:t xml:space="preserve"> tỉnh</w:t>
      </w:r>
      <w:r w:rsidRPr="000D0498">
        <w:rPr>
          <w:rFonts w:eastAsia="Times New Roman" w:cs="Times New Roman"/>
          <w:kern w:val="0"/>
          <w:szCs w:val="28"/>
          <w:lang w:val="pt-BR"/>
        </w:rPr>
        <w:t xml:space="preserve"> được thanh toán giá thuê phòng nghỉ là 1.000.000đ/ ngày/ phòng theo tiêu chuẩn 2 người/ phòng.</w:t>
      </w:r>
    </w:p>
    <w:p w14:paraId="34B73F2E" w14:textId="77777777" w:rsidR="000D0498" w:rsidRPr="000D0498" w:rsidRDefault="000D0498" w:rsidP="005F47F9">
      <w:pPr>
        <w:spacing w:after="0" w:line="240" w:lineRule="auto"/>
        <w:ind w:firstLine="709"/>
        <w:rPr>
          <w:rFonts w:eastAsia="Times New Roman" w:cs="Times New Roman"/>
          <w:kern w:val="0"/>
          <w:szCs w:val="28"/>
          <w:lang w:val="pt-BR"/>
        </w:rPr>
      </w:pPr>
      <w:r w:rsidRPr="000D0498">
        <w:rPr>
          <w:rFonts w:eastAsia="Times New Roman" w:cs="Times New Roman"/>
          <w:kern w:val="0"/>
          <w:szCs w:val="28"/>
          <w:lang w:val="pt-BR"/>
        </w:rPr>
        <w:t>+ Đi công tác các vùng còn lại được thanh toán mức tối đa 700.000đ/ ngày/ phòng theo tiêu chuẩn 2 người 1 phòng.</w:t>
      </w:r>
    </w:p>
    <w:p w14:paraId="74FF96E8" w14:textId="23DB22C0" w:rsidR="000D0498" w:rsidRPr="000D0498" w:rsidRDefault="000D0498" w:rsidP="005F47F9">
      <w:pPr>
        <w:spacing w:after="0" w:line="240" w:lineRule="auto"/>
        <w:ind w:firstLine="709"/>
        <w:jc w:val="both"/>
        <w:rPr>
          <w:rFonts w:eastAsia="Times New Roman" w:cs="Times New Roman"/>
          <w:b/>
          <w:i/>
          <w:kern w:val="0"/>
          <w:szCs w:val="28"/>
          <w:lang w:val="nl-NL"/>
        </w:rPr>
      </w:pPr>
      <w:r w:rsidRPr="000D0498">
        <w:rPr>
          <w:rFonts w:eastAsia="Times New Roman" w:cs="Times New Roman"/>
          <w:b/>
          <w:i/>
          <w:kern w:val="0"/>
          <w:szCs w:val="28"/>
          <w:lang w:val="nl-NL"/>
        </w:rPr>
        <w:t>8.6. Chi phí thuê mướn</w:t>
      </w:r>
      <w:r w:rsidR="006A567C">
        <w:rPr>
          <w:rFonts w:eastAsia="Times New Roman" w:cs="Times New Roman"/>
          <w:b/>
          <w:i/>
          <w:kern w:val="0"/>
          <w:szCs w:val="28"/>
          <w:lang w:val="nl-NL"/>
        </w:rPr>
        <w:t xml:space="preserve"> </w:t>
      </w:r>
      <w:r w:rsidRPr="000D0498">
        <w:rPr>
          <w:rFonts w:eastAsia="Times New Roman" w:cs="Times New Roman"/>
          <w:b/>
          <w:i/>
          <w:kern w:val="0"/>
          <w:szCs w:val="28"/>
          <w:lang w:val="nl-NL"/>
        </w:rPr>
        <w:t>(Mục 6750)</w:t>
      </w:r>
    </w:p>
    <w:p w14:paraId="0C4D4243" w14:textId="36102C99" w:rsidR="000D0498" w:rsidRDefault="000D0498" w:rsidP="005F47F9">
      <w:pPr>
        <w:spacing w:after="0" w:line="240" w:lineRule="auto"/>
        <w:ind w:firstLine="709"/>
        <w:jc w:val="both"/>
        <w:rPr>
          <w:rFonts w:eastAsia="Times New Roman" w:cs="Times New Roman"/>
          <w:kern w:val="0"/>
          <w:szCs w:val="28"/>
          <w:lang w:val="nl-NL"/>
        </w:rPr>
      </w:pPr>
      <w:r w:rsidRPr="000D0498">
        <w:rPr>
          <w:rFonts w:eastAsia="Times New Roman" w:cs="Times New Roman"/>
          <w:kern w:val="0"/>
          <w:szCs w:val="28"/>
          <w:lang w:val="nl-NL"/>
        </w:rPr>
        <w:lastRenderedPageBreak/>
        <w:t>Bao gồm thuê mướn làm vệ sinh môi trường, chăm sóc, tỉa cây cảnh, vận chuyển tài sản, trang thiết bị, đồ dùng, đồ chơi</w:t>
      </w:r>
      <w:r w:rsidR="00386D05">
        <w:rPr>
          <w:rFonts w:eastAsia="Times New Roman" w:cs="Times New Roman"/>
          <w:kern w:val="0"/>
          <w:szCs w:val="28"/>
          <w:lang w:val="nl-NL"/>
        </w:rPr>
        <w:t>,.....: T</w:t>
      </w:r>
      <w:r w:rsidRPr="000D0498">
        <w:rPr>
          <w:rFonts w:eastAsia="Times New Roman" w:cs="Times New Roman"/>
          <w:kern w:val="0"/>
          <w:szCs w:val="28"/>
          <w:lang w:val="nl-NL"/>
        </w:rPr>
        <w:t>hanh toán theo nhu cầu thực tế, nhưng phải thật sự cần thiết</w:t>
      </w:r>
      <w:r w:rsidR="00386D05">
        <w:rPr>
          <w:rFonts w:eastAsia="Times New Roman" w:cs="Times New Roman"/>
          <w:kern w:val="0"/>
          <w:szCs w:val="28"/>
          <w:lang w:val="nl-NL"/>
        </w:rPr>
        <w:t xml:space="preserve"> và tiết kiệm</w:t>
      </w:r>
      <w:r w:rsidRPr="000D0498">
        <w:rPr>
          <w:rFonts w:eastAsia="Times New Roman" w:cs="Times New Roman"/>
          <w:kern w:val="0"/>
          <w:szCs w:val="28"/>
          <w:lang w:val="nl-NL"/>
        </w:rPr>
        <w:t>.</w:t>
      </w:r>
    </w:p>
    <w:p w14:paraId="542F099D" w14:textId="51E09B49" w:rsidR="007F7ED8" w:rsidRPr="00805125" w:rsidRDefault="007F7ED8" w:rsidP="005F47F9">
      <w:pPr>
        <w:spacing w:after="0"/>
        <w:ind w:firstLine="709"/>
        <w:jc w:val="both"/>
        <w:rPr>
          <w:lang w:val="fr-FR"/>
        </w:rPr>
      </w:pPr>
      <w:r w:rsidRPr="00805125">
        <w:rPr>
          <w:lang w:val="fr-FR"/>
        </w:rPr>
        <w:t xml:space="preserve">Tiền thuê công hợp </w:t>
      </w:r>
      <w:r w:rsidRPr="00805125">
        <w:rPr>
          <w:rFonts w:hint="eastAsia"/>
          <w:lang w:val="fr-FR"/>
        </w:rPr>
        <w:t>đ</w:t>
      </w:r>
      <w:r w:rsidRPr="00805125">
        <w:rPr>
          <w:lang w:val="fr-FR"/>
        </w:rPr>
        <w:t xml:space="preserve">ồng lao </w:t>
      </w:r>
      <w:r w:rsidRPr="00805125">
        <w:rPr>
          <w:rFonts w:hint="eastAsia"/>
          <w:lang w:val="fr-FR"/>
        </w:rPr>
        <w:t>đ</w:t>
      </w:r>
      <w:r w:rsidRPr="00805125">
        <w:rPr>
          <w:lang w:val="fr-FR"/>
        </w:rPr>
        <w:t xml:space="preserve">ộng khoán việc </w:t>
      </w:r>
      <w:r w:rsidRPr="00805125">
        <w:rPr>
          <w:rFonts w:hint="eastAsia"/>
          <w:lang w:val="fr-FR"/>
        </w:rPr>
        <w:t>đư</w:t>
      </w:r>
      <w:r w:rsidRPr="00805125">
        <w:rPr>
          <w:lang w:val="fr-FR"/>
        </w:rPr>
        <w:t>ợc xây dựng trên yêu cầu công việc cụ thể. Mức tiền công khoán tùy theo khối l</w:t>
      </w:r>
      <w:r w:rsidRPr="00805125">
        <w:rPr>
          <w:rFonts w:hint="eastAsia"/>
          <w:lang w:val="fr-FR"/>
        </w:rPr>
        <w:t>ư</w:t>
      </w:r>
      <w:r w:rsidRPr="00805125">
        <w:rPr>
          <w:lang w:val="fr-FR"/>
        </w:rPr>
        <w:t xml:space="preserve">ợng công việc hoàn thành </w:t>
      </w:r>
      <w:r w:rsidRPr="00805125">
        <w:rPr>
          <w:rFonts w:hint="eastAsia"/>
          <w:lang w:val="fr-FR"/>
        </w:rPr>
        <w:t>đư</w:t>
      </w:r>
      <w:r w:rsidRPr="00805125">
        <w:rPr>
          <w:lang w:val="fr-FR"/>
        </w:rPr>
        <w:t>ợc duyệt theo từng tháng</w:t>
      </w:r>
      <w:r w:rsidRPr="00805125">
        <w:rPr>
          <w:bCs/>
          <w:shd w:val="clear" w:color="auto" w:fill="FFFFFF"/>
        </w:rPr>
        <w:t>.</w:t>
      </w:r>
      <w:r w:rsidRPr="00805125">
        <w:rPr>
          <w:lang w:val="fr-FR"/>
        </w:rPr>
        <w:t> </w:t>
      </w:r>
    </w:p>
    <w:p w14:paraId="71F80D9C" w14:textId="775B1412" w:rsidR="007F7ED8" w:rsidRPr="004476A0" w:rsidRDefault="007F7ED8" w:rsidP="005F47F9">
      <w:pPr>
        <w:spacing w:after="0"/>
        <w:ind w:firstLine="709"/>
        <w:jc w:val="both"/>
        <w:rPr>
          <w:color w:val="FF0000"/>
          <w:lang w:val="fr-FR"/>
        </w:rPr>
      </w:pPr>
      <w:r w:rsidRPr="004476A0">
        <w:rPr>
          <w:color w:val="FF0000"/>
          <w:lang w:val="fr-FR"/>
        </w:rPr>
        <w:t xml:space="preserve">Tiền công khoán thuê lao </w:t>
      </w:r>
      <w:r w:rsidRPr="004476A0">
        <w:rPr>
          <w:rFonts w:hint="eastAsia"/>
          <w:color w:val="FF0000"/>
          <w:lang w:val="fr-FR"/>
        </w:rPr>
        <w:t>đ</w:t>
      </w:r>
      <w:r w:rsidRPr="004476A0">
        <w:rPr>
          <w:color w:val="FF0000"/>
          <w:lang w:val="fr-FR"/>
        </w:rPr>
        <w:t>ộng ch</w:t>
      </w:r>
      <w:r w:rsidRPr="004476A0">
        <w:rPr>
          <w:rFonts w:hint="eastAsia"/>
          <w:color w:val="FF0000"/>
          <w:lang w:val="fr-FR"/>
        </w:rPr>
        <w:t>ă</w:t>
      </w:r>
      <w:r w:rsidRPr="004476A0">
        <w:rPr>
          <w:color w:val="FF0000"/>
          <w:lang w:val="fr-FR"/>
        </w:rPr>
        <w:t>m sóc, cắt tỉa cây cảnh trong nhà tr</w:t>
      </w:r>
      <w:r w:rsidRPr="004476A0">
        <w:rPr>
          <w:rFonts w:hint="eastAsia"/>
          <w:color w:val="FF0000"/>
          <w:lang w:val="fr-FR"/>
        </w:rPr>
        <w:t>ư</w:t>
      </w:r>
      <w:r w:rsidRPr="004476A0">
        <w:rPr>
          <w:color w:val="FF0000"/>
          <w:lang w:val="fr-FR"/>
        </w:rPr>
        <w:t>ờng: 400.000</w:t>
      </w:r>
      <w:r w:rsidRPr="004476A0">
        <w:rPr>
          <w:rFonts w:hint="eastAsia"/>
          <w:color w:val="FF0000"/>
          <w:lang w:val="fr-FR"/>
        </w:rPr>
        <w:t>đ</w:t>
      </w:r>
      <w:r w:rsidRPr="004476A0">
        <w:rPr>
          <w:color w:val="FF0000"/>
          <w:lang w:val="fr-FR"/>
        </w:rPr>
        <w:t>/tháng.</w:t>
      </w:r>
    </w:p>
    <w:p w14:paraId="0AF3C11C" w14:textId="77777777" w:rsidR="000D0498" w:rsidRPr="000D0498" w:rsidRDefault="000D0498" w:rsidP="005F47F9">
      <w:pPr>
        <w:spacing w:before="15" w:after="0" w:line="240" w:lineRule="auto"/>
        <w:ind w:firstLine="709"/>
        <w:jc w:val="both"/>
        <w:rPr>
          <w:rFonts w:eastAsia="Times New Roman" w:cs="Times New Roman"/>
          <w:b/>
          <w:kern w:val="0"/>
          <w:szCs w:val="28"/>
          <w:lang w:val="nl-NL"/>
        </w:rPr>
      </w:pPr>
      <w:r w:rsidRPr="000D0498">
        <w:rPr>
          <w:rFonts w:eastAsia="Times New Roman" w:cs="Times New Roman"/>
          <w:b/>
          <w:kern w:val="0"/>
          <w:szCs w:val="28"/>
          <w:lang w:val="nl-NL"/>
        </w:rPr>
        <w:t>Điều 9: Chi mua sắm, sửa chữa tài sản</w:t>
      </w:r>
    </w:p>
    <w:p w14:paraId="44440E90" w14:textId="77777777" w:rsidR="000D0498" w:rsidRPr="000D0498" w:rsidRDefault="000D0498" w:rsidP="005F47F9">
      <w:pPr>
        <w:spacing w:before="15" w:after="0" w:line="240" w:lineRule="auto"/>
        <w:ind w:firstLine="709"/>
        <w:jc w:val="both"/>
        <w:rPr>
          <w:rFonts w:eastAsia="Times New Roman" w:cs="Times New Roman"/>
          <w:b/>
          <w:i/>
          <w:kern w:val="0"/>
          <w:szCs w:val="28"/>
          <w:lang w:val="nl-NL"/>
        </w:rPr>
      </w:pPr>
      <w:r w:rsidRPr="000D0498">
        <w:rPr>
          <w:rFonts w:eastAsia="Times New Roman" w:cs="Times New Roman"/>
          <w:b/>
          <w:i/>
          <w:kern w:val="0"/>
          <w:szCs w:val="28"/>
          <w:lang w:val="nl-NL"/>
        </w:rPr>
        <w:t>9.1. Chi sửa chữa tài sản (Mục 6900):</w:t>
      </w:r>
    </w:p>
    <w:p w14:paraId="01EF776B" w14:textId="77777777"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kern w:val="0"/>
          <w:szCs w:val="28"/>
          <w:lang w:val="nl-NL"/>
        </w:rPr>
        <w:t>Nhằm bảo quản, sử dụng tài sản có hiệu quả mỗi CB.GV phải có tinh thần trách nhiệm không để tài sản hư hỏng, mất mát do chủ quan, khi phát hiện tài sản có hiện tượng hư hỏng, xuống cấp, không đảm bảo an toàn phải báo ngay cho Hiệu trưởng để kịp thời xử lý.</w:t>
      </w:r>
    </w:p>
    <w:p w14:paraId="5AC4F3D3" w14:textId="77777777"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kern w:val="0"/>
          <w:szCs w:val="28"/>
          <w:lang w:val="nl-NL"/>
        </w:rPr>
        <w:t xml:space="preserve">Nội dung sửa chữa thường xuyên chi theo thực tế phát sinh bao gồm cơ sở hạ tầng, phòng học, máy móc thiết bị phục vụ cho quản lý hành chính và giảng dạy, các công trình phụ khác của trường, khi có yêu cầu sửa chữa Hiệu trưởng xem xét quyết định. </w:t>
      </w:r>
    </w:p>
    <w:p w14:paraId="50CAC915" w14:textId="77777777" w:rsidR="000D0498" w:rsidRPr="000D0498" w:rsidRDefault="000D0498" w:rsidP="005F47F9">
      <w:pPr>
        <w:spacing w:before="15" w:after="15" w:line="240" w:lineRule="auto"/>
        <w:ind w:firstLine="709"/>
        <w:jc w:val="both"/>
        <w:rPr>
          <w:rFonts w:eastAsia="Times New Roman" w:cs="Times New Roman"/>
          <w:b/>
          <w:i/>
          <w:kern w:val="0"/>
          <w:szCs w:val="28"/>
          <w:lang w:val="nl-NL"/>
        </w:rPr>
      </w:pPr>
      <w:r w:rsidRPr="000D0498">
        <w:rPr>
          <w:rFonts w:eastAsia="Times New Roman" w:cs="Times New Roman"/>
          <w:b/>
          <w:i/>
          <w:kern w:val="0"/>
          <w:szCs w:val="28"/>
          <w:lang w:val="nl-NL"/>
        </w:rPr>
        <w:t>9.2. Chi mua sắm tài sản vô hình: (Mục 9000)</w:t>
      </w:r>
    </w:p>
    <w:p w14:paraId="0E911CE6" w14:textId="77777777"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kern w:val="0"/>
          <w:szCs w:val="28"/>
          <w:lang w:val="nl-NL"/>
        </w:rPr>
        <w:t>Chi mua các phần mềm máy tính khi có chủ trương và chỉ đạo của ngành.</w:t>
      </w:r>
    </w:p>
    <w:p w14:paraId="700E571A" w14:textId="77777777" w:rsidR="000D0498" w:rsidRPr="000D0498" w:rsidRDefault="000D0498" w:rsidP="005F47F9">
      <w:pPr>
        <w:spacing w:before="15" w:after="15" w:line="240" w:lineRule="auto"/>
        <w:ind w:firstLine="709"/>
        <w:jc w:val="both"/>
        <w:rPr>
          <w:rFonts w:eastAsia="Times New Roman" w:cs="Times New Roman"/>
          <w:b/>
          <w:i/>
          <w:kern w:val="0"/>
          <w:szCs w:val="28"/>
          <w:lang w:val="nl-NL"/>
        </w:rPr>
      </w:pPr>
      <w:r w:rsidRPr="000D0498">
        <w:rPr>
          <w:rFonts w:eastAsia="Times New Roman" w:cs="Times New Roman"/>
          <w:b/>
          <w:i/>
          <w:kern w:val="0"/>
          <w:szCs w:val="28"/>
          <w:lang w:val="nl-NL"/>
        </w:rPr>
        <w:t>9.3. Chi mua tài sản dùng cho công tác chuyên môn (Mục 9050)</w:t>
      </w:r>
    </w:p>
    <w:p w14:paraId="71307F72" w14:textId="77777777" w:rsidR="000D0498" w:rsidRPr="000D0498" w:rsidRDefault="000D0498" w:rsidP="005F47F9">
      <w:pPr>
        <w:spacing w:before="15" w:after="15" w:line="240" w:lineRule="auto"/>
        <w:ind w:firstLine="709"/>
        <w:jc w:val="both"/>
        <w:rPr>
          <w:rFonts w:eastAsia="Times New Roman" w:cs="Times New Roman"/>
          <w:kern w:val="0"/>
          <w:szCs w:val="28"/>
          <w:lang w:val="nl-NL"/>
        </w:rPr>
      </w:pPr>
      <w:r w:rsidRPr="000D0498">
        <w:rPr>
          <w:rFonts w:eastAsia="Times New Roman" w:cs="Times New Roman"/>
          <w:kern w:val="0"/>
          <w:szCs w:val="28"/>
          <w:lang w:val="nl-NL"/>
        </w:rPr>
        <w:t xml:space="preserve">Chi mua sắm tài sản khi có nhu cầu thật cần thiết với tinh thần tiết kiệm . </w:t>
      </w:r>
    </w:p>
    <w:p w14:paraId="6C96341E" w14:textId="77777777" w:rsidR="000D0498" w:rsidRPr="000D0498" w:rsidRDefault="000D0498" w:rsidP="005F47F9">
      <w:pPr>
        <w:spacing w:before="15" w:after="15" w:line="240" w:lineRule="auto"/>
        <w:ind w:firstLine="709"/>
        <w:jc w:val="both"/>
        <w:rPr>
          <w:rFonts w:eastAsia="Times New Roman" w:cs="Times New Roman"/>
          <w:b/>
          <w:kern w:val="0"/>
          <w:szCs w:val="28"/>
          <w:lang w:val="nl-NL"/>
        </w:rPr>
      </w:pPr>
      <w:r w:rsidRPr="000D0498">
        <w:rPr>
          <w:rFonts w:eastAsia="Times New Roman" w:cs="Times New Roman"/>
          <w:b/>
          <w:kern w:val="0"/>
          <w:szCs w:val="28"/>
          <w:lang w:val="nl-NL"/>
        </w:rPr>
        <w:t>Điều 10: Chi phí nghiệp vụ chuyên môn (Mục 7000)</w:t>
      </w:r>
    </w:p>
    <w:p w14:paraId="595A5EE7" w14:textId="77777777" w:rsidR="000D0498" w:rsidRPr="000D0498" w:rsidRDefault="000D0498" w:rsidP="005F47F9">
      <w:pPr>
        <w:spacing w:after="0" w:line="240" w:lineRule="auto"/>
        <w:ind w:firstLine="709"/>
        <w:jc w:val="both"/>
        <w:rPr>
          <w:rFonts w:eastAsia="Times New Roman" w:cs="Times New Roman"/>
          <w:kern w:val="0"/>
          <w:szCs w:val="28"/>
          <w:lang w:val="nl-NL"/>
        </w:rPr>
      </w:pPr>
      <w:r w:rsidRPr="000D0498">
        <w:rPr>
          <w:rFonts w:eastAsia="Times New Roman" w:cs="Times New Roman"/>
          <w:kern w:val="0"/>
          <w:szCs w:val="28"/>
          <w:lang w:val="nl-NL"/>
        </w:rPr>
        <w:t>Căn cứ vào mức chi nghiệp vụ chuyên môn theo hóa đơn thực tế. Đơn vị sẽ thực hiện chi đúng quy định, tình hình thực tế về hoạt động chuyên môn nghiệp vụ của Cán bộ, giáo viên trong nhà trường để thanh toán các khoản chi nghiệp vụ cho phù hợp với khả năng nguồn tài chính và phục vụ cho công tác chuyên môn.</w:t>
      </w:r>
    </w:p>
    <w:p w14:paraId="5ABC46F3" w14:textId="7A06029E" w:rsidR="009D249F" w:rsidRPr="00805125" w:rsidRDefault="009D249F" w:rsidP="005F47F9">
      <w:pPr>
        <w:spacing w:after="0" w:line="240" w:lineRule="auto"/>
        <w:ind w:firstLine="709"/>
        <w:jc w:val="both"/>
        <w:rPr>
          <w:rFonts w:eastAsia="Times New Roman" w:cs="Times New Roman"/>
          <w:b/>
          <w:i/>
          <w:kern w:val="0"/>
          <w:szCs w:val="28"/>
          <w:lang w:val="vi-VN"/>
        </w:rPr>
      </w:pPr>
      <w:r w:rsidRPr="00805125">
        <w:rPr>
          <w:rFonts w:eastAsia="Times New Roman" w:cs="Times New Roman"/>
          <w:b/>
          <w:kern w:val="0"/>
          <w:szCs w:val="28"/>
          <w:lang w:val="nl-NL"/>
        </w:rPr>
        <w:t xml:space="preserve">10.1. </w:t>
      </w:r>
      <w:r w:rsidRPr="00805125">
        <w:rPr>
          <w:rFonts w:eastAsia="Times New Roman" w:cs="Times New Roman"/>
          <w:b/>
          <w:i/>
          <w:kern w:val="0"/>
          <w:szCs w:val="28"/>
          <w:lang w:val="fr-FR"/>
        </w:rPr>
        <w:t xml:space="preserve"> Chi các hội thi, </w:t>
      </w:r>
      <w:r w:rsidRPr="00805125">
        <w:rPr>
          <w:rFonts w:eastAsia="Times New Roman" w:cs="Times New Roman"/>
          <w:b/>
          <w:i/>
          <w:kern w:val="0"/>
          <w:szCs w:val="28"/>
          <w:lang w:val="vi-VN"/>
        </w:rPr>
        <w:t>hội thảo,</w:t>
      </w:r>
      <w:r w:rsidRPr="00805125">
        <w:rPr>
          <w:rFonts w:eastAsia="Times New Roman" w:cs="Times New Roman"/>
          <w:b/>
          <w:i/>
          <w:kern w:val="0"/>
          <w:szCs w:val="28"/>
          <w:lang w:val="fr-FR"/>
        </w:rPr>
        <w:t xml:space="preserve"> hoạt động ngoại khoá</w:t>
      </w:r>
      <w:r w:rsidRPr="00805125">
        <w:rPr>
          <w:rFonts w:eastAsia="Times New Roman" w:cs="Times New Roman"/>
          <w:b/>
          <w:i/>
          <w:kern w:val="0"/>
          <w:szCs w:val="28"/>
          <w:lang w:val="vi-VN"/>
        </w:rPr>
        <w:t>, hội diễn văn nghệ</w:t>
      </w:r>
      <w:r w:rsidRPr="00805125">
        <w:rPr>
          <w:rFonts w:eastAsia="Times New Roman" w:cs="Times New Roman"/>
          <w:b/>
          <w:i/>
          <w:kern w:val="0"/>
          <w:szCs w:val="28"/>
          <w:lang w:val="fr-FR"/>
        </w:rPr>
        <w:t xml:space="preserve"> do nhà trường tổ chức :</w:t>
      </w:r>
    </w:p>
    <w:p w14:paraId="03FAC2E7" w14:textId="120098ED" w:rsidR="009D249F" w:rsidRPr="00805125" w:rsidRDefault="009D249F" w:rsidP="005F47F9">
      <w:pPr>
        <w:spacing w:after="0" w:line="240" w:lineRule="auto"/>
        <w:ind w:firstLine="709"/>
        <w:jc w:val="both"/>
        <w:rPr>
          <w:rFonts w:eastAsia="Times New Roman" w:cs="Times New Roman"/>
          <w:kern w:val="0"/>
          <w:szCs w:val="28"/>
          <w:lang w:val="fr-FR"/>
        </w:rPr>
      </w:pPr>
      <w:r w:rsidRPr="00805125">
        <w:rPr>
          <w:rFonts w:eastAsia="Times New Roman" w:cs="Times New Roman"/>
          <w:kern w:val="0"/>
          <w:szCs w:val="28"/>
          <w:lang w:val="fr-FR"/>
        </w:rPr>
        <w:t>Mức chi cụ thể cho mỗi lần tổ chức như sau:</w:t>
      </w:r>
    </w:p>
    <w:p w14:paraId="032933F1" w14:textId="3BF775A5" w:rsidR="009D249F" w:rsidRPr="008F12B8" w:rsidRDefault="009D249F" w:rsidP="005F47F9">
      <w:pPr>
        <w:spacing w:after="0" w:line="240" w:lineRule="auto"/>
        <w:ind w:firstLine="709"/>
        <w:jc w:val="both"/>
        <w:rPr>
          <w:rFonts w:eastAsia="Times New Roman" w:cs="Times New Roman"/>
          <w:kern w:val="0"/>
          <w:szCs w:val="28"/>
          <w:lang w:val="fr-FR"/>
        </w:rPr>
      </w:pPr>
      <w:r w:rsidRPr="00805125">
        <w:rPr>
          <w:rFonts w:eastAsia="Times New Roman" w:cs="Times New Roman"/>
          <w:kern w:val="0"/>
          <w:szCs w:val="28"/>
          <w:lang w:val="fr-FR"/>
        </w:rPr>
        <w:t>+ Trang trí khánh tiết: Thanh toán theo thực tế</w:t>
      </w:r>
    </w:p>
    <w:p w14:paraId="5EBA539B" w14:textId="0F8FC0A1" w:rsidR="009D249F" w:rsidRPr="00805125" w:rsidRDefault="009D249F" w:rsidP="005F47F9">
      <w:pPr>
        <w:tabs>
          <w:tab w:val="left" w:pos="720"/>
          <w:tab w:val="left" w:pos="1440"/>
          <w:tab w:val="left" w:pos="2160"/>
          <w:tab w:val="left" w:pos="2880"/>
          <w:tab w:val="left" w:pos="6780"/>
        </w:tabs>
        <w:spacing w:after="0" w:line="240" w:lineRule="auto"/>
        <w:ind w:firstLine="709"/>
        <w:jc w:val="both"/>
        <w:rPr>
          <w:rFonts w:eastAsia="Times New Roman" w:cs="Times New Roman"/>
          <w:kern w:val="0"/>
          <w:szCs w:val="28"/>
          <w:lang w:val="vi-VN"/>
        </w:rPr>
      </w:pPr>
      <w:r w:rsidRPr="00805125">
        <w:rPr>
          <w:rFonts w:eastAsia="Times New Roman" w:cs="Times New Roman"/>
          <w:kern w:val="0"/>
          <w:szCs w:val="28"/>
          <w:lang w:val="vi-VN"/>
        </w:rPr>
        <w:t>+ Thuê loa, máy, đàn nhạc, ánh sáng</w:t>
      </w:r>
      <w:r w:rsidRPr="00805125">
        <w:rPr>
          <w:rFonts w:eastAsia="Times New Roman" w:cs="Times New Roman"/>
          <w:kern w:val="0"/>
          <w:szCs w:val="28"/>
        </w:rPr>
        <w:t>, bàn, ghế, pin míc, chụp ảnh tư liệu, thuê phông bạt,</w:t>
      </w:r>
      <w:r w:rsidR="008F12B8" w:rsidRPr="008F12B8">
        <w:rPr>
          <w:rFonts w:eastAsia="Times New Roman" w:cs="Times New Roman"/>
          <w:kern w:val="0"/>
          <w:szCs w:val="28"/>
          <w:lang w:val="fr-FR"/>
        </w:rPr>
        <w:t xml:space="preserve"> </w:t>
      </w:r>
      <w:r w:rsidR="008F12B8" w:rsidRPr="00805125">
        <w:rPr>
          <w:rFonts w:eastAsia="Times New Roman" w:cs="Times New Roman"/>
          <w:kern w:val="0"/>
          <w:szCs w:val="28"/>
          <w:lang w:val="fr-FR"/>
        </w:rPr>
        <w:t>trang phục</w:t>
      </w:r>
      <w:r w:rsidR="008F12B8" w:rsidRPr="00805125">
        <w:rPr>
          <w:rFonts w:eastAsia="Times New Roman" w:cs="Times New Roman"/>
          <w:kern w:val="0"/>
          <w:szCs w:val="28"/>
        </w:rPr>
        <w:t xml:space="preserve"> </w:t>
      </w:r>
      <w:r w:rsidRPr="00805125">
        <w:rPr>
          <w:rFonts w:eastAsia="Times New Roman" w:cs="Times New Roman"/>
          <w:kern w:val="0"/>
          <w:szCs w:val="28"/>
        </w:rPr>
        <w:t>…..</w:t>
      </w:r>
      <w:r w:rsidRPr="00805125">
        <w:rPr>
          <w:rFonts w:eastAsia="Times New Roman" w:cs="Times New Roman"/>
          <w:kern w:val="0"/>
          <w:szCs w:val="28"/>
          <w:lang w:val="vi-VN"/>
        </w:rPr>
        <w:t xml:space="preserve">: </w:t>
      </w:r>
      <w:r w:rsidRPr="00805125">
        <w:rPr>
          <w:rFonts w:eastAsia="Times New Roman" w:cs="Times New Roman"/>
          <w:kern w:val="0"/>
          <w:szCs w:val="28"/>
          <w:lang w:val="fr-FR"/>
        </w:rPr>
        <w:t>Thanh toán theo thực tế</w:t>
      </w:r>
    </w:p>
    <w:p w14:paraId="2D263DD9" w14:textId="18DDA773" w:rsidR="009D249F" w:rsidRPr="00805125" w:rsidRDefault="009D249F" w:rsidP="005F47F9">
      <w:pPr>
        <w:spacing w:after="0" w:line="240" w:lineRule="auto"/>
        <w:ind w:firstLine="709"/>
        <w:jc w:val="both"/>
        <w:rPr>
          <w:rFonts w:eastAsia="Times New Roman" w:cs="Times New Roman"/>
          <w:kern w:val="0"/>
          <w:szCs w:val="28"/>
          <w:lang w:val="fr-FR"/>
        </w:rPr>
      </w:pPr>
      <w:r w:rsidRPr="00805125">
        <w:rPr>
          <w:rFonts w:eastAsia="Times New Roman" w:cs="Times New Roman"/>
          <w:kern w:val="0"/>
          <w:szCs w:val="28"/>
          <w:lang w:val="fr-FR"/>
        </w:rPr>
        <w:t>+ V</w:t>
      </w:r>
      <w:r w:rsidRPr="00805125">
        <w:rPr>
          <w:rFonts w:eastAsia="Times New Roman" w:cs="Times New Roman" w:hint="eastAsia"/>
          <w:kern w:val="0"/>
          <w:szCs w:val="28"/>
          <w:lang w:val="fr-FR"/>
        </w:rPr>
        <w:t>ă</w:t>
      </w:r>
      <w:r w:rsidRPr="00805125">
        <w:rPr>
          <w:rFonts w:eastAsia="Times New Roman" w:cs="Times New Roman"/>
          <w:kern w:val="0"/>
          <w:szCs w:val="28"/>
          <w:lang w:val="fr-FR"/>
        </w:rPr>
        <w:t>n phòng phẩm:                  400.000đ/ lần</w:t>
      </w:r>
    </w:p>
    <w:p w14:paraId="2F1F84D3" w14:textId="0A6D9AC8" w:rsidR="009D249F" w:rsidRPr="00805125" w:rsidRDefault="009D249F" w:rsidP="005F47F9">
      <w:pPr>
        <w:spacing w:after="0" w:line="240" w:lineRule="auto"/>
        <w:ind w:firstLine="709"/>
        <w:jc w:val="both"/>
        <w:rPr>
          <w:rFonts w:eastAsia="Times New Roman" w:cs="Times New Roman"/>
          <w:kern w:val="0"/>
          <w:szCs w:val="28"/>
          <w:lang w:val="fr-FR"/>
        </w:rPr>
      </w:pPr>
      <w:r w:rsidRPr="00805125">
        <w:rPr>
          <w:rFonts w:eastAsia="Times New Roman" w:cs="Times New Roman"/>
          <w:kern w:val="0"/>
          <w:szCs w:val="28"/>
          <w:lang w:val="fr-FR"/>
        </w:rPr>
        <w:t>+ Ban tổ chức, ban giám khảo, thư ký, dẫn chương trình,.......hội thi</w:t>
      </w:r>
      <w:r w:rsidR="00072837">
        <w:rPr>
          <w:rFonts w:eastAsia="Times New Roman" w:cs="Times New Roman"/>
          <w:kern w:val="0"/>
          <w:szCs w:val="28"/>
          <w:lang w:val="fr-FR"/>
        </w:rPr>
        <w:t xml:space="preserve"> tổ chức ngoài giờ hành chính: </w:t>
      </w:r>
      <w:r w:rsidR="00072837" w:rsidRPr="00072837">
        <w:rPr>
          <w:color w:val="FF0000"/>
          <w:lang w:val="fr-FR"/>
        </w:rPr>
        <w:t>Thanh toán theo chế độ làm thêm giờ</w:t>
      </w:r>
      <w:r w:rsidRPr="00805125">
        <w:rPr>
          <w:rFonts w:eastAsia="Times New Roman" w:cs="Times New Roman"/>
          <w:kern w:val="0"/>
          <w:szCs w:val="28"/>
          <w:lang w:val="fr-FR"/>
        </w:rPr>
        <w:t>.</w:t>
      </w:r>
    </w:p>
    <w:p w14:paraId="67376812" w14:textId="2527B086" w:rsidR="009D249F" w:rsidRPr="00805125" w:rsidRDefault="00640992" w:rsidP="005F47F9">
      <w:pPr>
        <w:spacing w:after="0" w:line="240" w:lineRule="auto"/>
        <w:ind w:firstLine="709"/>
        <w:jc w:val="both"/>
        <w:rPr>
          <w:rFonts w:eastAsia="Times New Roman" w:cs="Times New Roman"/>
          <w:kern w:val="0"/>
          <w:szCs w:val="28"/>
          <w:lang w:val="fr-FR"/>
        </w:rPr>
      </w:pPr>
      <w:r>
        <w:rPr>
          <w:rFonts w:eastAsia="Times New Roman" w:cs="Times New Roman"/>
          <w:kern w:val="0"/>
          <w:szCs w:val="28"/>
          <w:lang w:val="fr-FR"/>
        </w:rPr>
        <w:t>*</w:t>
      </w:r>
      <w:r w:rsidR="009D249F" w:rsidRPr="00805125">
        <w:rPr>
          <w:rFonts w:eastAsia="Times New Roman" w:cs="Times New Roman"/>
          <w:kern w:val="0"/>
          <w:szCs w:val="28"/>
          <w:lang w:val="fr-FR"/>
        </w:rPr>
        <w:t xml:space="preserve"> Giải th</w:t>
      </w:r>
      <w:r w:rsidR="009D249F" w:rsidRPr="00805125">
        <w:rPr>
          <w:rFonts w:eastAsia="Times New Roman" w:cs="Times New Roman" w:hint="eastAsia"/>
          <w:kern w:val="0"/>
          <w:szCs w:val="28"/>
          <w:lang w:val="fr-FR"/>
        </w:rPr>
        <w:t>ư</w:t>
      </w:r>
      <w:r w:rsidR="009D249F" w:rsidRPr="00805125">
        <w:rPr>
          <w:rFonts w:eastAsia="Times New Roman" w:cs="Times New Roman"/>
          <w:kern w:val="0"/>
          <w:szCs w:val="28"/>
          <w:lang w:val="fr-FR"/>
        </w:rPr>
        <w:t>ởng tập thể:</w:t>
      </w:r>
    </w:p>
    <w:p w14:paraId="53A05713" w14:textId="77777777" w:rsidR="009D249F" w:rsidRPr="00201B86" w:rsidRDefault="009D249F" w:rsidP="005F47F9">
      <w:pPr>
        <w:spacing w:after="0" w:line="240" w:lineRule="auto"/>
        <w:ind w:left="720" w:firstLine="709"/>
        <w:jc w:val="both"/>
        <w:rPr>
          <w:rFonts w:eastAsia="Times New Roman" w:cs="Times New Roman"/>
          <w:color w:val="FF0000"/>
          <w:kern w:val="0"/>
          <w:szCs w:val="28"/>
          <w:lang w:val="fr-FR"/>
        </w:rPr>
      </w:pPr>
      <w:r w:rsidRPr="00805125">
        <w:rPr>
          <w:rFonts w:eastAsia="Times New Roman" w:cs="Times New Roman"/>
          <w:kern w:val="0"/>
          <w:szCs w:val="28"/>
          <w:lang w:val="fr-FR"/>
        </w:rPr>
        <w:t xml:space="preserve">          </w:t>
      </w:r>
      <w:r w:rsidRPr="00201B86">
        <w:rPr>
          <w:rFonts w:eastAsia="Times New Roman" w:cs="Times New Roman"/>
          <w:color w:val="FF0000"/>
          <w:kern w:val="0"/>
          <w:szCs w:val="28"/>
          <w:lang w:val="fr-FR"/>
        </w:rPr>
        <w:t>- Giải nhất :               500.000đ</w:t>
      </w:r>
    </w:p>
    <w:p w14:paraId="49395A41" w14:textId="77777777" w:rsidR="009D249F" w:rsidRPr="00201B86" w:rsidRDefault="009D249F" w:rsidP="005F47F9">
      <w:pPr>
        <w:spacing w:after="0" w:line="240" w:lineRule="auto"/>
        <w:ind w:left="720" w:firstLine="709"/>
        <w:jc w:val="both"/>
        <w:rPr>
          <w:rFonts w:eastAsia="Times New Roman" w:cs="Times New Roman"/>
          <w:color w:val="FF0000"/>
          <w:kern w:val="0"/>
          <w:szCs w:val="28"/>
          <w:lang w:val="fr-FR"/>
        </w:rPr>
      </w:pPr>
      <w:r w:rsidRPr="00201B86">
        <w:rPr>
          <w:rFonts w:eastAsia="Times New Roman" w:cs="Times New Roman"/>
          <w:color w:val="FF0000"/>
          <w:kern w:val="0"/>
          <w:szCs w:val="28"/>
          <w:lang w:val="fr-FR"/>
        </w:rPr>
        <w:t xml:space="preserve">          - Giải nhì :                 400.000đ</w:t>
      </w:r>
    </w:p>
    <w:p w14:paraId="38484E19" w14:textId="77777777" w:rsidR="009D249F" w:rsidRPr="00201B86" w:rsidRDefault="009D249F" w:rsidP="005F47F9">
      <w:pPr>
        <w:spacing w:after="0" w:line="240" w:lineRule="auto"/>
        <w:ind w:left="720" w:firstLine="709"/>
        <w:jc w:val="both"/>
        <w:rPr>
          <w:rFonts w:eastAsia="Times New Roman" w:cs="Times New Roman"/>
          <w:color w:val="FF0000"/>
          <w:kern w:val="0"/>
          <w:szCs w:val="28"/>
          <w:lang w:val="fr-FR"/>
        </w:rPr>
      </w:pPr>
      <w:r w:rsidRPr="00201B86">
        <w:rPr>
          <w:rFonts w:eastAsia="Times New Roman" w:cs="Times New Roman"/>
          <w:color w:val="FF0000"/>
          <w:kern w:val="0"/>
          <w:szCs w:val="28"/>
          <w:lang w:val="fr-FR"/>
        </w:rPr>
        <w:t xml:space="preserve">          - Giải ba :                   300.000đ</w:t>
      </w:r>
    </w:p>
    <w:p w14:paraId="48E8F0CB" w14:textId="77777777" w:rsidR="009D249F" w:rsidRPr="00201B86" w:rsidRDefault="009D249F" w:rsidP="005F47F9">
      <w:pPr>
        <w:spacing w:after="0" w:line="240" w:lineRule="auto"/>
        <w:ind w:left="720" w:firstLine="709"/>
        <w:jc w:val="both"/>
        <w:rPr>
          <w:rFonts w:eastAsia="Times New Roman" w:cs="Times New Roman"/>
          <w:color w:val="FF0000"/>
          <w:kern w:val="0"/>
          <w:szCs w:val="28"/>
          <w:lang w:val="fr-FR"/>
        </w:rPr>
      </w:pPr>
      <w:r w:rsidRPr="00201B86">
        <w:rPr>
          <w:rFonts w:eastAsia="Times New Roman" w:cs="Times New Roman"/>
          <w:color w:val="FF0000"/>
          <w:kern w:val="0"/>
          <w:szCs w:val="28"/>
          <w:lang w:val="fr-FR"/>
        </w:rPr>
        <w:t xml:space="preserve">          - Giải khuyến khích : 200.000đ</w:t>
      </w:r>
    </w:p>
    <w:p w14:paraId="2B6A822D" w14:textId="21A15035" w:rsidR="009D249F" w:rsidRPr="00201B86" w:rsidRDefault="00640992" w:rsidP="005F47F9">
      <w:pPr>
        <w:spacing w:after="0" w:line="240" w:lineRule="auto"/>
        <w:ind w:firstLine="709"/>
        <w:jc w:val="both"/>
        <w:rPr>
          <w:rFonts w:eastAsia="Times New Roman" w:cs="Times New Roman"/>
          <w:color w:val="FF0000"/>
          <w:kern w:val="0"/>
          <w:szCs w:val="28"/>
          <w:lang w:val="fr-FR"/>
        </w:rPr>
      </w:pPr>
      <w:r>
        <w:rPr>
          <w:rFonts w:eastAsia="Times New Roman" w:cs="Times New Roman"/>
          <w:color w:val="FF0000"/>
          <w:kern w:val="0"/>
          <w:szCs w:val="28"/>
          <w:lang w:val="fr-FR"/>
        </w:rPr>
        <w:t>*</w:t>
      </w:r>
      <w:r w:rsidR="009D249F" w:rsidRPr="00201B86">
        <w:rPr>
          <w:rFonts w:eastAsia="Times New Roman" w:cs="Times New Roman"/>
          <w:color w:val="FF0000"/>
          <w:kern w:val="0"/>
          <w:szCs w:val="28"/>
          <w:lang w:val="fr-FR"/>
        </w:rPr>
        <w:t xml:space="preserve"> Giải thưởng các lĩnh vực :</w:t>
      </w:r>
    </w:p>
    <w:p w14:paraId="3010B770" w14:textId="35860C9B" w:rsidR="009D249F" w:rsidRPr="00201B86" w:rsidRDefault="009D249F" w:rsidP="005F47F9">
      <w:pPr>
        <w:spacing w:after="0" w:line="240" w:lineRule="auto"/>
        <w:ind w:firstLine="709"/>
        <w:jc w:val="both"/>
        <w:rPr>
          <w:rFonts w:eastAsia="Times New Roman" w:cs="Times New Roman"/>
          <w:color w:val="FF0000"/>
          <w:kern w:val="0"/>
          <w:szCs w:val="28"/>
          <w:lang w:val="fr-FR"/>
        </w:rPr>
      </w:pPr>
      <w:r w:rsidRPr="00201B86">
        <w:rPr>
          <w:rFonts w:eastAsia="Times New Roman" w:cs="Times New Roman"/>
          <w:color w:val="FF0000"/>
          <w:kern w:val="0"/>
          <w:szCs w:val="28"/>
          <w:lang w:val="fr-FR"/>
        </w:rPr>
        <w:t>- Giải thưởng các phần thi năng khiếu ấn tượng, xuất sắc nhất : 400.000đ/giải.</w:t>
      </w:r>
    </w:p>
    <w:p w14:paraId="0C5A1B48" w14:textId="09064CBB" w:rsidR="009D249F" w:rsidRPr="00201B86" w:rsidRDefault="00640992" w:rsidP="00640992">
      <w:pPr>
        <w:spacing w:after="0" w:line="240" w:lineRule="auto"/>
        <w:ind w:firstLine="709"/>
        <w:jc w:val="both"/>
        <w:rPr>
          <w:rFonts w:eastAsia="Times New Roman" w:cs="Times New Roman"/>
          <w:color w:val="FF0000"/>
          <w:kern w:val="0"/>
          <w:szCs w:val="28"/>
          <w:lang w:val="fr-FR"/>
        </w:rPr>
      </w:pPr>
      <w:r>
        <w:rPr>
          <w:rFonts w:eastAsia="Times New Roman" w:cs="Times New Roman"/>
          <w:color w:val="FF0000"/>
          <w:kern w:val="0"/>
          <w:szCs w:val="28"/>
          <w:lang w:val="fr-FR"/>
        </w:rPr>
        <w:t>-</w:t>
      </w:r>
      <w:r w:rsidR="009D249F" w:rsidRPr="00201B86">
        <w:rPr>
          <w:rFonts w:eastAsia="Times New Roman" w:cs="Times New Roman"/>
          <w:color w:val="FF0000"/>
          <w:kern w:val="0"/>
          <w:szCs w:val="28"/>
          <w:lang w:val="fr-FR"/>
        </w:rPr>
        <w:t xml:space="preserve"> Giải thưởng cá nhân:</w:t>
      </w:r>
    </w:p>
    <w:p w14:paraId="77D55997" w14:textId="57F92BEB" w:rsidR="009D249F" w:rsidRPr="00201B86" w:rsidRDefault="009D249F" w:rsidP="005F47F9">
      <w:pPr>
        <w:spacing w:after="0" w:line="240" w:lineRule="auto"/>
        <w:ind w:left="720" w:firstLine="709"/>
        <w:jc w:val="both"/>
        <w:rPr>
          <w:rFonts w:eastAsia="Times New Roman" w:cs="Times New Roman"/>
          <w:color w:val="FF0000"/>
          <w:kern w:val="0"/>
          <w:szCs w:val="28"/>
          <w:lang w:val="fr-FR"/>
        </w:rPr>
      </w:pPr>
      <w:r w:rsidRPr="00201B86">
        <w:rPr>
          <w:rFonts w:eastAsia="Times New Roman" w:cs="Times New Roman"/>
          <w:color w:val="FF0000"/>
          <w:kern w:val="0"/>
          <w:szCs w:val="28"/>
          <w:lang w:val="fr-FR"/>
        </w:rPr>
        <w:lastRenderedPageBreak/>
        <w:t xml:space="preserve">          </w:t>
      </w:r>
      <w:r w:rsidR="00640992">
        <w:rPr>
          <w:rFonts w:eastAsia="Times New Roman" w:cs="Times New Roman"/>
          <w:color w:val="FF0000"/>
          <w:kern w:val="0"/>
          <w:szCs w:val="28"/>
          <w:lang w:val="fr-FR"/>
        </w:rPr>
        <w:t>+</w:t>
      </w:r>
      <w:r w:rsidRPr="00201B86">
        <w:rPr>
          <w:rFonts w:eastAsia="Times New Roman" w:cs="Times New Roman"/>
          <w:color w:val="FF0000"/>
          <w:kern w:val="0"/>
          <w:szCs w:val="28"/>
          <w:lang w:val="fr-FR"/>
        </w:rPr>
        <w:t xml:space="preserve"> Giải nhất :               400.000đ</w:t>
      </w:r>
    </w:p>
    <w:p w14:paraId="4EDAFE26" w14:textId="3C5003D2" w:rsidR="009D249F" w:rsidRPr="00201B86" w:rsidRDefault="009D249F" w:rsidP="005F47F9">
      <w:pPr>
        <w:spacing w:after="0" w:line="240" w:lineRule="auto"/>
        <w:ind w:left="720" w:firstLine="709"/>
        <w:jc w:val="both"/>
        <w:rPr>
          <w:rFonts w:eastAsia="Times New Roman" w:cs="Times New Roman"/>
          <w:color w:val="FF0000"/>
          <w:kern w:val="0"/>
          <w:szCs w:val="28"/>
          <w:lang w:val="fr-FR"/>
        </w:rPr>
      </w:pPr>
      <w:r w:rsidRPr="00201B86">
        <w:rPr>
          <w:rFonts w:eastAsia="Times New Roman" w:cs="Times New Roman"/>
          <w:color w:val="FF0000"/>
          <w:kern w:val="0"/>
          <w:szCs w:val="28"/>
          <w:lang w:val="fr-FR"/>
        </w:rPr>
        <w:t xml:space="preserve">          </w:t>
      </w:r>
      <w:r w:rsidR="00640992">
        <w:rPr>
          <w:rFonts w:eastAsia="Times New Roman" w:cs="Times New Roman"/>
          <w:color w:val="FF0000"/>
          <w:kern w:val="0"/>
          <w:szCs w:val="28"/>
          <w:lang w:val="fr-FR"/>
        </w:rPr>
        <w:t>+</w:t>
      </w:r>
      <w:r w:rsidRPr="00201B86">
        <w:rPr>
          <w:rFonts w:eastAsia="Times New Roman" w:cs="Times New Roman"/>
          <w:color w:val="FF0000"/>
          <w:kern w:val="0"/>
          <w:szCs w:val="28"/>
          <w:lang w:val="fr-FR"/>
        </w:rPr>
        <w:t xml:space="preserve"> Giải nhì :                 300.000đ</w:t>
      </w:r>
    </w:p>
    <w:p w14:paraId="4254E13B" w14:textId="3946DE51" w:rsidR="009D249F" w:rsidRPr="00201B86" w:rsidRDefault="009D249F" w:rsidP="005F47F9">
      <w:pPr>
        <w:spacing w:after="0" w:line="240" w:lineRule="auto"/>
        <w:ind w:left="720" w:firstLine="709"/>
        <w:jc w:val="both"/>
        <w:rPr>
          <w:rFonts w:eastAsia="Times New Roman" w:cs="Times New Roman"/>
          <w:color w:val="FF0000"/>
          <w:kern w:val="0"/>
          <w:szCs w:val="28"/>
          <w:lang w:val="fr-FR"/>
        </w:rPr>
      </w:pPr>
      <w:r w:rsidRPr="00201B86">
        <w:rPr>
          <w:rFonts w:eastAsia="Times New Roman" w:cs="Times New Roman"/>
          <w:color w:val="FF0000"/>
          <w:kern w:val="0"/>
          <w:szCs w:val="28"/>
          <w:lang w:val="fr-FR"/>
        </w:rPr>
        <w:t xml:space="preserve">          </w:t>
      </w:r>
      <w:r w:rsidR="00640992">
        <w:rPr>
          <w:rFonts w:eastAsia="Times New Roman" w:cs="Times New Roman"/>
          <w:color w:val="FF0000"/>
          <w:kern w:val="0"/>
          <w:szCs w:val="28"/>
          <w:lang w:val="fr-FR"/>
        </w:rPr>
        <w:t>+</w:t>
      </w:r>
      <w:r w:rsidRPr="00201B86">
        <w:rPr>
          <w:rFonts w:eastAsia="Times New Roman" w:cs="Times New Roman"/>
          <w:color w:val="FF0000"/>
          <w:kern w:val="0"/>
          <w:szCs w:val="28"/>
          <w:lang w:val="fr-FR"/>
        </w:rPr>
        <w:t xml:space="preserve"> Giải ba :                   200.000đ</w:t>
      </w:r>
    </w:p>
    <w:p w14:paraId="03AF174A" w14:textId="45B8B729" w:rsidR="008118A7" w:rsidRDefault="009D249F" w:rsidP="005F47F9">
      <w:pPr>
        <w:spacing w:after="0" w:line="240" w:lineRule="auto"/>
        <w:ind w:left="720" w:firstLine="709"/>
        <w:jc w:val="both"/>
        <w:rPr>
          <w:rFonts w:eastAsia="Times New Roman" w:cs="Times New Roman"/>
          <w:color w:val="FF0000"/>
          <w:kern w:val="0"/>
          <w:szCs w:val="28"/>
          <w:lang w:val="fr-FR"/>
        </w:rPr>
      </w:pPr>
      <w:r w:rsidRPr="00201B86">
        <w:rPr>
          <w:rFonts w:eastAsia="Times New Roman" w:cs="Times New Roman"/>
          <w:color w:val="FF0000"/>
          <w:kern w:val="0"/>
          <w:szCs w:val="28"/>
          <w:lang w:val="fr-FR"/>
        </w:rPr>
        <w:t xml:space="preserve">          </w:t>
      </w:r>
      <w:r w:rsidR="00640992">
        <w:rPr>
          <w:rFonts w:eastAsia="Times New Roman" w:cs="Times New Roman"/>
          <w:color w:val="FF0000"/>
          <w:kern w:val="0"/>
          <w:szCs w:val="28"/>
          <w:lang w:val="fr-FR"/>
        </w:rPr>
        <w:t xml:space="preserve">+ </w:t>
      </w:r>
      <w:r w:rsidRPr="00201B86">
        <w:rPr>
          <w:rFonts w:eastAsia="Times New Roman" w:cs="Times New Roman"/>
          <w:color w:val="FF0000"/>
          <w:kern w:val="0"/>
          <w:szCs w:val="28"/>
          <w:lang w:val="fr-FR"/>
        </w:rPr>
        <w:t>Giải khuyến khích : 100.000</w:t>
      </w:r>
    </w:p>
    <w:p w14:paraId="458501AF" w14:textId="12D154CE" w:rsidR="009D249F" w:rsidRPr="00201B86" w:rsidRDefault="009D249F" w:rsidP="005F47F9">
      <w:pPr>
        <w:spacing w:after="0" w:line="240" w:lineRule="auto"/>
        <w:ind w:firstLine="709"/>
        <w:jc w:val="both"/>
        <w:rPr>
          <w:rFonts w:eastAsia="Times New Roman" w:cs="Times New Roman"/>
          <w:color w:val="FF0000"/>
          <w:kern w:val="0"/>
          <w:szCs w:val="28"/>
          <w:lang w:val="fr-FR"/>
        </w:rPr>
      </w:pPr>
      <w:r w:rsidRPr="00201B86">
        <w:rPr>
          <w:rFonts w:eastAsia="Times New Roman" w:cs="Times New Roman"/>
          <w:color w:val="FF0000"/>
          <w:kern w:val="0"/>
          <w:szCs w:val="28"/>
          <w:lang w:val="fr-FR"/>
        </w:rPr>
        <w:t>+ Nước uống cho trẻ :          500.000</w:t>
      </w:r>
      <w:r w:rsidRPr="00201B86">
        <w:rPr>
          <w:rFonts w:eastAsia="Times New Roman" w:cs="Times New Roman" w:hint="eastAsia"/>
          <w:color w:val="FF0000"/>
          <w:kern w:val="0"/>
          <w:szCs w:val="28"/>
          <w:lang w:val="fr-FR"/>
        </w:rPr>
        <w:t>đ</w:t>
      </w:r>
    </w:p>
    <w:p w14:paraId="15F56BA6" w14:textId="77777777" w:rsidR="008118A7" w:rsidRDefault="009D249F" w:rsidP="005F47F9">
      <w:pPr>
        <w:spacing w:after="0" w:line="240" w:lineRule="auto"/>
        <w:ind w:firstLine="709"/>
        <w:jc w:val="both"/>
        <w:rPr>
          <w:rFonts w:eastAsia="Times New Roman" w:cs="Times New Roman"/>
          <w:kern w:val="0"/>
          <w:szCs w:val="28"/>
          <w:lang w:val="fr-FR"/>
        </w:rPr>
      </w:pPr>
      <w:r w:rsidRPr="00805125">
        <w:rPr>
          <w:rFonts w:eastAsia="Times New Roman" w:cs="Times New Roman"/>
          <w:kern w:val="0"/>
          <w:szCs w:val="28"/>
          <w:lang w:val="fr-FR"/>
        </w:rPr>
        <w:t>+ Chi nước uống, chi khác (nh</w:t>
      </w:r>
      <w:r w:rsidRPr="00805125">
        <w:rPr>
          <w:rFonts w:eastAsia="Times New Roman" w:cs="Times New Roman" w:hint="eastAsia"/>
          <w:kern w:val="0"/>
          <w:szCs w:val="28"/>
          <w:lang w:val="fr-FR"/>
        </w:rPr>
        <w:t>ư</w:t>
      </w:r>
      <w:r w:rsidRPr="00805125">
        <w:rPr>
          <w:rFonts w:eastAsia="Times New Roman" w:cs="Times New Roman"/>
          <w:kern w:val="0"/>
          <w:szCs w:val="28"/>
          <w:lang w:val="fr-FR"/>
        </w:rPr>
        <w:t xml:space="preserve"> chuyên </w:t>
      </w:r>
      <w:r w:rsidRPr="00805125">
        <w:rPr>
          <w:rFonts w:eastAsia="Times New Roman" w:cs="Times New Roman" w:hint="eastAsia"/>
          <w:kern w:val="0"/>
          <w:szCs w:val="28"/>
          <w:lang w:val="fr-FR"/>
        </w:rPr>
        <w:t>đ</w:t>
      </w:r>
      <w:r w:rsidRPr="00805125">
        <w:rPr>
          <w:rFonts w:eastAsia="Times New Roman" w:cs="Times New Roman"/>
          <w:kern w:val="0"/>
          <w:szCs w:val="28"/>
          <w:lang w:val="fr-FR"/>
        </w:rPr>
        <w:t>ề cấp tr</w:t>
      </w:r>
      <w:r w:rsidRPr="00805125">
        <w:rPr>
          <w:rFonts w:eastAsia="Times New Roman" w:cs="Times New Roman" w:hint="eastAsia"/>
          <w:kern w:val="0"/>
          <w:szCs w:val="28"/>
          <w:lang w:val="fr-FR"/>
        </w:rPr>
        <w:t>ư</w:t>
      </w:r>
      <w:r w:rsidRPr="00805125">
        <w:rPr>
          <w:rFonts w:eastAsia="Times New Roman" w:cs="Times New Roman"/>
          <w:kern w:val="0"/>
          <w:szCs w:val="28"/>
          <w:lang w:val="fr-FR"/>
        </w:rPr>
        <w:t>ờng)</w:t>
      </w:r>
    </w:p>
    <w:p w14:paraId="3FE49843" w14:textId="6721C7A8" w:rsidR="006A485A" w:rsidRPr="008118A7" w:rsidRDefault="006A485A" w:rsidP="005F47F9">
      <w:pPr>
        <w:spacing w:after="0" w:line="240" w:lineRule="auto"/>
        <w:ind w:firstLine="709"/>
        <w:jc w:val="both"/>
        <w:rPr>
          <w:rFonts w:eastAsia="Times New Roman" w:cs="Times New Roman"/>
          <w:kern w:val="0"/>
          <w:szCs w:val="28"/>
          <w:lang w:val="fr-FR"/>
        </w:rPr>
      </w:pPr>
      <w:r w:rsidRPr="0020715B">
        <w:rPr>
          <w:lang w:val="fr-FR"/>
        </w:rPr>
        <w:t xml:space="preserve">+ Chi cho giáo viên mua vật tư, hàng hoá làm </w:t>
      </w:r>
      <w:r w:rsidRPr="0020715B">
        <w:rPr>
          <w:rFonts w:hint="eastAsia"/>
          <w:lang w:val="fr-FR"/>
        </w:rPr>
        <w:t>đ</w:t>
      </w:r>
      <w:r w:rsidRPr="0020715B">
        <w:rPr>
          <w:lang w:val="fr-FR"/>
        </w:rPr>
        <w:t xml:space="preserve">ồ dùng, </w:t>
      </w:r>
      <w:r w:rsidRPr="0020715B">
        <w:rPr>
          <w:rFonts w:hint="eastAsia"/>
          <w:lang w:val="fr-FR"/>
        </w:rPr>
        <w:t>đ</w:t>
      </w:r>
      <w:r w:rsidRPr="0020715B">
        <w:rPr>
          <w:lang w:val="fr-FR"/>
        </w:rPr>
        <w:t>ồ ch</w:t>
      </w:r>
      <w:r w:rsidRPr="0020715B">
        <w:rPr>
          <w:rFonts w:hint="eastAsia"/>
          <w:lang w:val="fr-FR"/>
        </w:rPr>
        <w:t>ơ</w:t>
      </w:r>
      <w:r w:rsidRPr="0020715B">
        <w:rPr>
          <w:lang w:val="fr-FR"/>
        </w:rPr>
        <w:t xml:space="preserve">i như: </w:t>
      </w:r>
      <w:r w:rsidRPr="0020715B">
        <w:rPr>
          <w:lang w:val="pt-BR"/>
        </w:rPr>
        <w:t xml:space="preserve">Giấy màu, đề can, keo, băng dính, ..... </w:t>
      </w:r>
      <w:r w:rsidRPr="0020715B">
        <w:rPr>
          <w:lang w:val="fr-FR"/>
        </w:rPr>
        <w:t>Không quá 300.000</w:t>
      </w:r>
      <w:r w:rsidRPr="0020715B">
        <w:rPr>
          <w:rFonts w:hint="eastAsia"/>
          <w:lang w:val="fr-FR"/>
        </w:rPr>
        <w:t>đ</w:t>
      </w:r>
      <w:r w:rsidRPr="0020715B">
        <w:rPr>
          <w:lang w:val="fr-FR"/>
        </w:rPr>
        <w:t>/1ng</w:t>
      </w:r>
      <w:r w:rsidRPr="0020715B">
        <w:rPr>
          <w:rFonts w:hint="eastAsia"/>
          <w:lang w:val="fr-FR"/>
        </w:rPr>
        <w:t>ư</w:t>
      </w:r>
      <w:r w:rsidRPr="0020715B">
        <w:rPr>
          <w:lang w:val="fr-FR"/>
        </w:rPr>
        <w:t>ời/1 hội thi.</w:t>
      </w:r>
    </w:p>
    <w:p w14:paraId="3FB225FF" w14:textId="5A0DE5FF" w:rsidR="006A485A" w:rsidRPr="0020715B" w:rsidRDefault="006A485A" w:rsidP="005F47F9">
      <w:pPr>
        <w:spacing w:before="120" w:after="120" w:line="300" w:lineRule="exact"/>
        <w:ind w:firstLine="709"/>
        <w:jc w:val="both"/>
        <w:rPr>
          <w:lang w:val="fr-FR"/>
        </w:rPr>
      </w:pPr>
      <w:r w:rsidRPr="0020715B">
        <w:rPr>
          <w:lang w:val="fr-FR"/>
        </w:rPr>
        <w:t xml:space="preserve">+ Chi mua các đồ dùng, vật tư cho </w:t>
      </w:r>
      <w:r w:rsidRPr="0020715B">
        <w:rPr>
          <w:rFonts w:hint="eastAsia"/>
          <w:lang w:val="fr-FR"/>
        </w:rPr>
        <w:t>đ</w:t>
      </w:r>
      <w:r w:rsidRPr="0020715B">
        <w:rPr>
          <w:lang w:val="fr-FR"/>
        </w:rPr>
        <w:t xml:space="preserve">ồng </w:t>
      </w:r>
      <w:r w:rsidRPr="0020715B">
        <w:rPr>
          <w:rFonts w:hint="eastAsia"/>
          <w:lang w:val="fr-FR"/>
        </w:rPr>
        <w:t>đ</w:t>
      </w:r>
      <w:r w:rsidRPr="0020715B">
        <w:rPr>
          <w:lang w:val="fr-FR"/>
        </w:rPr>
        <w:t xml:space="preserve">ội tham dự thi như :  </w:t>
      </w:r>
      <w:r w:rsidRPr="0020715B">
        <w:rPr>
          <w:lang w:val="pt-BR"/>
        </w:rPr>
        <w:t>Giấy màu, đề can, keo, băng dính, .....</w:t>
      </w:r>
      <w:r w:rsidRPr="0020715B">
        <w:rPr>
          <w:lang w:val="fr-FR"/>
        </w:rPr>
        <w:t>không quá: 600.000</w:t>
      </w:r>
      <w:r w:rsidRPr="0020715B">
        <w:rPr>
          <w:rFonts w:hint="eastAsia"/>
          <w:lang w:val="fr-FR"/>
        </w:rPr>
        <w:t>đ</w:t>
      </w:r>
      <w:r w:rsidRPr="0020715B">
        <w:rPr>
          <w:lang w:val="fr-FR"/>
        </w:rPr>
        <w:t>/</w:t>
      </w:r>
      <w:r w:rsidRPr="0020715B">
        <w:rPr>
          <w:rFonts w:hint="eastAsia"/>
          <w:lang w:val="fr-FR"/>
        </w:rPr>
        <w:t>đ</w:t>
      </w:r>
      <w:r w:rsidRPr="0020715B">
        <w:rPr>
          <w:lang w:val="fr-FR"/>
        </w:rPr>
        <w:t>ội thi.</w:t>
      </w:r>
    </w:p>
    <w:p w14:paraId="30687171" w14:textId="764F44C3" w:rsidR="006A485A" w:rsidRPr="0020715B" w:rsidRDefault="006A485A" w:rsidP="005F47F9">
      <w:pPr>
        <w:spacing w:before="120" w:after="120" w:line="300" w:lineRule="exact"/>
        <w:ind w:firstLine="709"/>
        <w:rPr>
          <w:lang w:val="fr-FR"/>
        </w:rPr>
      </w:pPr>
      <w:r w:rsidRPr="0020715B">
        <w:rPr>
          <w:lang w:val="fr-FR"/>
        </w:rPr>
        <w:t xml:space="preserve">+ Ngoài các </w:t>
      </w:r>
      <w:r w:rsidRPr="0020715B">
        <w:rPr>
          <w:rFonts w:hint="eastAsia"/>
          <w:lang w:val="fr-FR"/>
        </w:rPr>
        <w:t>đ</w:t>
      </w:r>
      <w:r w:rsidRPr="0020715B">
        <w:rPr>
          <w:lang w:val="fr-FR"/>
        </w:rPr>
        <w:t xml:space="preserve">ịnh mức trên nếu phát sinh thêm các hoạt </w:t>
      </w:r>
      <w:r w:rsidRPr="0020715B">
        <w:rPr>
          <w:rFonts w:hint="eastAsia"/>
          <w:lang w:val="fr-FR"/>
        </w:rPr>
        <w:t>đ</w:t>
      </w:r>
      <w:r w:rsidRPr="0020715B">
        <w:rPr>
          <w:lang w:val="fr-FR"/>
        </w:rPr>
        <w:t>ộng khác nh</w:t>
      </w:r>
      <w:r w:rsidRPr="0020715B">
        <w:rPr>
          <w:rFonts w:hint="eastAsia"/>
          <w:lang w:val="fr-FR"/>
        </w:rPr>
        <w:t>ư</w:t>
      </w:r>
      <w:r w:rsidRPr="0020715B">
        <w:rPr>
          <w:lang w:val="fr-FR"/>
        </w:rPr>
        <w:t> :     Thuê xe đưa đón học sinh, thuê làm các gian hàng, các góc chơi,......phục vụ cho hội thi, hội chợ,..... : Thanh toán theo thực tế số cần dùng.</w:t>
      </w:r>
    </w:p>
    <w:p w14:paraId="191BE18A" w14:textId="77777777" w:rsidR="00A06843" w:rsidRPr="0020715B" w:rsidRDefault="008C7440" w:rsidP="005F47F9">
      <w:pPr>
        <w:spacing w:before="120" w:after="120" w:line="300" w:lineRule="exact"/>
        <w:ind w:firstLine="709"/>
        <w:rPr>
          <w:lang w:val="fr-FR"/>
        </w:rPr>
      </w:pPr>
      <w:r w:rsidRPr="0020715B">
        <w:rPr>
          <w:rFonts w:eastAsia="Times New Roman" w:cs="Times New Roman"/>
          <w:b/>
          <w:kern w:val="0"/>
          <w:szCs w:val="28"/>
          <w:lang w:val="fr-FR"/>
        </w:rPr>
        <w:t>10.</w:t>
      </w:r>
      <w:r w:rsidR="009D249F" w:rsidRPr="0020715B">
        <w:rPr>
          <w:rFonts w:eastAsia="Times New Roman" w:cs="Times New Roman"/>
          <w:b/>
          <w:kern w:val="0"/>
          <w:szCs w:val="28"/>
          <w:lang w:val="fr-FR"/>
        </w:rPr>
        <w:t xml:space="preserve">2. </w:t>
      </w:r>
      <w:r w:rsidR="00A06843" w:rsidRPr="0020715B">
        <w:rPr>
          <w:b/>
          <w:lang w:val="fr-FR"/>
        </w:rPr>
        <w:t>Chi hội thi giáo viên dạy giỏi các cấp:</w:t>
      </w:r>
    </w:p>
    <w:p w14:paraId="5DA82BDF" w14:textId="610036C7" w:rsidR="00A06843" w:rsidRPr="0020715B" w:rsidRDefault="00A06843" w:rsidP="005F47F9">
      <w:pPr>
        <w:spacing w:before="120" w:after="120" w:line="300" w:lineRule="exact"/>
        <w:ind w:firstLine="709"/>
        <w:jc w:val="both"/>
        <w:rPr>
          <w:b/>
          <w:i/>
          <w:lang w:val="vi-VN"/>
        </w:rPr>
      </w:pPr>
      <w:r w:rsidRPr="0020715B">
        <w:rPr>
          <w:b/>
          <w:i/>
          <w:lang w:val="fr-FR"/>
        </w:rPr>
        <w:t xml:space="preserve"> *. Hội thi giáo viên dạy giỏi</w:t>
      </w:r>
      <w:r w:rsidR="002D4718">
        <w:rPr>
          <w:b/>
          <w:i/>
          <w:lang w:val="fr-FR"/>
        </w:rPr>
        <w:t xml:space="preserve"> </w:t>
      </w:r>
      <w:r w:rsidRPr="0020715B">
        <w:rPr>
          <w:b/>
          <w:i/>
          <w:lang w:val="fr-FR"/>
        </w:rPr>
        <w:t xml:space="preserve">cấp trường </w:t>
      </w:r>
      <w:r w:rsidRPr="0020715B">
        <w:rPr>
          <w:rFonts w:hint="eastAsia"/>
          <w:b/>
          <w:i/>
          <w:lang w:val="fr-FR"/>
        </w:rPr>
        <w:t>mức</w:t>
      </w:r>
      <w:r w:rsidRPr="0020715B">
        <w:rPr>
          <w:b/>
          <w:i/>
          <w:lang w:val="fr-FR"/>
        </w:rPr>
        <w:t xml:space="preserve"> chi cụ thể:</w:t>
      </w:r>
    </w:p>
    <w:p w14:paraId="17A7E175" w14:textId="4FE2C25A" w:rsidR="00A06843" w:rsidRPr="0020715B" w:rsidRDefault="00A06843" w:rsidP="005F47F9">
      <w:pPr>
        <w:spacing w:before="120" w:after="120" w:line="300" w:lineRule="exact"/>
        <w:ind w:firstLine="709"/>
        <w:jc w:val="both"/>
        <w:rPr>
          <w:lang w:val="fr-FR"/>
        </w:rPr>
      </w:pPr>
      <w:r w:rsidRPr="0020715B">
        <w:rPr>
          <w:lang w:val="fr-FR"/>
        </w:rPr>
        <w:t>+ Văn phòng phẩm phục vụ công việc hồ sơ: Chi theo nhu cầu thực tế.</w:t>
      </w:r>
    </w:p>
    <w:p w14:paraId="1E80F802" w14:textId="1AF86B8B" w:rsidR="00A06843" w:rsidRPr="0020715B" w:rsidRDefault="00A06843" w:rsidP="005F47F9">
      <w:pPr>
        <w:spacing w:before="120" w:after="120" w:line="300" w:lineRule="exact"/>
        <w:ind w:firstLine="709"/>
        <w:jc w:val="both"/>
        <w:rPr>
          <w:lang w:val="fr-FR"/>
        </w:rPr>
      </w:pPr>
      <w:r w:rsidRPr="0020715B">
        <w:rPr>
          <w:lang w:val="fr-FR"/>
        </w:rPr>
        <w:t>+  N</w:t>
      </w:r>
      <w:r w:rsidRPr="0020715B">
        <w:rPr>
          <w:rFonts w:hint="eastAsia"/>
          <w:lang w:val="fr-FR"/>
        </w:rPr>
        <w:t>ư</w:t>
      </w:r>
      <w:r w:rsidRPr="0020715B">
        <w:rPr>
          <w:lang w:val="fr-FR"/>
        </w:rPr>
        <w:t>ớc uống :               20.000</w:t>
      </w:r>
      <w:r w:rsidRPr="0020715B">
        <w:rPr>
          <w:rFonts w:hint="eastAsia"/>
          <w:lang w:val="fr-FR"/>
        </w:rPr>
        <w:t>đ</w:t>
      </w:r>
      <w:r w:rsidRPr="0020715B">
        <w:rPr>
          <w:lang w:val="fr-FR"/>
        </w:rPr>
        <w:t>/ng</w:t>
      </w:r>
      <w:r w:rsidRPr="0020715B">
        <w:rPr>
          <w:rFonts w:hint="eastAsia"/>
          <w:lang w:val="fr-FR"/>
        </w:rPr>
        <w:t>ư</w:t>
      </w:r>
      <w:r w:rsidRPr="0020715B">
        <w:rPr>
          <w:lang w:val="fr-FR"/>
        </w:rPr>
        <w:t>ời.</w:t>
      </w:r>
    </w:p>
    <w:p w14:paraId="02AE990A" w14:textId="77777777" w:rsidR="008118A7" w:rsidRDefault="00A06843" w:rsidP="005F47F9">
      <w:pPr>
        <w:spacing w:before="120" w:after="120" w:line="300" w:lineRule="exact"/>
        <w:ind w:firstLine="709"/>
        <w:jc w:val="both"/>
        <w:rPr>
          <w:lang w:val="fr-FR"/>
        </w:rPr>
      </w:pPr>
      <w:r w:rsidRPr="0020715B">
        <w:rPr>
          <w:lang w:val="fr-FR"/>
        </w:rPr>
        <w:t>+ Trang trí khánh tiết:  Thanh toán theo thực tế .</w:t>
      </w:r>
    </w:p>
    <w:p w14:paraId="119AF85F" w14:textId="584C503A" w:rsidR="00A06843" w:rsidRPr="008118A7" w:rsidRDefault="00A06843" w:rsidP="005F47F9">
      <w:pPr>
        <w:spacing w:before="120" w:after="120" w:line="300" w:lineRule="exact"/>
        <w:ind w:firstLine="709"/>
        <w:jc w:val="both"/>
        <w:rPr>
          <w:lang w:val="fr-FR"/>
        </w:rPr>
      </w:pPr>
      <w:r w:rsidRPr="0020715B">
        <w:rPr>
          <w:lang w:val="fr-FR"/>
        </w:rPr>
        <w:t xml:space="preserve">+ </w:t>
      </w:r>
      <w:r w:rsidRPr="0020715B">
        <w:rPr>
          <w:rFonts w:cs="Times New Roman"/>
          <w:lang w:val="fr-FR"/>
        </w:rPr>
        <w:t>Thuê phông bạt, </w:t>
      </w:r>
      <w:r w:rsidRPr="0020715B">
        <w:rPr>
          <w:rFonts w:eastAsia="Times New Roman" w:cs="Times New Roman"/>
          <w:kern w:val="0"/>
          <w:szCs w:val="28"/>
          <w:lang w:val="fr-FR"/>
        </w:rPr>
        <w:t>chụp ảnh tư liệu</w:t>
      </w:r>
      <w:r w:rsidRPr="0020715B">
        <w:rPr>
          <w:rFonts w:cs="Times New Roman"/>
          <w:lang w:val="fr-FR"/>
        </w:rPr>
        <w:t>,…</w:t>
      </w:r>
      <w:r w:rsidRPr="0020715B">
        <w:rPr>
          <w:rFonts w:eastAsia="Times New Roman" w:cs="Times New Roman"/>
          <w:kern w:val="0"/>
          <w:szCs w:val="28"/>
          <w:lang w:val="fr-FR"/>
        </w:rPr>
        <w:t> </w:t>
      </w:r>
      <w:r w:rsidRPr="0020715B">
        <w:rPr>
          <w:rFonts w:cs="Times New Roman"/>
          <w:lang w:val="fr-FR"/>
        </w:rPr>
        <w:t xml:space="preserve">: Thanh toán theo thực tế </w:t>
      </w:r>
    </w:p>
    <w:p w14:paraId="01371DDF" w14:textId="377C5A91" w:rsidR="00A06843" w:rsidRPr="0020715B" w:rsidRDefault="00A06843" w:rsidP="005F47F9">
      <w:pPr>
        <w:spacing w:before="120" w:after="120" w:line="300" w:lineRule="exact"/>
        <w:ind w:firstLine="709"/>
        <w:jc w:val="both"/>
      </w:pPr>
      <w:r w:rsidRPr="0020715B">
        <w:t xml:space="preserve">+ Chi mua vật tư làm đồ dùng dạy học </w:t>
      </w:r>
      <w:r w:rsidRPr="0020715B">
        <w:rPr>
          <w:lang w:val="fr-FR"/>
        </w:rPr>
        <w:t xml:space="preserve">như: </w:t>
      </w:r>
      <w:r w:rsidRPr="0020715B">
        <w:rPr>
          <w:lang w:val="pt-BR"/>
        </w:rPr>
        <w:t xml:space="preserve">Giấy màu, đề can, keo, băng dính, ..... </w:t>
      </w:r>
      <w:r w:rsidRPr="0020715B">
        <w:t>không quá  200.000đ/tiết dạy</w:t>
      </w:r>
    </w:p>
    <w:p w14:paraId="621ACEE9" w14:textId="1EB4543C" w:rsidR="009D249F" w:rsidRPr="0020715B" w:rsidRDefault="009D249F" w:rsidP="005F47F9">
      <w:pPr>
        <w:spacing w:after="0" w:line="240" w:lineRule="auto"/>
        <w:ind w:firstLine="709"/>
        <w:jc w:val="both"/>
        <w:rPr>
          <w:rFonts w:eastAsia="Times New Roman" w:cs="Times New Roman"/>
          <w:b/>
          <w:i/>
          <w:kern w:val="0"/>
          <w:szCs w:val="28"/>
          <w:lang w:val="vi-VN"/>
        </w:rPr>
      </w:pPr>
      <w:r w:rsidRPr="0020715B">
        <w:rPr>
          <w:rFonts w:eastAsia="Times New Roman" w:cs="Times New Roman"/>
          <w:kern w:val="0"/>
          <w:szCs w:val="28"/>
          <w:lang w:val="fr-FR"/>
        </w:rPr>
        <w:t xml:space="preserve">  </w:t>
      </w:r>
      <w:r w:rsidRPr="0020715B">
        <w:rPr>
          <w:rFonts w:eastAsia="Times New Roman" w:cs="Times New Roman"/>
          <w:b/>
          <w:i/>
          <w:kern w:val="0"/>
          <w:szCs w:val="28"/>
          <w:lang w:val="fr-FR"/>
        </w:rPr>
        <w:t>*. Hội thi GV dạy giỏi</w:t>
      </w:r>
      <w:r w:rsidR="002D4718">
        <w:rPr>
          <w:rFonts w:eastAsia="Times New Roman" w:cs="Times New Roman"/>
          <w:b/>
          <w:i/>
          <w:kern w:val="0"/>
          <w:szCs w:val="28"/>
          <w:lang w:val="fr-FR"/>
        </w:rPr>
        <w:t xml:space="preserve"> </w:t>
      </w:r>
      <w:r w:rsidRPr="0020715B">
        <w:rPr>
          <w:rFonts w:eastAsia="Times New Roman" w:cs="Times New Roman"/>
          <w:b/>
          <w:i/>
          <w:kern w:val="0"/>
          <w:szCs w:val="28"/>
          <w:lang w:val="fr-FR"/>
        </w:rPr>
        <w:t xml:space="preserve">cấp thị xã </w:t>
      </w:r>
      <w:r w:rsidRPr="0020715B">
        <w:rPr>
          <w:rFonts w:eastAsia="Times New Roman" w:cs="Times New Roman" w:hint="eastAsia"/>
          <w:b/>
          <w:i/>
          <w:kern w:val="0"/>
          <w:szCs w:val="28"/>
          <w:lang w:val="fr-FR"/>
        </w:rPr>
        <w:t>t</w:t>
      </w:r>
      <w:r w:rsidRPr="0020715B">
        <w:rPr>
          <w:rFonts w:eastAsia="Times New Roman" w:cs="Times New Roman"/>
          <w:b/>
          <w:i/>
          <w:kern w:val="0"/>
          <w:szCs w:val="28"/>
          <w:lang w:val="fr-FR"/>
        </w:rPr>
        <w:t>ổ chức tại tr</w:t>
      </w:r>
      <w:r w:rsidRPr="0020715B">
        <w:rPr>
          <w:rFonts w:eastAsia="Times New Roman" w:cs="Times New Roman" w:hint="eastAsia"/>
          <w:b/>
          <w:i/>
          <w:kern w:val="0"/>
          <w:szCs w:val="28"/>
          <w:lang w:val="fr-FR"/>
        </w:rPr>
        <w:t>ư</w:t>
      </w:r>
      <w:r w:rsidRPr="0020715B">
        <w:rPr>
          <w:rFonts w:eastAsia="Times New Roman" w:cs="Times New Roman"/>
          <w:b/>
          <w:i/>
          <w:kern w:val="0"/>
          <w:szCs w:val="28"/>
          <w:lang w:val="fr-FR"/>
        </w:rPr>
        <w:t xml:space="preserve">ờng </w:t>
      </w:r>
      <w:r w:rsidR="00A06843" w:rsidRPr="0020715B">
        <w:rPr>
          <w:rFonts w:eastAsia="Times New Roman" w:cs="Times New Roman"/>
          <w:b/>
          <w:i/>
          <w:kern w:val="0"/>
          <w:szCs w:val="28"/>
          <w:lang w:val="fr-FR"/>
        </w:rPr>
        <w:t xml:space="preserve">mức </w:t>
      </w:r>
      <w:r w:rsidRPr="0020715B">
        <w:rPr>
          <w:rFonts w:eastAsia="Times New Roman" w:cs="Times New Roman"/>
          <w:b/>
          <w:i/>
          <w:kern w:val="0"/>
          <w:szCs w:val="28"/>
          <w:lang w:val="fr-FR"/>
        </w:rPr>
        <w:t>chi cụ thể:</w:t>
      </w:r>
    </w:p>
    <w:p w14:paraId="1290A246" w14:textId="38AB3AD4" w:rsidR="006C196D" w:rsidRPr="0020715B" w:rsidRDefault="006C196D" w:rsidP="005F47F9">
      <w:pPr>
        <w:spacing w:before="120" w:after="120" w:line="300" w:lineRule="exact"/>
        <w:ind w:firstLine="709"/>
        <w:jc w:val="both"/>
        <w:rPr>
          <w:lang w:val="fr-FR"/>
        </w:rPr>
      </w:pPr>
      <w:r w:rsidRPr="0020715B">
        <w:rPr>
          <w:lang w:val="fr-FR"/>
        </w:rPr>
        <w:t>+ Văn phòng phẩm phục vụ công việc hồ sơ: Chi theo nhu cầu thực tế.</w:t>
      </w:r>
    </w:p>
    <w:p w14:paraId="51AE085B" w14:textId="0934AD3A" w:rsidR="006C196D" w:rsidRPr="0020715B" w:rsidRDefault="006C196D" w:rsidP="005F47F9">
      <w:pPr>
        <w:spacing w:before="120" w:after="120" w:line="300" w:lineRule="exact"/>
        <w:ind w:firstLine="709"/>
        <w:jc w:val="both"/>
        <w:rPr>
          <w:lang w:val="fr-FR"/>
        </w:rPr>
      </w:pPr>
      <w:r w:rsidRPr="0020715B">
        <w:rPr>
          <w:lang w:val="fr-FR"/>
        </w:rPr>
        <w:t>+  N</w:t>
      </w:r>
      <w:r w:rsidRPr="0020715B">
        <w:rPr>
          <w:rFonts w:hint="eastAsia"/>
          <w:lang w:val="fr-FR"/>
        </w:rPr>
        <w:t>ư</w:t>
      </w:r>
      <w:r w:rsidRPr="0020715B">
        <w:rPr>
          <w:lang w:val="fr-FR"/>
        </w:rPr>
        <w:t>ớc uống :                                              30.000</w:t>
      </w:r>
      <w:r w:rsidRPr="0020715B">
        <w:rPr>
          <w:rFonts w:hint="eastAsia"/>
          <w:lang w:val="fr-FR"/>
        </w:rPr>
        <w:t>đ</w:t>
      </w:r>
      <w:r w:rsidRPr="0020715B">
        <w:rPr>
          <w:lang w:val="fr-FR"/>
        </w:rPr>
        <w:t>/ng</w:t>
      </w:r>
      <w:r w:rsidRPr="0020715B">
        <w:rPr>
          <w:rFonts w:hint="eastAsia"/>
          <w:lang w:val="fr-FR"/>
        </w:rPr>
        <w:t>ư</w:t>
      </w:r>
      <w:r w:rsidRPr="0020715B">
        <w:rPr>
          <w:lang w:val="fr-FR"/>
        </w:rPr>
        <w:t>ời/ngày.</w:t>
      </w:r>
    </w:p>
    <w:p w14:paraId="1C837C5A" w14:textId="44E652AD" w:rsidR="006C196D" w:rsidRPr="0020715B" w:rsidRDefault="006C196D" w:rsidP="005F47F9">
      <w:pPr>
        <w:spacing w:before="120" w:after="120" w:line="300" w:lineRule="exact"/>
        <w:ind w:firstLine="709"/>
        <w:jc w:val="both"/>
        <w:rPr>
          <w:lang w:val="fr-FR"/>
        </w:rPr>
      </w:pPr>
      <w:r w:rsidRPr="0020715B">
        <w:rPr>
          <w:lang w:val="fr-FR"/>
        </w:rPr>
        <w:t>+ Trang trí, khánh tiết:                             3.000.000 đ/ lần</w:t>
      </w:r>
    </w:p>
    <w:p w14:paraId="600454CB" w14:textId="77777777" w:rsidR="008118A7" w:rsidRDefault="006C196D" w:rsidP="005F47F9">
      <w:pPr>
        <w:spacing w:before="120" w:after="120" w:line="300" w:lineRule="exact"/>
        <w:ind w:firstLine="709"/>
        <w:jc w:val="both"/>
        <w:rPr>
          <w:lang w:val="fr-FR"/>
        </w:rPr>
      </w:pPr>
      <w:r w:rsidRPr="0020715B">
        <w:rPr>
          <w:lang w:val="fr-FR"/>
        </w:rPr>
        <w:t xml:space="preserve">+ </w:t>
      </w:r>
      <w:r w:rsidRPr="0020715B">
        <w:rPr>
          <w:rFonts w:cs="Times New Roman"/>
          <w:lang w:val="fr-FR"/>
        </w:rPr>
        <w:t>Thuê phông bạt, </w:t>
      </w:r>
      <w:r w:rsidRPr="0020715B">
        <w:rPr>
          <w:rFonts w:eastAsia="Times New Roman" w:cs="Times New Roman"/>
          <w:kern w:val="0"/>
          <w:szCs w:val="28"/>
          <w:lang w:val="fr-FR"/>
        </w:rPr>
        <w:t>chụp ảnh tư liệu</w:t>
      </w:r>
      <w:r w:rsidRPr="0020715B">
        <w:rPr>
          <w:rFonts w:cs="Times New Roman"/>
          <w:lang w:val="fr-FR"/>
        </w:rPr>
        <w:t>,…</w:t>
      </w:r>
      <w:r w:rsidRPr="0020715B">
        <w:rPr>
          <w:rFonts w:eastAsia="Times New Roman" w:cs="Times New Roman"/>
          <w:kern w:val="0"/>
          <w:szCs w:val="28"/>
          <w:lang w:val="fr-FR"/>
        </w:rPr>
        <w:t> </w:t>
      </w:r>
      <w:r w:rsidRPr="0020715B">
        <w:rPr>
          <w:rFonts w:cs="Times New Roman"/>
          <w:lang w:val="fr-FR"/>
        </w:rPr>
        <w:t xml:space="preserve">: Thanh toán theo thực tế </w:t>
      </w:r>
      <w:r w:rsidRPr="0020715B">
        <w:rPr>
          <w:lang w:val="fr-FR"/>
        </w:rPr>
        <w:t>.</w:t>
      </w:r>
    </w:p>
    <w:p w14:paraId="6B69FF94" w14:textId="77777777" w:rsidR="008118A7" w:rsidRDefault="006C196D" w:rsidP="005F47F9">
      <w:pPr>
        <w:spacing w:before="120" w:after="120" w:line="300" w:lineRule="exact"/>
        <w:ind w:firstLine="709"/>
        <w:jc w:val="both"/>
      </w:pPr>
      <w:r w:rsidRPr="0020715B">
        <w:t xml:space="preserve">+ Chi mua vật tư làm đồ dùng dạy học </w:t>
      </w:r>
      <w:r w:rsidRPr="0020715B">
        <w:rPr>
          <w:lang w:val="fr-FR"/>
        </w:rPr>
        <w:t xml:space="preserve">như: </w:t>
      </w:r>
      <w:r w:rsidRPr="0020715B">
        <w:rPr>
          <w:lang w:val="pt-BR"/>
        </w:rPr>
        <w:t xml:space="preserve">Giấy màu, đề can, keo, băng dính, ..... </w:t>
      </w:r>
      <w:r w:rsidRPr="0020715B">
        <w:t>không quá  400.000đ/tiết dạy</w:t>
      </w:r>
    </w:p>
    <w:p w14:paraId="08649577" w14:textId="1EB32FB9" w:rsidR="002D4718" w:rsidRPr="0020715B" w:rsidRDefault="002D4718" w:rsidP="002D4718">
      <w:pPr>
        <w:spacing w:after="0" w:line="240" w:lineRule="auto"/>
        <w:ind w:firstLine="709"/>
        <w:jc w:val="both"/>
        <w:rPr>
          <w:rFonts w:eastAsia="Times New Roman" w:cs="Times New Roman"/>
          <w:b/>
          <w:i/>
          <w:kern w:val="0"/>
          <w:szCs w:val="28"/>
          <w:lang w:val="vi-VN"/>
        </w:rPr>
      </w:pPr>
      <w:r w:rsidRPr="0020715B">
        <w:rPr>
          <w:rFonts w:eastAsia="Times New Roman" w:cs="Times New Roman"/>
          <w:kern w:val="0"/>
          <w:szCs w:val="28"/>
          <w:lang w:val="fr-FR"/>
        </w:rPr>
        <w:t xml:space="preserve">  </w:t>
      </w:r>
      <w:r w:rsidRPr="0020715B">
        <w:rPr>
          <w:rFonts w:eastAsia="Times New Roman" w:cs="Times New Roman"/>
          <w:b/>
          <w:i/>
          <w:kern w:val="0"/>
          <w:szCs w:val="28"/>
          <w:lang w:val="fr-FR"/>
        </w:rPr>
        <w:t>*. Hội thi GV dạy giỏi</w:t>
      </w:r>
      <w:r>
        <w:rPr>
          <w:rFonts w:eastAsia="Times New Roman" w:cs="Times New Roman"/>
          <w:b/>
          <w:i/>
          <w:kern w:val="0"/>
          <w:szCs w:val="28"/>
          <w:lang w:val="fr-FR"/>
        </w:rPr>
        <w:t xml:space="preserve"> </w:t>
      </w:r>
      <w:r w:rsidRPr="0020715B">
        <w:rPr>
          <w:rFonts w:eastAsia="Times New Roman" w:cs="Times New Roman"/>
          <w:b/>
          <w:i/>
          <w:kern w:val="0"/>
          <w:szCs w:val="28"/>
          <w:lang w:val="fr-FR"/>
        </w:rPr>
        <w:t xml:space="preserve">cấp </w:t>
      </w:r>
      <w:r>
        <w:rPr>
          <w:rFonts w:eastAsia="Times New Roman" w:cs="Times New Roman"/>
          <w:b/>
          <w:i/>
          <w:kern w:val="0"/>
          <w:szCs w:val="28"/>
          <w:lang w:val="fr-FR"/>
        </w:rPr>
        <w:t>tỉnh</w:t>
      </w:r>
      <w:r w:rsidRPr="0020715B">
        <w:rPr>
          <w:rFonts w:eastAsia="Times New Roman" w:cs="Times New Roman"/>
          <w:b/>
          <w:i/>
          <w:kern w:val="0"/>
          <w:szCs w:val="28"/>
          <w:lang w:val="fr-FR"/>
        </w:rPr>
        <w:t xml:space="preserve"> </w:t>
      </w:r>
      <w:r w:rsidRPr="0020715B">
        <w:rPr>
          <w:rFonts w:eastAsia="Times New Roman" w:cs="Times New Roman" w:hint="eastAsia"/>
          <w:b/>
          <w:i/>
          <w:kern w:val="0"/>
          <w:szCs w:val="28"/>
          <w:lang w:val="fr-FR"/>
        </w:rPr>
        <w:t>t</w:t>
      </w:r>
      <w:r w:rsidRPr="0020715B">
        <w:rPr>
          <w:rFonts w:eastAsia="Times New Roman" w:cs="Times New Roman"/>
          <w:b/>
          <w:i/>
          <w:kern w:val="0"/>
          <w:szCs w:val="28"/>
          <w:lang w:val="fr-FR"/>
        </w:rPr>
        <w:t>ổ chức tại tr</w:t>
      </w:r>
      <w:r w:rsidRPr="0020715B">
        <w:rPr>
          <w:rFonts w:eastAsia="Times New Roman" w:cs="Times New Roman" w:hint="eastAsia"/>
          <w:b/>
          <w:i/>
          <w:kern w:val="0"/>
          <w:szCs w:val="28"/>
          <w:lang w:val="fr-FR"/>
        </w:rPr>
        <w:t>ư</w:t>
      </w:r>
      <w:r w:rsidRPr="0020715B">
        <w:rPr>
          <w:rFonts w:eastAsia="Times New Roman" w:cs="Times New Roman"/>
          <w:b/>
          <w:i/>
          <w:kern w:val="0"/>
          <w:szCs w:val="28"/>
          <w:lang w:val="fr-FR"/>
        </w:rPr>
        <w:t>ờng mức chi cụ thể:</w:t>
      </w:r>
    </w:p>
    <w:p w14:paraId="061BA70B" w14:textId="77777777" w:rsidR="003474FC" w:rsidRPr="0020715B" w:rsidRDefault="003474FC" w:rsidP="003474FC">
      <w:pPr>
        <w:spacing w:before="120" w:after="120" w:line="300" w:lineRule="exact"/>
        <w:ind w:firstLine="709"/>
        <w:jc w:val="both"/>
        <w:rPr>
          <w:lang w:val="fr-FR"/>
        </w:rPr>
      </w:pPr>
      <w:r w:rsidRPr="0020715B">
        <w:rPr>
          <w:lang w:val="fr-FR"/>
        </w:rPr>
        <w:t>+ Văn phòng phẩm phục vụ công việc hồ sơ: Chi theo nhu cầu thực tế.</w:t>
      </w:r>
    </w:p>
    <w:p w14:paraId="6DE413C1" w14:textId="77777777" w:rsidR="003474FC" w:rsidRPr="0020715B" w:rsidRDefault="003474FC" w:rsidP="003474FC">
      <w:pPr>
        <w:spacing w:before="120" w:after="120" w:line="300" w:lineRule="exact"/>
        <w:ind w:firstLine="709"/>
        <w:jc w:val="both"/>
        <w:rPr>
          <w:lang w:val="fr-FR"/>
        </w:rPr>
      </w:pPr>
      <w:r w:rsidRPr="0020715B">
        <w:rPr>
          <w:lang w:val="fr-FR"/>
        </w:rPr>
        <w:t>+  N</w:t>
      </w:r>
      <w:r w:rsidRPr="0020715B">
        <w:rPr>
          <w:rFonts w:hint="eastAsia"/>
          <w:lang w:val="fr-FR"/>
        </w:rPr>
        <w:t>ư</w:t>
      </w:r>
      <w:r w:rsidRPr="0020715B">
        <w:rPr>
          <w:lang w:val="fr-FR"/>
        </w:rPr>
        <w:t>ớc uống :                                              30.000</w:t>
      </w:r>
      <w:r w:rsidRPr="0020715B">
        <w:rPr>
          <w:rFonts w:hint="eastAsia"/>
          <w:lang w:val="fr-FR"/>
        </w:rPr>
        <w:t>đ</w:t>
      </w:r>
      <w:r w:rsidRPr="0020715B">
        <w:rPr>
          <w:lang w:val="fr-FR"/>
        </w:rPr>
        <w:t>/ng</w:t>
      </w:r>
      <w:r w:rsidRPr="0020715B">
        <w:rPr>
          <w:rFonts w:hint="eastAsia"/>
          <w:lang w:val="fr-FR"/>
        </w:rPr>
        <w:t>ư</w:t>
      </w:r>
      <w:r w:rsidRPr="0020715B">
        <w:rPr>
          <w:lang w:val="fr-FR"/>
        </w:rPr>
        <w:t>ời/ngày.</w:t>
      </w:r>
    </w:p>
    <w:p w14:paraId="61D6CD3F" w14:textId="77777777" w:rsidR="003474FC" w:rsidRPr="0020715B" w:rsidRDefault="003474FC" w:rsidP="003474FC">
      <w:pPr>
        <w:spacing w:before="120" w:after="120" w:line="300" w:lineRule="exact"/>
        <w:ind w:firstLine="709"/>
        <w:jc w:val="both"/>
        <w:rPr>
          <w:lang w:val="fr-FR"/>
        </w:rPr>
      </w:pPr>
      <w:r w:rsidRPr="0020715B">
        <w:rPr>
          <w:lang w:val="fr-FR"/>
        </w:rPr>
        <w:t>+ Trang trí, khánh tiết:                             3.000.000 đ/ lần</w:t>
      </w:r>
    </w:p>
    <w:p w14:paraId="088CC6BA" w14:textId="77777777" w:rsidR="003474FC" w:rsidRDefault="003474FC" w:rsidP="003474FC">
      <w:pPr>
        <w:spacing w:before="120" w:after="120" w:line="300" w:lineRule="exact"/>
        <w:ind w:firstLine="709"/>
        <w:jc w:val="both"/>
        <w:rPr>
          <w:lang w:val="fr-FR"/>
        </w:rPr>
      </w:pPr>
      <w:r w:rsidRPr="0020715B">
        <w:rPr>
          <w:lang w:val="fr-FR"/>
        </w:rPr>
        <w:t xml:space="preserve">+ </w:t>
      </w:r>
      <w:r w:rsidRPr="0020715B">
        <w:rPr>
          <w:rFonts w:cs="Times New Roman"/>
          <w:lang w:val="fr-FR"/>
        </w:rPr>
        <w:t>Thuê phông bạt, </w:t>
      </w:r>
      <w:r w:rsidRPr="0020715B">
        <w:rPr>
          <w:rFonts w:eastAsia="Times New Roman" w:cs="Times New Roman"/>
          <w:kern w:val="0"/>
          <w:szCs w:val="28"/>
          <w:lang w:val="fr-FR"/>
        </w:rPr>
        <w:t>chụp ảnh tư liệu</w:t>
      </w:r>
      <w:r w:rsidRPr="0020715B">
        <w:rPr>
          <w:rFonts w:cs="Times New Roman"/>
          <w:lang w:val="fr-FR"/>
        </w:rPr>
        <w:t>,…</w:t>
      </w:r>
      <w:r w:rsidRPr="0020715B">
        <w:rPr>
          <w:rFonts w:eastAsia="Times New Roman" w:cs="Times New Roman"/>
          <w:kern w:val="0"/>
          <w:szCs w:val="28"/>
          <w:lang w:val="fr-FR"/>
        </w:rPr>
        <w:t> </w:t>
      </w:r>
      <w:r w:rsidRPr="0020715B">
        <w:rPr>
          <w:rFonts w:cs="Times New Roman"/>
          <w:lang w:val="fr-FR"/>
        </w:rPr>
        <w:t xml:space="preserve">: Thanh toán theo thực tế </w:t>
      </w:r>
      <w:r w:rsidRPr="0020715B">
        <w:rPr>
          <w:lang w:val="fr-FR"/>
        </w:rPr>
        <w:t>.</w:t>
      </w:r>
    </w:p>
    <w:p w14:paraId="2839F718" w14:textId="0B619650" w:rsidR="002D4718" w:rsidRPr="003474FC" w:rsidRDefault="003474FC" w:rsidP="003474FC">
      <w:pPr>
        <w:spacing w:before="120" w:after="120" w:line="300" w:lineRule="exact"/>
        <w:ind w:firstLine="709"/>
        <w:jc w:val="both"/>
      </w:pPr>
      <w:r w:rsidRPr="0020715B">
        <w:t xml:space="preserve">+ Chi mua vật tư làm đồ dùng dạy học </w:t>
      </w:r>
      <w:r w:rsidRPr="0020715B">
        <w:rPr>
          <w:lang w:val="fr-FR"/>
        </w:rPr>
        <w:t xml:space="preserve">như: </w:t>
      </w:r>
      <w:r w:rsidRPr="0020715B">
        <w:rPr>
          <w:lang w:val="pt-BR"/>
        </w:rPr>
        <w:t xml:space="preserve">Giấy màu, đề can, keo, băng dính, ..... </w:t>
      </w:r>
      <w:r w:rsidRPr="0020715B">
        <w:t xml:space="preserve">không quá  </w:t>
      </w:r>
      <w:r>
        <w:t>5</w:t>
      </w:r>
      <w:r w:rsidRPr="0020715B">
        <w:t>00.000đ/tiết dạy</w:t>
      </w:r>
    </w:p>
    <w:p w14:paraId="76369548" w14:textId="6CF76EFE" w:rsidR="00842F4A" w:rsidRPr="008118A7" w:rsidRDefault="008C7440" w:rsidP="005F47F9">
      <w:pPr>
        <w:spacing w:before="120" w:after="120" w:line="300" w:lineRule="exact"/>
        <w:ind w:firstLine="709"/>
        <w:jc w:val="both"/>
        <w:rPr>
          <w:lang w:val="fr-FR"/>
        </w:rPr>
      </w:pPr>
      <w:r w:rsidRPr="0020715B">
        <w:rPr>
          <w:rFonts w:ascii=".VnTime" w:eastAsia="Times New Roman" w:hAnsi=".VnTime" w:cs="Times New Roman"/>
          <w:b/>
          <w:kern w:val="0"/>
          <w:szCs w:val="28"/>
          <w:lang w:val="nl-NL"/>
        </w:rPr>
        <w:t>10.3</w:t>
      </w:r>
      <w:r w:rsidR="000D0498" w:rsidRPr="0020715B">
        <w:rPr>
          <w:rFonts w:ascii=".VnTime" w:eastAsia="Times New Roman" w:hAnsi=".VnTime" w:cs="Times New Roman"/>
          <w:b/>
          <w:kern w:val="0"/>
          <w:szCs w:val="28"/>
          <w:lang w:val="nl-NL"/>
        </w:rPr>
        <w:t xml:space="preserve">. </w:t>
      </w:r>
      <w:r w:rsidR="000D0498" w:rsidRPr="0020715B">
        <w:rPr>
          <w:rFonts w:eastAsia="Times New Roman" w:cs="Times New Roman"/>
          <w:b/>
          <w:kern w:val="0"/>
          <w:szCs w:val="28"/>
          <w:lang w:val="nl-NL"/>
        </w:rPr>
        <w:t>Chi tổ chức các chuyên đề dạy học</w:t>
      </w:r>
      <w:r w:rsidR="000D0498" w:rsidRPr="0020715B">
        <w:rPr>
          <w:rFonts w:eastAsia="Times New Roman" w:cs="Times New Roman"/>
          <w:kern w:val="0"/>
          <w:szCs w:val="28"/>
          <w:lang w:val="nl-NL"/>
        </w:rPr>
        <w:t>: Các tổ chuyên môn xây dựng kế hoạch dạy chuyên đề, phải đảm bảo thiết thực, hiệu quả và mang tính thực tế. Vi</w:t>
      </w:r>
      <w:r w:rsidR="000D0498" w:rsidRPr="0020715B">
        <w:rPr>
          <w:rFonts w:ascii=".VnTime" w:eastAsia="Times New Roman" w:hAnsi=".VnTime" w:cs="Times New Roman"/>
          <w:kern w:val="0"/>
          <w:szCs w:val="28"/>
          <w:lang w:val="nl-NL"/>
        </w:rPr>
        <w:t xml:space="preserve">Öc </w:t>
      </w:r>
      <w:r w:rsidR="000D0498" w:rsidRPr="0020715B">
        <w:rPr>
          <w:rFonts w:eastAsia="Times New Roman" w:cs="Times New Roman"/>
          <w:kern w:val="0"/>
          <w:szCs w:val="28"/>
          <w:lang w:val="nl-NL"/>
        </w:rPr>
        <w:t xml:space="preserve">tổ chức chuyên đề phải bám sát vào Kế hoạch của nhà trường đã xây dựng từ đầu năm học, sự hướng dẫn, chỉ đạo của Phòng GD&amp;ĐT thị xã gồm:  </w:t>
      </w:r>
    </w:p>
    <w:p w14:paraId="1D4344B9" w14:textId="77777777" w:rsidR="008118A7" w:rsidRDefault="000D0498" w:rsidP="005F47F9">
      <w:pPr>
        <w:spacing w:after="0" w:line="240" w:lineRule="auto"/>
        <w:ind w:firstLine="709"/>
        <w:jc w:val="both"/>
        <w:rPr>
          <w:rFonts w:eastAsia="Times New Roman" w:cs="Times New Roman"/>
          <w:kern w:val="0"/>
          <w:szCs w:val="28"/>
          <w:lang w:val="nl-NL"/>
        </w:rPr>
      </w:pPr>
      <w:r w:rsidRPr="0020715B">
        <w:rPr>
          <w:rFonts w:eastAsia="Times New Roman" w:cs="Times New Roman"/>
          <w:kern w:val="0"/>
          <w:szCs w:val="28"/>
          <w:lang w:val="nl-NL"/>
        </w:rPr>
        <w:t xml:space="preserve">+ Chuyên đề cấp </w:t>
      </w:r>
      <w:r w:rsidR="00294222" w:rsidRPr="0020715B">
        <w:rPr>
          <w:rFonts w:eastAsia="Times New Roman" w:cs="Times New Roman"/>
          <w:kern w:val="0"/>
          <w:szCs w:val="28"/>
          <w:lang w:val="nl-NL"/>
        </w:rPr>
        <w:t>tổ</w:t>
      </w:r>
    </w:p>
    <w:p w14:paraId="77AB2CD2" w14:textId="1F5865BA" w:rsidR="000D0498" w:rsidRPr="0020715B" w:rsidRDefault="00294222" w:rsidP="005F47F9">
      <w:pPr>
        <w:spacing w:after="0" w:line="240" w:lineRule="auto"/>
        <w:ind w:firstLine="709"/>
        <w:jc w:val="both"/>
        <w:rPr>
          <w:rFonts w:eastAsia="Times New Roman" w:cs="Times New Roman"/>
          <w:kern w:val="0"/>
          <w:szCs w:val="28"/>
          <w:lang w:val="nl-NL"/>
        </w:rPr>
      </w:pPr>
      <w:r w:rsidRPr="0020715B">
        <w:rPr>
          <w:rFonts w:eastAsia="Times New Roman" w:cs="Times New Roman"/>
          <w:kern w:val="0"/>
          <w:szCs w:val="28"/>
          <w:lang w:val="nl-NL"/>
        </w:rPr>
        <w:lastRenderedPageBreak/>
        <w:t>+ Chuyên đề cấp trường</w:t>
      </w:r>
    </w:p>
    <w:p w14:paraId="7CE36DBF" w14:textId="75ED641C" w:rsidR="000D0498" w:rsidRPr="0020715B" w:rsidRDefault="00294222" w:rsidP="005F47F9">
      <w:pPr>
        <w:spacing w:after="0" w:line="240" w:lineRule="auto"/>
        <w:ind w:firstLine="709"/>
        <w:jc w:val="both"/>
        <w:rPr>
          <w:rFonts w:eastAsia="Times New Roman" w:cs="Times New Roman"/>
          <w:kern w:val="0"/>
          <w:szCs w:val="28"/>
          <w:lang w:val="nl-NL"/>
        </w:rPr>
      </w:pPr>
      <w:r w:rsidRPr="0020715B">
        <w:rPr>
          <w:rFonts w:eastAsia="Times New Roman" w:cs="Times New Roman"/>
          <w:kern w:val="0"/>
          <w:szCs w:val="28"/>
          <w:lang w:val="nl-NL"/>
        </w:rPr>
        <w:t>+ Chuyên đề cụm</w:t>
      </w:r>
    </w:p>
    <w:p w14:paraId="3D60244A" w14:textId="2F268BFF" w:rsidR="007F7ED8" w:rsidRPr="0020715B" w:rsidRDefault="000D0498" w:rsidP="005F47F9">
      <w:pPr>
        <w:spacing w:after="0" w:line="240" w:lineRule="auto"/>
        <w:ind w:firstLine="709"/>
        <w:jc w:val="both"/>
        <w:rPr>
          <w:rFonts w:eastAsia="Times New Roman" w:cs="Times New Roman"/>
          <w:kern w:val="0"/>
          <w:szCs w:val="28"/>
          <w:lang w:val="nl-NL"/>
        </w:rPr>
      </w:pPr>
      <w:r w:rsidRPr="0020715B">
        <w:rPr>
          <w:rFonts w:eastAsia="Times New Roman" w:cs="Times New Roman"/>
          <w:kern w:val="0"/>
          <w:szCs w:val="28"/>
          <w:lang w:val="nl-NL"/>
        </w:rPr>
        <w:t xml:space="preserve"> Mức chi cụ thể như sau: </w:t>
      </w:r>
    </w:p>
    <w:p w14:paraId="676B31F7" w14:textId="3D8352C5" w:rsidR="0048706C" w:rsidRPr="00A15866" w:rsidRDefault="00294222" w:rsidP="005F47F9">
      <w:pPr>
        <w:spacing w:after="0" w:line="240" w:lineRule="auto"/>
        <w:ind w:firstLine="709"/>
        <w:jc w:val="both"/>
        <w:rPr>
          <w:rFonts w:eastAsia="Times New Roman" w:cs="Times New Roman"/>
          <w:kern w:val="0"/>
          <w:szCs w:val="28"/>
        </w:rPr>
      </w:pPr>
      <w:r w:rsidRPr="0020715B">
        <w:rPr>
          <w:rFonts w:eastAsia="Times New Roman" w:cs="Times New Roman"/>
          <w:b/>
          <w:i/>
          <w:kern w:val="0"/>
          <w:szCs w:val="28"/>
        </w:rPr>
        <w:t xml:space="preserve">* Đối với chuyên đề Tổ chi : </w:t>
      </w:r>
    </w:p>
    <w:p w14:paraId="1668B284" w14:textId="23B8F889" w:rsidR="0048706C" w:rsidRPr="0020715B" w:rsidRDefault="0048706C" w:rsidP="005F47F9">
      <w:pPr>
        <w:spacing w:before="120" w:after="120" w:line="300" w:lineRule="exact"/>
        <w:ind w:firstLine="709"/>
        <w:jc w:val="both"/>
        <w:rPr>
          <w:lang w:val="pt-BR"/>
        </w:rPr>
      </w:pPr>
      <w:r w:rsidRPr="0020715B">
        <w:rPr>
          <w:lang w:val="pt-BR"/>
        </w:rPr>
        <w:t xml:space="preserve">+ Chi mua đồ dùng dạy chuyên đề tổ như: Giấy màu, đề can, keo, băng dính, ..... chi </w:t>
      </w:r>
      <w:r w:rsidRPr="0020715B">
        <w:rPr>
          <w:lang w:val="fr-FR"/>
        </w:rPr>
        <w:t xml:space="preserve">không quá </w:t>
      </w:r>
      <w:r w:rsidRPr="0020715B">
        <w:rPr>
          <w:lang w:val="pt-BR"/>
        </w:rPr>
        <w:t>200.000đ/giờ dạy.</w:t>
      </w:r>
    </w:p>
    <w:p w14:paraId="154B480F" w14:textId="09207F58" w:rsidR="00294222" w:rsidRPr="0020715B" w:rsidRDefault="00294222" w:rsidP="005F47F9">
      <w:pPr>
        <w:spacing w:after="0" w:line="240" w:lineRule="auto"/>
        <w:ind w:firstLine="709"/>
        <w:jc w:val="both"/>
        <w:rPr>
          <w:rFonts w:eastAsia="Times New Roman" w:cs="Times New Roman"/>
          <w:b/>
          <w:i/>
          <w:kern w:val="0"/>
          <w:szCs w:val="28"/>
          <w:lang w:val="fr-FR"/>
        </w:rPr>
      </w:pPr>
      <w:r w:rsidRPr="0020715B">
        <w:rPr>
          <w:rFonts w:eastAsia="Times New Roman" w:cs="Times New Roman"/>
          <w:b/>
          <w:i/>
          <w:kern w:val="0"/>
          <w:szCs w:val="28"/>
          <w:lang w:val="fr-FR"/>
        </w:rPr>
        <w:t>*</w:t>
      </w:r>
      <w:r w:rsidR="008118A7">
        <w:rPr>
          <w:rFonts w:eastAsia="Times New Roman" w:cs="Times New Roman"/>
          <w:b/>
          <w:i/>
          <w:kern w:val="0"/>
          <w:szCs w:val="28"/>
          <w:lang w:val="fr-FR"/>
        </w:rPr>
        <w:t xml:space="preserve"> </w:t>
      </w:r>
      <w:r w:rsidRPr="0020715B">
        <w:rPr>
          <w:rFonts w:eastAsia="Times New Roman" w:cs="Times New Roman"/>
          <w:b/>
          <w:i/>
          <w:kern w:val="0"/>
          <w:szCs w:val="28"/>
          <w:lang w:val="fr-FR"/>
        </w:rPr>
        <w:t xml:space="preserve">Đối với </w:t>
      </w:r>
      <w:r w:rsidR="00A0433E" w:rsidRPr="0020715B">
        <w:rPr>
          <w:rFonts w:eastAsia="Times New Roman" w:cs="Times New Roman"/>
          <w:b/>
          <w:i/>
          <w:kern w:val="0"/>
          <w:szCs w:val="28"/>
          <w:lang w:val="fr-FR"/>
        </w:rPr>
        <w:t>Hội nghị chuyên đề cấp t</w:t>
      </w:r>
      <w:r w:rsidRPr="0020715B">
        <w:rPr>
          <w:rFonts w:eastAsia="Times New Roman" w:cs="Times New Roman"/>
          <w:b/>
          <w:i/>
          <w:kern w:val="0"/>
          <w:szCs w:val="28"/>
          <w:lang w:val="fr-FR"/>
        </w:rPr>
        <w:t>rường chi :</w:t>
      </w:r>
    </w:p>
    <w:p w14:paraId="2E9F474F" w14:textId="474F8C25" w:rsidR="00294222" w:rsidRPr="0020715B" w:rsidRDefault="00294222" w:rsidP="00683378">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 xml:space="preserve">+ Chi trang trí, khánh tiết :  </w:t>
      </w:r>
      <w:r w:rsidR="00805125" w:rsidRPr="0020715B">
        <w:rPr>
          <w:rFonts w:eastAsia="Times New Roman" w:cs="Times New Roman"/>
          <w:kern w:val="0"/>
          <w:szCs w:val="28"/>
          <w:lang w:val="fr-FR"/>
        </w:rPr>
        <w:t>Thanh toán theo thực tế</w:t>
      </w:r>
      <w:r w:rsidRPr="0020715B">
        <w:rPr>
          <w:rFonts w:eastAsia="Times New Roman" w:cs="Times New Roman"/>
          <w:kern w:val="0"/>
          <w:szCs w:val="28"/>
          <w:lang w:val="fr-FR"/>
        </w:rPr>
        <w:t xml:space="preserve">    </w:t>
      </w:r>
      <w:r w:rsidRPr="0020715B">
        <w:rPr>
          <w:rFonts w:eastAsia="Times New Roman" w:cs="Times New Roman"/>
          <w:kern w:val="0"/>
          <w:szCs w:val="28"/>
          <w:lang w:val="fr-FR"/>
        </w:rPr>
        <w:tab/>
      </w:r>
    </w:p>
    <w:p w14:paraId="2F7F7C83" w14:textId="418C31DA" w:rsidR="00294222" w:rsidRPr="0020715B" w:rsidRDefault="00294222"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 Tiền nước uống :                20.000đồng/người/ buổi</w:t>
      </w:r>
    </w:p>
    <w:p w14:paraId="1B6635EC" w14:textId="77777777" w:rsidR="008118A7" w:rsidRDefault="00294222"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 xml:space="preserve">+ </w:t>
      </w:r>
      <w:r w:rsidR="00805125" w:rsidRPr="0020715B">
        <w:rPr>
          <w:rFonts w:eastAsia="Times New Roman" w:cs="Times New Roman"/>
          <w:kern w:val="0"/>
          <w:szCs w:val="28"/>
          <w:lang w:val="fr-FR"/>
        </w:rPr>
        <w:t>Chi báo cáo viên :            12</w:t>
      </w:r>
      <w:r w:rsidRPr="0020715B">
        <w:rPr>
          <w:rFonts w:eastAsia="Times New Roman" w:cs="Times New Roman"/>
          <w:kern w:val="0"/>
          <w:szCs w:val="28"/>
          <w:lang w:val="fr-FR"/>
        </w:rPr>
        <w:t xml:space="preserve">0.000đồng/ báo cáo </w:t>
      </w:r>
    </w:p>
    <w:p w14:paraId="50A28300" w14:textId="77777777" w:rsidR="008118A7" w:rsidRDefault="00D713C3" w:rsidP="005F47F9">
      <w:pPr>
        <w:spacing w:after="0" w:line="240" w:lineRule="auto"/>
        <w:ind w:firstLine="709"/>
        <w:jc w:val="both"/>
        <w:rPr>
          <w:rFonts w:eastAsia="Times New Roman" w:cs="Times New Roman"/>
          <w:kern w:val="0"/>
          <w:szCs w:val="28"/>
          <w:lang w:val="fr-FR"/>
        </w:rPr>
      </w:pPr>
      <w:r w:rsidRPr="0020715B">
        <w:rPr>
          <w:lang w:val="fr-FR"/>
        </w:rPr>
        <w:t>+</w:t>
      </w:r>
      <w:r w:rsidRPr="0020715B">
        <w:rPr>
          <w:sz w:val="24"/>
          <w:szCs w:val="24"/>
          <w:lang w:val="fr-FR"/>
        </w:rPr>
        <w:t xml:space="preserve"> </w:t>
      </w:r>
      <w:r w:rsidRPr="0020715B">
        <w:rPr>
          <w:lang w:val="fr-FR"/>
        </w:rPr>
        <w:t xml:space="preserve">Chi mua đồ dùng dạy chuyên đề trường như : </w:t>
      </w:r>
      <w:r w:rsidRPr="0020715B">
        <w:rPr>
          <w:lang w:val="pt-BR"/>
        </w:rPr>
        <w:t xml:space="preserve">Giấy màu, đề can, keo, băng dính, ..... </w:t>
      </w:r>
      <w:r w:rsidR="00A15866" w:rsidRPr="000721AE">
        <w:rPr>
          <w:bCs/>
        </w:rPr>
        <w:t>Chi theo thực tế</w:t>
      </w:r>
      <w:r w:rsidRPr="0020715B">
        <w:rPr>
          <w:lang w:val="fr-FR"/>
        </w:rPr>
        <w:t xml:space="preserve">. </w:t>
      </w:r>
    </w:p>
    <w:p w14:paraId="52263F73" w14:textId="17D139C9" w:rsidR="00D713C3" w:rsidRPr="008118A7" w:rsidRDefault="00D713C3" w:rsidP="005F47F9">
      <w:pPr>
        <w:spacing w:after="0" w:line="240" w:lineRule="auto"/>
        <w:ind w:firstLine="709"/>
        <w:jc w:val="both"/>
        <w:rPr>
          <w:rFonts w:eastAsia="Times New Roman" w:cs="Times New Roman"/>
          <w:kern w:val="0"/>
          <w:szCs w:val="28"/>
          <w:lang w:val="fr-FR"/>
        </w:rPr>
      </w:pPr>
      <w:r w:rsidRPr="0020715B">
        <w:rPr>
          <w:lang w:val="vi-VN"/>
        </w:rPr>
        <w:t>+ Thuê loa, máy, đàn nhạc, ánh sáng</w:t>
      </w:r>
      <w:r w:rsidRPr="0020715B">
        <w:t>, bàn, ghế, trang phục, chụp ảnh tư liệu,..</w:t>
      </w:r>
      <w:r w:rsidRPr="0020715B">
        <w:rPr>
          <w:lang w:val="pt-BR"/>
        </w:rPr>
        <w:t>.</w:t>
      </w:r>
      <w:r w:rsidRPr="0020715B">
        <w:t>. và các phát sinh khác</w:t>
      </w:r>
      <w:r w:rsidRPr="0020715B">
        <w:rPr>
          <w:lang w:val="vi-VN"/>
        </w:rPr>
        <w:t xml:space="preserve">: </w:t>
      </w:r>
      <w:r w:rsidRPr="0020715B">
        <w:rPr>
          <w:lang w:val="fr-FR"/>
        </w:rPr>
        <w:t>Thanh toán theo thực tế</w:t>
      </w:r>
    </w:p>
    <w:p w14:paraId="0CF6476E" w14:textId="77777777" w:rsidR="008118A7" w:rsidRDefault="00294222" w:rsidP="005F47F9">
      <w:pPr>
        <w:spacing w:after="0" w:line="240" w:lineRule="auto"/>
        <w:ind w:firstLine="709"/>
        <w:jc w:val="both"/>
        <w:rPr>
          <w:rFonts w:eastAsia="Times New Roman" w:cs="Times New Roman"/>
          <w:kern w:val="0"/>
          <w:szCs w:val="28"/>
          <w:lang w:val="fr-FR"/>
        </w:rPr>
      </w:pPr>
      <w:r w:rsidRPr="0020715B">
        <w:rPr>
          <w:rFonts w:eastAsia="Times New Roman" w:cs="Times New Roman"/>
          <w:b/>
          <w:i/>
          <w:kern w:val="0"/>
          <w:szCs w:val="28"/>
          <w:lang w:val="fr-FR"/>
        </w:rPr>
        <w:t xml:space="preserve">* Chi các </w:t>
      </w:r>
      <w:r w:rsidR="00FD4F72" w:rsidRPr="0020715B">
        <w:rPr>
          <w:rFonts w:eastAsia="Times New Roman" w:cs="Times New Roman"/>
          <w:b/>
          <w:i/>
          <w:kern w:val="0"/>
          <w:szCs w:val="28"/>
          <w:lang w:val="fr-FR"/>
        </w:rPr>
        <w:t xml:space="preserve">hội nghị </w:t>
      </w:r>
      <w:r w:rsidRPr="0020715B">
        <w:rPr>
          <w:rFonts w:eastAsia="Times New Roman" w:cs="Times New Roman"/>
          <w:b/>
          <w:i/>
          <w:kern w:val="0"/>
          <w:szCs w:val="28"/>
          <w:lang w:val="fr-FR"/>
        </w:rPr>
        <w:t>chuyên đề liên trường, cụm trường, cấp thị xã chi :</w:t>
      </w:r>
    </w:p>
    <w:p w14:paraId="62B8CCE6" w14:textId="77777777" w:rsidR="008118A7" w:rsidRDefault="00294222"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 Chi trang trí, khánh tiết:  Thanh toán theo thực tế</w:t>
      </w:r>
    </w:p>
    <w:p w14:paraId="4550ADBA" w14:textId="5123BA8E" w:rsidR="00294222" w:rsidRPr="0020715B" w:rsidRDefault="00294222"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 Thuê phông bạt, bàn ghế, trang phục</w:t>
      </w:r>
      <w:r w:rsidR="009E5FDF" w:rsidRPr="0020715B">
        <w:rPr>
          <w:rFonts w:eastAsia="Times New Roman" w:cs="Times New Roman"/>
          <w:kern w:val="0"/>
          <w:szCs w:val="28"/>
        </w:rPr>
        <w:t>, chụp ảnh tư liệu,.</w:t>
      </w:r>
      <w:r w:rsidR="009E5FDF" w:rsidRPr="0020715B">
        <w:rPr>
          <w:rFonts w:eastAsia="Times New Roman" w:cs="Times New Roman"/>
          <w:kern w:val="0"/>
          <w:szCs w:val="28"/>
          <w:lang w:val="fr-FR"/>
        </w:rPr>
        <w:t>.…</w:t>
      </w:r>
      <w:r w:rsidRPr="0020715B">
        <w:rPr>
          <w:rFonts w:eastAsia="Times New Roman" w:cs="Times New Roman"/>
          <w:kern w:val="0"/>
          <w:szCs w:val="28"/>
          <w:lang w:val="fr-FR"/>
        </w:rPr>
        <w:t>: Thanh toán theo thực tế cần dùng.</w:t>
      </w:r>
    </w:p>
    <w:p w14:paraId="3FD4F1C7" w14:textId="77777777" w:rsidR="008118A7" w:rsidRDefault="00294222"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 Tiền nước uống:               20.000đồng/người/ buổi</w:t>
      </w:r>
    </w:p>
    <w:p w14:paraId="4C713B62" w14:textId="77777777" w:rsidR="008118A7" w:rsidRDefault="00294222"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 Chi báo cáo viê</w:t>
      </w:r>
      <w:r w:rsidR="00613110" w:rsidRPr="0020715B">
        <w:rPr>
          <w:rFonts w:eastAsia="Times New Roman" w:cs="Times New Roman"/>
          <w:kern w:val="0"/>
          <w:szCs w:val="28"/>
          <w:lang w:val="fr-FR"/>
        </w:rPr>
        <w:t>n :            250.000đ/báo cáo</w:t>
      </w:r>
    </w:p>
    <w:p w14:paraId="748EAD6B" w14:textId="107DFD75" w:rsidR="00294222" w:rsidRPr="0020715B" w:rsidRDefault="00294222"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 Nước uống, bánh kẹo cho trẻ :  500.000</w:t>
      </w:r>
      <w:r w:rsidRPr="0020715B">
        <w:rPr>
          <w:rFonts w:eastAsia="Times New Roman" w:cs="Times New Roman" w:hint="eastAsia"/>
          <w:kern w:val="0"/>
          <w:szCs w:val="28"/>
          <w:lang w:val="fr-FR"/>
        </w:rPr>
        <w:t>đ</w:t>
      </w:r>
    </w:p>
    <w:p w14:paraId="7753D105" w14:textId="264DAA67" w:rsidR="00DB7BF6" w:rsidRPr="0020715B" w:rsidRDefault="00DB7BF6" w:rsidP="005F47F9">
      <w:pPr>
        <w:spacing w:before="120" w:after="120" w:line="300" w:lineRule="exact"/>
        <w:ind w:firstLine="709"/>
        <w:jc w:val="both"/>
        <w:rPr>
          <w:lang w:val="fr-FR"/>
        </w:rPr>
      </w:pPr>
      <w:r w:rsidRPr="0020715B">
        <w:rPr>
          <w:rFonts w:cs="Times New Roman"/>
          <w:lang w:val="fr-FR"/>
        </w:rPr>
        <w:t>+</w:t>
      </w:r>
      <w:r w:rsidRPr="0020715B">
        <w:rPr>
          <w:rFonts w:cs="Times New Roman"/>
          <w:sz w:val="24"/>
          <w:szCs w:val="24"/>
          <w:lang w:val="fr-FR"/>
        </w:rPr>
        <w:t xml:space="preserve"> </w:t>
      </w:r>
      <w:r w:rsidRPr="0020715B">
        <w:rPr>
          <w:rFonts w:cs="Times New Roman"/>
          <w:lang w:val="fr-FR"/>
        </w:rPr>
        <w:t>Chi mua đồ dùng dạy chuyên đề như</w:t>
      </w:r>
      <w:r w:rsidRPr="0020715B">
        <w:rPr>
          <w:lang w:val="fr-FR"/>
        </w:rPr>
        <w:t xml:space="preserve"> : </w:t>
      </w:r>
      <w:r w:rsidRPr="0020715B">
        <w:rPr>
          <w:lang w:val="pt-BR"/>
        </w:rPr>
        <w:t>Giấy màu, đề can, keo, băng dính, .....</w:t>
      </w:r>
      <w:r w:rsidR="00A15866">
        <w:rPr>
          <w:lang w:val="pt-BR"/>
        </w:rPr>
        <w:t>:</w:t>
      </w:r>
      <w:r w:rsidRPr="0020715B">
        <w:rPr>
          <w:lang w:val="pt-BR"/>
        </w:rPr>
        <w:t xml:space="preserve"> </w:t>
      </w:r>
      <w:r w:rsidR="00A15866" w:rsidRPr="000721AE">
        <w:rPr>
          <w:bCs/>
        </w:rPr>
        <w:t>Chi theo thực tế</w:t>
      </w:r>
      <w:r w:rsidR="00A15866" w:rsidRPr="0020715B">
        <w:rPr>
          <w:lang w:val="fr-FR"/>
        </w:rPr>
        <w:t>.</w:t>
      </w:r>
    </w:p>
    <w:p w14:paraId="658699AF" w14:textId="7587CB2B" w:rsidR="00DB7BF6" w:rsidRPr="0020715B" w:rsidRDefault="00DB7BF6" w:rsidP="005F47F9">
      <w:pPr>
        <w:spacing w:before="120" w:after="120" w:line="300" w:lineRule="exact"/>
        <w:ind w:firstLine="709"/>
        <w:jc w:val="both"/>
        <w:rPr>
          <w:lang w:val="fr-FR"/>
        </w:rPr>
      </w:pPr>
      <w:r w:rsidRPr="0020715B">
        <w:rPr>
          <w:lang w:val="fr-FR"/>
        </w:rPr>
        <w:t>+ V</w:t>
      </w:r>
      <w:r w:rsidRPr="0020715B">
        <w:rPr>
          <w:rFonts w:hint="eastAsia"/>
          <w:lang w:val="fr-FR"/>
        </w:rPr>
        <w:t>ă</w:t>
      </w:r>
      <w:r w:rsidRPr="0020715B">
        <w:rPr>
          <w:lang w:val="fr-FR"/>
        </w:rPr>
        <w:t>n phòng phẩm (Giấy, bút, pin míc,…..) không quá : 400.000đ</w:t>
      </w:r>
    </w:p>
    <w:p w14:paraId="6C69B621" w14:textId="7609F6F3" w:rsidR="000D0498" w:rsidRPr="0020715B" w:rsidRDefault="00294222" w:rsidP="005F47F9">
      <w:pPr>
        <w:spacing w:after="0" w:line="240" w:lineRule="auto"/>
        <w:ind w:firstLine="709"/>
        <w:jc w:val="both"/>
        <w:rPr>
          <w:rFonts w:eastAsia="Times New Roman" w:cs="Times New Roman"/>
          <w:kern w:val="0"/>
          <w:szCs w:val="28"/>
          <w:lang w:val="vi-VN"/>
        </w:rPr>
      </w:pPr>
      <w:r w:rsidRPr="0020715B">
        <w:rPr>
          <w:rFonts w:eastAsia="Times New Roman" w:cs="Times New Roman"/>
          <w:kern w:val="0"/>
          <w:szCs w:val="28"/>
          <w:lang w:val="vi-VN"/>
        </w:rPr>
        <w:t>- Chuyên đề liên trường, cụm trường và chuyên đề thị xã (nếu phải đưa học sinh của trường đi dự chuyên đề) thì chi hỗ trợ tiền xe chở học sinh và chở đồ dùng thanh toán theo thực tế.</w:t>
      </w:r>
    </w:p>
    <w:p w14:paraId="2E7D143D" w14:textId="2D02A92F" w:rsidR="000D0498" w:rsidRPr="0020715B" w:rsidRDefault="008B31CB" w:rsidP="005F47F9">
      <w:pPr>
        <w:spacing w:after="0" w:line="240" w:lineRule="auto"/>
        <w:ind w:firstLine="709"/>
        <w:jc w:val="both"/>
        <w:rPr>
          <w:rFonts w:eastAsia="Times New Roman" w:cs="Times New Roman"/>
          <w:b/>
          <w:kern w:val="0"/>
          <w:szCs w:val="28"/>
          <w:lang w:val="nl-NL"/>
        </w:rPr>
      </w:pPr>
      <w:r w:rsidRPr="0020715B">
        <w:rPr>
          <w:rFonts w:eastAsia="Times New Roman" w:cs="Times New Roman"/>
          <w:kern w:val="0"/>
          <w:szCs w:val="28"/>
          <w:lang w:val="nl-NL"/>
        </w:rPr>
        <w:t xml:space="preserve"> </w:t>
      </w:r>
      <w:r w:rsidRPr="0020715B">
        <w:rPr>
          <w:rFonts w:eastAsia="Times New Roman" w:cs="Times New Roman"/>
          <w:b/>
          <w:kern w:val="0"/>
          <w:szCs w:val="28"/>
          <w:lang w:val="nl-NL"/>
        </w:rPr>
        <w:t>10.4</w:t>
      </w:r>
      <w:r w:rsidR="000D0498" w:rsidRPr="0020715B">
        <w:rPr>
          <w:rFonts w:eastAsia="Times New Roman" w:cs="Times New Roman"/>
          <w:b/>
          <w:kern w:val="0"/>
          <w:szCs w:val="28"/>
          <w:lang w:val="nl-NL"/>
        </w:rPr>
        <w:t xml:space="preserve">. </w:t>
      </w:r>
      <w:r w:rsidR="009A2160" w:rsidRPr="0020715B">
        <w:rPr>
          <w:rFonts w:cs="Times New Roman"/>
          <w:b/>
          <w:lang w:val="fr-FR"/>
        </w:rPr>
        <w:t>Các hội thi</w:t>
      </w:r>
      <w:r w:rsidR="009A2160" w:rsidRPr="0020715B">
        <w:rPr>
          <w:b/>
          <w:lang w:val="fr-FR"/>
        </w:rPr>
        <w:t xml:space="preserve"> khác cấp thị xã </w:t>
      </w:r>
      <w:r w:rsidR="009A2160" w:rsidRPr="0020715B">
        <w:rPr>
          <w:rFonts w:hint="eastAsia"/>
          <w:b/>
          <w:lang w:val="fr-FR"/>
        </w:rPr>
        <w:t>t</w:t>
      </w:r>
      <w:r w:rsidR="009A2160" w:rsidRPr="0020715B">
        <w:rPr>
          <w:b/>
          <w:lang w:val="fr-FR"/>
        </w:rPr>
        <w:t>ổ chức, nhà trường tham dư</w:t>
      </w:r>
      <w:r w:rsidR="000D0498" w:rsidRPr="0020715B">
        <w:rPr>
          <w:rFonts w:eastAsia="Times New Roman" w:cs="Times New Roman"/>
          <w:b/>
          <w:kern w:val="0"/>
          <w:szCs w:val="28"/>
          <w:lang w:val="nl-NL"/>
        </w:rPr>
        <w:t xml:space="preserve">: </w:t>
      </w:r>
    </w:p>
    <w:p w14:paraId="0F7E3291" w14:textId="758A27AE" w:rsidR="000D0498" w:rsidRPr="0020715B" w:rsidRDefault="000D0498" w:rsidP="005F47F9">
      <w:pPr>
        <w:spacing w:after="0" w:line="240" w:lineRule="auto"/>
        <w:ind w:firstLine="709"/>
        <w:jc w:val="both"/>
        <w:rPr>
          <w:rFonts w:eastAsia="Times New Roman" w:cs="Times New Roman"/>
          <w:kern w:val="0"/>
          <w:szCs w:val="28"/>
          <w:lang w:val="pt-BR"/>
        </w:rPr>
      </w:pPr>
      <w:r w:rsidRPr="0020715B">
        <w:rPr>
          <w:rFonts w:eastAsia="Times New Roman" w:cs="Times New Roman"/>
          <w:kern w:val="0"/>
          <w:szCs w:val="28"/>
          <w:lang w:val="pt-BR"/>
        </w:rPr>
        <w:t>+ Chi hỗ trợ thuê xe chở học sinh đi thi theo hóa đơn thực tế phát sinh.</w:t>
      </w:r>
    </w:p>
    <w:p w14:paraId="50097084" w14:textId="5021302D" w:rsidR="009A2160" w:rsidRPr="0020715B" w:rsidRDefault="000D0498" w:rsidP="005F47F9">
      <w:pPr>
        <w:spacing w:after="0" w:line="240" w:lineRule="auto"/>
        <w:ind w:firstLine="709"/>
        <w:jc w:val="both"/>
        <w:rPr>
          <w:lang w:val="fr-FR"/>
        </w:rPr>
      </w:pPr>
      <w:r w:rsidRPr="0020715B">
        <w:rPr>
          <w:rFonts w:eastAsia="Times New Roman" w:cs="Times New Roman"/>
          <w:kern w:val="0"/>
          <w:szCs w:val="28"/>
          <w:lang w:val="pt-BR"/>
        </w:rPr>
        <w:t xml:space="preserve">+ Chi mua </w:t>
      </w:r>
      <w:r w:rsidR="009A2160" w:rsidRPr="0020715B">
        <w:rPr>
          <w:rFonts w:eastAsia="Times New Roman" w:cs="Times New Roman"/>
          <w:kern w:val="0"/>
          <w:szCs w:val="28"/>
          <w:lang w:val="pt-BR"/>
        </w:rPr>
        <w:t xml:space="preserve">đồ dùng, </w:t>
      </w:r>
      <w:r w:rsidRPr="0020715B">
        <w:rPr>
          <w:rFonts w:eastAsia="Times New Roman" w:cs="Times New Roman"/>
          <w:kern w:val="0"/>
          <w:szCs w:val="28"/>
          <w:lang w:val="pt-BR"/>
        </w:rPr>
        <w:t xml:space="preserve">vật liệu làm đồ dùng phục vụ </w:t>
      </w:r>
      <w:r w:rsidR="009A2160" w:rsidRPr="0020715B">
        <w:rPr>
          <w:rFonts w:eastAsia="Times New Roman" w:cs="Times New Roman"/>
          <w:kern w:val="0"/>
          <w:szCs w:val="28"/>
          <w:lang w:val="pt-BR"/>
        </w:rPr>
        <w:t xml:space="preserve">hội thi: </w:t>
      </w:r>
      <w:r w:rsidRPr="0020715B">
        <w:rPr>
          <w:rFonts w:eastAsia="Times New Roman" w:cs="Times New Roman"/>
          <w:kern w:val="0"/>
          <w:szCs w:val="28"/>
          <w:lang w:val="pt-BR"/>
        </w:rPr>
        <w:t xml:space="preserve"> </w:t>
      </w:r>
      <w:r w:rsidR="009A2160" w:rsidRPr="0020715B">
        <w:rPr>
          <w:lang w:val="fr-FR"/>
        </w:rPr>
        <w:t>Thanh toán theo thực tế.</w:t>
      </w:r>
    </w:p>
    <w:p w14:paraId="75B3A22A" w14:textId="244212D4" w:rsidR="000D0498" w:rsidRPr="0020715B" w:rsidRDefault="000D0498" w:rsidP="005F47F9">
      <w:pPr>
        <w:spacing w:after="0" w:line="240" w:lineRule="auto"/>
        <w:ind w:firstLine="709"/>
        <w:jc w:val="both"/>
        <w:rPr>
          <w:rFonts w:eastAsia="Times New Roman" w:cs="Times New Roman"/>
          <w:kern w:val="0"/>
          <w:szCs w:val="28"/>
          <w:lang w:val="pt-BR"/>
        </w:rPr>
      </w:pPr>
      <w:r w:rsidRPr="0020715B">
        <w:rPr>
          <w:rFonts w:eastAsia="Times New Roman" w:cs="Times New Roman"/>
          <w:kern w:val="0"/>
          <w:szCs w:val="28"/>
          <w:lang w:val="pt-BR"/>
        </w:rPr>
        <w:t xml:space="preserve">+ Chi thuê trang phục tham gia hội thi, chuyên đề </w:t>
      </w:r>
      <w:r w:rsidR="000110FB" w:rsidRPr="0020715B">
        <w:rPr>
          <w:rFonts w:eastAsia="Times New Roman" w:cs="Times New Roman"/>
          <w:kern w:val="0"/>
          <w:szCs w:val="28"/>
          <w:lang w:val="pt-BR"/>
        </w:rPr>
        <w:t xml:space="preserve">: </w:t>
      </w:r>
      <w:r w:rsidR="000110FB" w:rsidRPr="0020715B">
        <w:rPr>
          <w:lang w:val="fr-FR"/>
        </w:rPr>
        <w:t>Thanh toán theo thực tế.</w:t>
      </w:r>
    </w:p>
    <w:p w14:paraId="5FBF5394" w14:textId="738F060E" w:rsidR="009D249F" w:rsidRPr="0020715B" w:rsidRDefault="009D249F" w:rsidP="005F47F9">
      <w:pPr>
        <w:spacing w:after="0" w:line="240" w:lineRule="auto"/>
        <w:ind w:firstLine="709"/>
        <w:jc w:val="both"/>
        <w:rPr>
          <w:rFonts w:eastAsia="Times New Roman" w:cs="Times New Roman"/>
          <w:b/>
          <w:kern w:val="0"/>
          <w:szCs w:val="28"/>
          <w:lang w:val="fr-FR"/>
        </w:rPr>
      </w:pPr>
      <w:r w:rsidRPr="0020715B">
        <w:rPr>
          <w:rFonts w:eastAsia="Times New Roman" w:cs="Times New Roman"/>
          <w:b/>
          <w:kern w:val="0"/>
          <w:szCs w:val="28"/>
          <w:lang w:val="fr-FR"/>
        </w:rPr>
        <w:t>10.</w:t>
      </w:r>
      <w:r w:rsidR="008B31CB" w:rsidRPr="0020715B">
        <w:rPr>
          <w:rFonts w:eastAsia="Times New Roman" w:cs="Times New Roman"/>
          <w:b/>
          <w:kern w:val="0"/>
          <w:szCs w:val="28"/>
          <w:lang w:val="fr-FR"/>
        </w:rPr>
        <w:t>6</w:t>
      </w:r>
      <w:r w:rsidRPr="0020715B">
        <w:rPr>
          <w:rFonts w:eastAsia="Times New Roman" w:cs="Times New Roman"/>
          <w:b/>
          <w:kern w:val="0"/>
          <w:szCs w:val="28"/>
          <w:lang w:val="fr-FR"/>
        </w:rPr>
        <w:t xml:space="preserve">. Chi đánh giá chất lượng học sinh 5 tuổi và tổ chức sinh hoạt ngoại khoá, tham quan học tập cho học sinh: </w:t>
      </w:r>
    </w:p>
    <w:p w14:paraId="49F62C82" w14:textId="15D918BF" w:rsidR="009D249F" w:rsidRPr="0020715B" w:rsidRDefault="009D249F"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 xml:space="preserve"> - Đánh giá CL học sinh 5 tuổi :</w:t>
      </w:r>
    </w:p>
    <w:p w14:paraId="6DCD76F3" w14:textId="5279ED7E" w:rsidR="009D249F" w:rsidRPr="0020715B" w:rsidRDefault="009D249F"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 Văn phòng phẩm phục vụ công việc hồ sơ: Chi theo nhu cầu thực tế.</w:t>
      </w:r>
    </w:p>
    <w:p w14:paraId="425A6ADE" w14:textId="77777777" w:rsidR="008118A7" w:rsidRDefault="009D249F"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  N</w:t>
      </w:r>
      <w:r w:rsidRPr="0020715B">
        <w:rPr>
          <w:rFonts w:eastAsia="Times New Roman" w:cs="Times New Roman" w:hint="eastAsia"/>
          <w:kern w:val="0"/>
          <w:szCs w:val="28"/>
          <w:lang w:val="fr-FR"/>
        </w:rPr>
        <w:t>ư</w:t>
      </w:r>
      <w:r w:rsidRPr="0020715B">
        <w:rPr>
          <w:rFonts w:eastAsia="Times New Roman" w:cs="Times New Roman"/>
          <w:kern w:val="0"/>
          <w:szCs w:val="28"/>
          <w:lang w:val="fr-FR"/>
        </w:rPr>
        <w:t xml:space="preserve">ớc uống:                 </w:t>
      </w:r>
      <w:r w:rsidR="00805125" w:rsidRPr="0020715B">
        <w:rPr>
          <w:rFonts w:eastAsia="Times New Roman" w:cs="Times New Roman"/>
          <w:kern w:val="0"/>
          <w:szCs w:val="28"/>
          <w:lang w:val="fr-FR"/>
        </w:rPr>
        <w:t xml:space="preserve">                              </w:t>
      </w:r>
      <w:r w:rsidRPr="0020715B">
        <w:rPr>
          <w:rFonts w:eastAsia="Times New Roman" w:cs="Times New Roman"/>
          <w:kern w:val="0"/>
          <w:szCs w:val="28"/>
          <w:lang w:val="fr-FR"/>
        </w:rPr>
        <w:t>20.000</w:t>
      </w:r>
      <w:r w:rsidRPr="0020715B">
        <w:rPr>
          <w:rFonts w:eastAsia="Times New Roman" w:cs="Times New Roman" w:hint="eastAsia"/>
          <w:kern w:val="0"/>
          <w:szCs w:val="28"/>
          <w:lang w:val="fr-FR"/>
        </w:rPr>
        <w:t>đ</w:t>
      </w:r>
      <w:r w:rsidRPr="0020715B">
        <w:rPr>
          <w:rFonts w:eastAsia="Times New Roman" w:cs="Times New Roman"/>
          <w:kern w:val="0"/>
          <w:szCs w:val="28"/>
          <w:lang w:val="fr-FR"/>
        </w:rPr>
        <w:t>/ng</w:t>
      </w:r>
      <w:r w:rsidRPr="0020715B">
        <w:rPr>
          <w:rFonts w:eastAsia="Times New Roman" w:cs="Times New Roman" w:hint="eastAsia"/>
          <w:kern w:val="0"/>
          <w:szCs w:val="28"/>
          <w:lang w:val="fr-FR"/>
        </w:rPr>
        <w:t>ư</w:t>
      </w:r>
      <w:r w:rsidRPr="0020715B">
        <w:rPr>
          <w:rFonts w:eastAsia="Times New Roman" w:cs="Times New Roman"/>
          <w:kern w:val="0"/>
          <w:szCs w:val="28"/>
          <w:lang w:val="fr-FR"/>
        </w:rPr>
        <w:t>ời/ buổi.</w:t>
      </w:r>
    </w:p>
    <w:p w14:paraId="3DA99D32" w14:textId="227A2140" w:rsidR="009D249F" w:rsidRPr="0020715B" w:rsidRDefault="009D249F"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 xml:space="preserve">+ Trang trí khánh tiết:    </w:t>
      </w:r>
      <w:r w:rsidR="00805125" w:rsidRPr="0020715B">
        <w:rPr>
          <w:rFonts w:eastAsia="Times New Roman" w:cs="Times New Roman"/>
          <w:kern w:val="0"/>
          <w:szCs w:val="28"/>
          <w:lang w:val="fr-FR"/>
        </w:rPr>
        <w:t xml:space="preserve">                          </w:t>
      </w:r>
      <w:r w:rsidR="005A2543">
        <w:rPr>
          <w:rFonts w:eastAsia="Times New Roman" w:cs="Times New Roman"/>
          <w:kern w:val="0"/>
          <w:szCs w:val="28"/>
          <w:lang w:val="fr-FR"/>
        </w:rPr>
        <w:t>Chi theo thực tế</w:t>
      </w:r>
    </w:p>
    <w:p w14:paraId="2F006101" w14:textId="1188BDE6" w:rsidR="009D249F" w:rsidRPr="0020715B" w:rsidRDefault="009D249F"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 Thuê phông bạt</w:t>
      </w:r>
      <w:r w:rsidR="00805125" w:rsidRPr="0020715B">
        <w:rPr>
          <w:rFonts w:eastAsia="Times New Roman" w:cs="Times New Roman"/>
          <w:kern w:val="0"/>
          <w:szCs w:val="28"/>
          <w:lang w:val="fr-FR"/>
        </w:rPr>
        <w:t xml:space="preserve">, </w:t>
      </w:r>
      <w:r w:rsidR="005A2543">
        <w:rPr>
          <w:rFonts w:eastAsia="Times New Roman" w:cs="Times New Roman"/>
          <w:kern w:val="0"/>
          <w:szCs w:val="28"/>
          <w:lang w:val="fr-FR"/>
        </w:rPr>
        <w:t xml:space="preserve">âm thanh, </w:t>
      </w:r>
      <w:r w:rsidR="00805125" w:rsidRPr="0020715B">
        <w:rPr>
          <w:rFonts w:eastAsia="Times New Roman" w:cs="Times New Roman"/>
          <w:kern w:val="0"/>
          <w:szCs w:val="28"/>
        </w:rPr>
        <w:t>chụp ảnh tư liệu</w:t>
      </w:r>
      <w:r w:rsidRPr="0020715B">
        <w:rPr>
          <w:rFonts w:eastAsia="Times New Roman" w:cs="Times New Roman"/>
          <w:kern w:val="0"/>
          <w:szCs w:val="28"/>
          <w:lang w:val="fr-FR"/>
        </w:rPr>
        <w:t>: Thanh toán theo thực tế số cần dùng.</w:t>
      </w:r>
    </w:p>
    <w:p w14:paraId="3C963509" w14:textId="3582A720" w:rsidR="009D249F" w:rsidRPr="0020715B" w:rsidRDefault="009D249F"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 xml:space="preserve">+  Phô tô bài </w:t>
      </w:r>
      <w:r w:rsidR="005A2543">
        <w:rPr>
          <w:rFonts w:eastAsia="Times New Roman" w:cs="Times New Roman"/>
          <w:kern w:val="0"/>
          <w:szCs w:val="28"/>
          <w:lang w:val="fr-FR"/>
        </w:rPr>
        <w:t>tập</w:t>
      </w:r>
      <w:r w:rsidRPr="0020715B">
        <w:rPr>
          <w:rFonts w:eastAsia="Times New Roman" w:cs="Times New Roman"/>
          <w:kern w:val="0"/>
          <w:szCs w:val="28"/>
          <w:lang w:val="fr-FR"/>
        </w:rPr>
        <w:t>: Thanh toán theo thực tế cần dùng.</w:t>
      </w:r>
    </w:p>
    <w:p w14:paraId="697D73A8" w14:textId="38D60E1F" w:rsidR="009D249F" w:rsidRPr="0020715B" w:rsidRDefault="009D249F"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 Sinh hoạt ngoại khoá, tham quan học tập cho học sinh: Hàng năm tổ chức tham quan, trải nghiệm, một số di tích lịch sử, công trình lớn.</w:t>
      </w:r>
    </w:p>
    <w:p w14:paraId="71F504A0" w14:textId="60AC6A36" w:rsidR="009D249F" w:rsidRDefault="009D249F"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lastRenderedPageBreak/>
        <w:t xml:space="preserve"> + Căn cứ vào kế hoạch, chương trình chuyến đi gần hoặc xa, nhà trường hỗ trợ tiền xe đưa đón học sinh theo nhu cầu thực tế (Nhà trường phối hợp cùng với phụ huynh học sinh để tổ chức)</w:t>
      </w:r>
    </w:p>
    <w:p w14:paraId="35B00625" w14:textId="77777777" w:rsidR="008118A7" w:rsidRDefault="00BD331D" w:rsidP="005F47F9">
      <w:pPr>
        <w:spacing w:after="0" w:line="240" w:lineRule="auto"/>
        <w:ind w:firstLine="709"/>
        <w:jc w:val="both"/>
        <w:rPr>
          <w:rFonts w:eastAsia="Times New Roman" w:cs="Times New Roman"/>
          <w:kern w:val="0"/>
          <w:szCs w:val="28"/>
          <w:lang w:val="pt-BR"/>
        </w:rPr>
      </w:pPr>
      <w:r w:rsidRPr="0020715B">
        <w:rPr>
          <w:rFonts w:eastAsia="Times New Roman" w:cs="Times New Roman"/>
          <w:b/>
          <w:kern w:val="0"/>
          <w:szCs w:val="28"/>
          <w:lang w:val="pt-BR"/>
        </w:rPr>
        <w:t xml:space="preserve">10.7. Chi </w:t>
      </w:r>
      <w:r>
        <w:rPr>
          <w:rFonts w:eastAsia="Times New Roman" w:cs="Times New Roman"/>
          <w:b/>
          <w:kern w:val="0"/>
          <w:szCs w:val="28"/>
          <w:lang w:val="pt-BR"/>
        </w:rPr>
        <w:t>công tác tự đánh giá</w:t>
      </w:r>
      <w:r w:rsidR="00136098">
        <w:rPr>
          <w:rFonts w:eastAsia="Times New Roman" w:cs="Times New Roman"/>
          <w:b/>
          <w:kern w:val="0"/>
          <w:szCs w:val="28"/>
          <w:lang w:val="pt-BR"/>
        </w:rPr>
        <w:t xml:space="preserve"> kiểm định chất lượng giáo dục và công nhận trường chuẩn quốc gia</w:t>
      </w:r>
      <w:r w:rsidRPr="0020715B">
        <w:rPr>
          <w:rFonts w:eastAsia="Times New Roman" w:cs="Times New Roman"/>
          <w:kern w:val="0"/>
          <w:szCs w:val="28"/>
          <w:lang w:val="pt-BR"/>
        </w:rPr>
        <w:t>:</w:t>
      </w:r>
    </w:p>
    <w:p w14:paraId="444C7B97" w14:textId="6D036113" w:rsidR="0000709F" w:rsidRPr="008118A7" w:rsidRDefault="0000709F" w:rsidP="005F47F9">
      <w:pPr>
        <w:spacing w:after="0" w:line="240" w:lineRule="auto"/>
        <w:ind w:firstLine="709"/>
        <w:jc w:val="both"/>
        <w:rPr>
          <w:rFonts w:eastAsia="Times New Roman" w:cs="Times New Roman"/>
          <w:kern w:val="0"/>
          <w:szCs w:val="28"/>
          <w:lang w:val="pt-BR"/>
        </w:rPr>
      </w:pPr>
      <w:r>
        <w:t xml:space="preserve">Căn cứ Thông tư 56/2021/TT-BTC ngày 12/7/2021 Thông tư hướng dẫn nội dung chi, mức chi </w:t>
      </w:r>
      <w:r w:rsidR="00732B8D">
        <w:t>cho hoạt động kiểm định chất lượng giáo dục và công nhận đạt chuẩn quốc gia đối với cơ sở giáo dục mầm non, cơ sở giáo dục phổ thông và hoạt động kiểm định chất lượng giáo dục đối với cơ sở giáo dục thường xuyên.</w:t>
      </w:r>
      <w:r>
        <w:t xml:space="preserve"> </w:t>
      </w:r>
    </w:p>
    <w:p w14:paraId="043C5E3F" w14:textId="1F9222C4" w:rsidR="0000709F" w:rsidRPr="00B764E7" w:rsidRDefault="0000709F" w:rsidP="005F47F9">
      <w:pPr>
        <w:spacing w:before="120"/>
        <w:ind w:firstLine="709"/>
        <w:jc w:val="both"/>
      </w:pPr>
      <w:r w:rsidRPr="00B764E7">
        <w:t xml:space="preserve">- Chi </w:t>
      </w:r>
      <w:r>
        <w:t>in ấn và văn phòng phẩm: Thực hiện theo thực tế phát sinh trên nguyên tắc tiết kiệm, có đầy đủ hoá đơn, chứng từ hợp lý, hợp lệ theo quy định của pháp luật</w:t>
      </w:r>
      <w:r w:rsidRPr="00B764E7">
        <w:t>.</w:t>
      </w:r>
    </w:p>
    <w:p w14:paraId="597B61E9" w14:textId="0A21087A" w:rsidR="002D0E50" w:rsidRDefault="0000709F" w:rsidP="005F47F9">
      <w:pPr>
        <w:spacing w:before="120"/>
        <w:ind w:firstLine="709"/>
        <w:jc w:val="both"/>
        <w:rPr>
          <w:color w:val="FF0000"/>
        </w:rPr>
      </w:pPr>
      <w:r w:rsidRPr="007B0BC0">
        <w:rPr>
          <w:color w:val="FF0000"/>
        </w:rPr>
        <w:t xml:space="preserve">- </w:t>
      </w:r>
      <w:r w:rsidR="002D0E50">
        <w:rPr>
          <w:color w:val="FF0000"/>
        </w:rPr>
        <w:t xml:space="preserve">Thu thập thông tin, minh chứng; xử lý, phân tích kết quả thu thập thông tin, minh chứng: </w:t>
      </w:r>
      <w:r w:rsidR="002D0E50" w:rsidRPr="007B0BC0">
        <w:rPr>
          <w:color w:val="FF0000"/>
        </w:rPr>
        <w:t xml:space="preserve">Khoán chi </w:t>
      </w:r>
      <w:r w:rsidR="002D0E50">
        <w:rPr>
          <w:color w:val="FF0000"/>
        </w:rPr>
        <w:t>1</w:t>
      </w:r>
      <w:r w:rsidR="002D0E50" w:rsidRPr="007B0BC0">
        <w:rPr>
          <w:color w:val="FF0000"/>
        </w:rPr>
        <w:t xml:space="preserve">00.000 đồng/1 </w:t>
      </w:r>
      <w:r w:rsidR="002D0E50">
        <w:rPr>
          <w:color w:val="FF0000"/>
        </w:rPr>
        <w:t>tiêu chí</w:t>
      </w:r>
      <w:r w:rsidR="002D0E50" w:rsidRPr="007B0BC0">
        <w:rPr>
          <w:color w:val="FF0000"/>
        </w:rPr>
        <w:t>.</w:t>
      </w:r>
    </w:p>
    <w:p w14:paraId="1AF8492B" w14:textId="17063D73" w:rsidR="0000709F" w:rsidRPr="007B0BC0" w:rsidRDefault="002D0E50" w:rsidP="005F47F9">
      <w:pPr>
        <w:spacing w:before="120"/>
        <w:ind w:firstLine="709"/>
        <w:jc w:val="both"/>
        <w:rPr>
          <w:color w:val="FF0000"/>
        </w:rPr>
      </w:pPr>
      <w:r>
        <w:rPr>
          <w:color w:val="FF0000"/>
        </w:rPr>
        <w:t>- V</w:t>
      </w:r>
      <w:r w:rsidR="0000709F" w:rsidRPr="007B0BC0">
        <w:rPr>
          <w:color w:val="FF0000"/>
        </w:rPr>
        <w:t>iết phiếu đánh giá</w:t>
      </w:r>
      <w:r>
        <w:rPr>
          <w:color w:val="FF0000"/>
        </w:rPr>
        <w:t xml:space="preserve"> tiêu chí</w:t>
      </w:r>
      <w:r w:rsidR="0000709F" w:rsidRPr="007B0BC0">
        <w:rPr>
          <w:color w:val="FF0000"/>
        </w:rPr>
        <w:t xml:space="preserve">: Khoán chi </w:t>
      </w:r>
      <w:r w:rsidR="00DB2579">
        <w:rPr>
          <w:color w:val="FF0000"/>
        </w:rPr>
        <w:t>1</w:t>
      </w:r>
      <w:r w:rsidR="001C7D10" w:rsidRPr="007B0BC0">
        <w:rPr>
          <w:color w:val="FF0000"/>
        </w:rPr>
        <w:t>0</w:t>
      </w:r>
      <w:r w:rsidR="0000709F" w:rsidRPr="007B0BC0">
        <w:rPr>
          <w:color w:val="FF0000"/>
        </w:rPr>
        <w:t>0.000 đồng/1 phiếu đánh giá.</w:t>
      </w:r>
    </w:p>
    <w:p w14:paraId="421BA587" w14:textId="2E14811A" w:rsidR="0000709F" w:rsidRPr="007B0BC0" w:rsidRDefault="0000709F" w:rsidP="005F47F9">
      <w:pPr>
        <w:spacing w:before="120"/>
        <w:ind w:firstLine="709"/>
        <w:rPr>
          <w:color w:val="FF0000"/>
        </w:rPr>
      </w:pPr>
      <w:r w:rsidRPr="007B0BC0">
        <w:rPr>
          <w:color w:val="FF0000"/>
        </w:rPr>
        <w:t>- Chi nhóm trưởng: Kiểm tra hoàn thành đầy đủ tiêu chuẩn của nhóm được phân công: 500.000 đồng/nhóm</w:t>
      </w:r>
      <w:r w:rsidR="00FA1187">
        <w:rPr>
          <w:color w:val="FF0000"/>
        </w:rPr>
        <w:t xml:space="preserve">/tiêu chuẩn. </w:t>
      </w:r>
      <w:r w:rsidRPr="007B0BC0">
        <w:rPr>
          <w:color w:val="FF0000"/>
        </w:rPr>
        <w:t xml:space="preserve"> </w:t>
      </w:r>
    </w:p>
    <w:p w14:paraId="0EDED5F6" w14:textId="63A98581" w:rsidR="00BD331D" w:rsidRPr="00FA1187" w:rsidRDefault="0000709F" w:rsidP="005F47F9">
      <w:pPr>
        <w:spacing w:before="120"/>
        <w:ind w:firstLine="709"/>
        <w:rPr>
          <w:color w:val="FF0000"/>
        </w:rPr>
      </w:pPr>
      <w:r w:rsidRPr="007B0BC0">
        <w:rPr>
          <w:color w:val="FF0000"/>
        </w:rPr>
        <w:t xml:space="preserve">- Viết và hoàn thành báo cáo Tự đánh giá: </w:t>
      </w:r>
      <w:r w:rsidR="001C7D10" w:rsidRPr="007B0BC0">
        <w:rPr>
          <w:color w:val="FF0000"/>
        </w:rPr>
        <w:t>2.0</w:t>
      </w:r>
      <w:r w:rsidRPr="007B0BC0">
        <w:rPr>
          <w:color w:val="FF0000"/>
        </w:rPr>
        <w:t>00.000 đồng.</w:t>
      </w:r>
    </w:p>
    <w:p w14:paraId="07612AB5" w14:textId="050434C8" w:rsidR="000D0498" w:rsidRPr="0020715B" w:rsidRDefault="008B31CB" w:rsidP="005F47F9">
      <w:pPr>
        <w:spacing w:after="0" w:line="240" w:lineRule="auto"/>
        <w:ind w:firstLine="709"/>
        <w:jc w:val="both"/>
        <w:rPr>
          <w:rFonts w:eastAsia="Times New Roman" w:cs="Times New Roman"/>
          <w:kern w:val="0"/>
          <w:szCs w:val="28"/>
          <w:lang w:val="pt-BR"/>
        </w:rPr>
      </w:pPr>
      <w:r w:rsidRPr="0020715B">
        <w:rPr>
          <w:rFonts w:eastAsia="Times New Roman" w:cs="Times New Roman"/>
          <w:i/>
          <w:kern w:val="0"/>
          <w:szCs w:val="28"/>
          <w:lang w:val="pt-BR"/>
        </w:rPr>
        <w:t xml:space="preserve"> </w:t>
      </w:r>
      <w:r w:rsidRPr="0020715B">
        <w:rPr>
          <w:rFonts w:eastAsia="Times New Roman" w:cs="Times New Roman"/>
          <w:b/>
          <w:kern w:val="0"/>
          <w:szCs w:val="28"/>
          <w:lang w:val="pt-BR"/>
        </w:rPr>
        <w:t>10.</w:t>
      </w:r>
      <w:r w:rsidR="00BD331D">
        <w:rPr>
          <w:rFonts w:eastAsia="Times New Roman" w:cs="Times New Roman"/>
          <w:b/>
          <w:kern w:val="0"/>
          <w:szCs w:val="28"/>
          <w:lang w:val="pt-BR"/>
        </w:rPr>
        <w:t>8</w:t>
      </w:r>
      <w:r w:rsidR="000D0498" w:rsidRPr="0020715B">
        <w:rPr>
          <w:rFonts w:eastAsia="Times New Roman" w:cs="Times New Roman"/>
          <w:b/>
          <w:kern w:val="0"/>
          <w:szCs w:val="28"/>
          <w:lang w:val="pt-BR"/>
        </w:rPr>
        <w:t>. Chi khen thưởng học sinh, lớp cuối năm</w:t>
      </w:r>
      <w:r w:rsidR="000D0498" w:rsidRPr="0020715B">
        <w:rPr>
          <w:rFonts w:eastAsia="Times New Roman" w:cs="Times New Roman"/>
          <w:kern w:val="0"/>
          <w:szCs w:val="28"/>
          <w:lang w:val="pt-BR"/>
        </w:rPr>
        <w:t>:</w:t>
      </w:r>
    </w:p>
    <w:p w14:paraId="4210E8BD" w14:textId="29A0A68D" w:rsidR="000D0498" w:rsidRPr="0020715B" w:rsidRDefault="00582B22" w:rsidP="005F47F9">
      <w:pPr>
        <w:spacing w:after="0" w:line="240" w:lineRule="auto"/>
        <w:ind w:firstLine="709"/>
        <w:jc w:val="both"/>
        <w:rPr>
          <w:rFonts w:eastAsia="Times New Roman" w:cs="Times New Roman"/>
          <w:kern w:val="0"/>
          <w:szCs w:val="28"/>
          <w:lang w:val="pt-BR"/>
        </w:rPr>
      </w:pPr>
      <w:r w:rsidRPr="0020715B">
        <w:rPr>
          <w:rFonts w:eastAsia="Times New Roman" w:cs="Times New Roman"/>
          <w:kern w:val="0"/>
          <w:szCs w:val="28"/>
          <w:lang w:val="pt-BR"/>
        </w:rPr>
        <w:t xml:space="preserve"> </w:t>
      </w:r>
      <w:r w:rsidR="000D0498" w:rsidRPr="0020715B">
        <w:rPr>
          <w:rFonts w:eastAsia="Times New Roman" w:cs="Times New Roman"/>
          <w:kern w:val="0"/>
          <w:szCs w:val="28"/>
          <w:lang w:val="pt-BR"/>
        </w:rPr>
        <w:t>- Căn cứ kết quả học kỳ 1, kỳ 2 hàng năm nhà trường chi khen thưởng cho Lớp không quá 200</w:t>
      </w:r>
      <w:r w:rsidR="000D0498" w:rsidRPr="0020715B">
        <w:rPr>
          <w:rFonts w:eastAsia="Times New Roman" w:cs="Times New Roman"/>
          <w:i/>
          <w:kern w:val="0"/>
          <w:szCs w:val="28"/>
          <w:lang w:val="pt-BR"/>
        </w:rPr>
        <w:t>.</w:t>
      </w:r>
      <w:r w:rsidR="000D0498" w:rsidRPr="0020715B">
        <w:rPr>
          <w:rFonts w:eastAsia="Times New Roman" w:cs="Times New Roman"/>
          <w:kern w:val="0"/>
          <w:szCs w:val="28"/>
          <w:lang w:val="pt-BR"/>
        </w:rPr>
        <w:t xml:space="preserve">000đ/ năm; </w:t>
      </w:r>
    </w:p>
    <w:p w14:paraId="3E125044" w14:textId="577AD231" w:rsidR="008F254E" w:rsidRPr="0020715B" w:rsidRDefault="008F254E" w:rsidP="005F47F9">
      <w:pPr>
        <w:spacing w:after="0" w:line="240" w:lineRule="auto"/>
        <w:ind w:firstLine="709"/>
        <w:jc w:val="both"/>
        <w:rPr>
          <w:rFonts w:eastAsia="Times New Roman" w:cs="Times New Roman"/>
          <w:kern w:val="0"/>
          <w:szCs w:val="28"/>
          <w:lang w:val="pt-BR"/>
        </w:rPr>
      </w:pPr>
      <w:r w:rsidRPr="0020715B">
        <w:rPr>
          <w:rFonts w:eastAsia="Times New Roman" w:cs="Times New Roman"/>
          <w:kern w:val="0"/>
          <w:szCs w:val="28"/>
          <w:lang w:val="fr-FR"/>
        </w:rPr>
        <w:t>- Định kỳ kết thúc năm học, Hiệu trưởng quyết định khen thưởng (ngoài các khoản khen th</w:t>
      </w:r>
      <w:r w:rsidRPr="0020715B">
        <w:rPr>
          <w:rFonts w:eastAsia="Times New Roman" w:cs="Times New Roman" w:hint="eastAsia"/>
          <w:kern w:val="0"/>
          <w:szCs w:val="28"/>
          <w:lang w:val="fr-FR"/>
        </w:rPr>
        <w:t>ư</w:t>
      </w:r>
      <w:r w:rsidRPr="0020715B">
        <w:rPr>
          <w:rFonts w:eastAsia="Times New Roman" w:cs="Times New Roman"/>
          <w:kern w:val="0"/>
          <w:szCs w:val="28"/>
          <w:lang w:val="fr-FR"/>
        </w:rPr>
        <w:t>ởng của hội cha mẹ học sinh):</w:t>
      </w:r>
    </w:p>
    <w:p w14:paraId="1DBD7EFE" w14:textId="4B1BFF55" w:rsidR="000D0498" w:rsidRPr="0020715B" w:rsidRDefault="00582B22" w:rsidP="005F47F9">
      <w:pPr>
        <w:spacing w:after="0" w:line="240" w:lineRule="auto"/>
        <w:ind w:firstLine="709"/>
        <w:jc w:val="both"/>
        <w:rPr>
          <w:rFonts w:eastAsia="Times New Roman" w:cs="Times New Roman"/>
          <w:kern w:val="0"/>
          <w:szCs w:val="28"/>
          <w:lang w:val="pt-BR"/>
        </w:rPr>
      </w:pPr>
      <w:r w:rsidRPr="0020715B">
        <w:rPr>
          <w:rFonts w:eastAsia="Times New Roman" w:cs="Times New Roman"/>
          <w:kern w:val="0"/>
          <w:szCs w:val="28"/>
          <w:lang w:val="pt-BR"/>
        </w:rPr>
        <w:t>+</w:t>
      </w:r>
      <w:r w:rsidR="000D0498" w:rsidRPr="0020715B">
        <w:rPr>
          <w:rFonts w:eastAsia="Times New Roman" w:cs="Times New Roman"/>
          <w:kern w:val="0"/>
          <w:szCs w:val="28"/>
          <w:lang w:val="pt-BR"/>
        </w:rPr>
        <w:t xml:space="preserve"> Học sinh không quá </w:t>
      </w:r>
      <w:r w:rsidRPr="0020715B">
        <w:rPr>
          <w:rFonts w:eastAsia="Times New Roman" w:cs="Times New Roman"/>
          <w:kern w:val="0"/>
          <w:szCs w:val="28"/>
          <w:lang w:val="pt-BR"/>
        </w:rPr>
        <w:t>7</w:t>
      </w:r>
      <w:r w:rsidR="00805125" w:rsidRPr="0020715B">
        <w:rPr>
          <w:rFonts w:eastAsia="Times New Roman" w:cs="Times New Roman"/>
          <w:kern w:val="0"/>
          <w:szCs w:val="28"/>
          <w:lang w:val="pt-BR"/>
        </w:rPr>
        <w:t>0.000đ/ trẻ (</w:t>
      </w:r>
      <w:r w:rsidR="000D0498" w:rsidRPr="0020715B">
        <w:rPr>
          <w:rFonts w:eastAsia="Times New Roman" w:cs="Times New Roman"/>
          <w:kern w:val="0"/>
          <w:szCs w:val="28"/>
          <w:lang w:val="pt-BR"/>
        </w:rPr>
        <w:t>giấy khen và mua hiện vật thưởng)</w:t>
      </w:r>
    </w:p>
    <w:p w14:paraId="09BD9212" w14:textId="2DD265CA" w:rsidR="000D0498" w:rsidRPr="0020715B" w:rsidRDefault="00213E0C" w:rsidP="005F47F9">
      <w:pPr>
        <w:spacing w:before="15" w:after="15" w:line="240" w:lineRule="auto"/>
        <w:ind w:firstLine="709"/>
        <w:jc w:val="both"/>
        <w:rPr>
          <w:rFonts w:eastAsia="Times New Roman" w:cs="Times New Roman"/>
          <w:b/>
          <w:kern w:val="0"/>
          <w:szCs w:val="28"/>
          <w:lang w:val="nl-NL"/>
        </w:rPr>
      </w:pPr>
      <w:r w:rsidRPr="0020715B">
        <w:rPr>
          <w:rFonts w:eastAsia="Times New Roman" w:cs="Times New Roman"/>
          <w:b/>
          <w:kern w:val="0"/>
          <w:szCs w:val="28"/>
          <w:lang w:val="nl-NL"/>
        </w:rPr>
        <w:t xml:space="preserve"> </w:t>
      </w:r>
      <w:r w:rsidR="000D0498" w:rsidRPr="0020715B">
        <w:rPr>
          <w:rFonts w:eastAsia="Times New Roman" w:cs="Times New Roman"/>
          <w:b/>
          <w:kern w:val="0"/>
          <w:szCs w:val="28"/>
          <w:lang w:val="nl-NL"/>
        </w:rPr>
        <w:t>Điều 11: Chi khác (Mục 7750)</w:t>
      </w:r>
    </w:p>
    <w:p w14:paraId="48996E11" w14:textId="2D60A4D6" w:rsidR="000D0498" w:rsidRPr="0020715B" w:rsidRDefault="000D0498" w:rsidP="005F47F9">
      <w:pPr>
        <w:spacing w:before="15" w:after="15" w:line="240" w:lineRule="auto"/>
        <w:ind w:firstLine="709"/>
        <w:jc w:val="both"/>
        <w:rPr>
          <w:rFonts w:eastAsia="Times New Roman" w:cs="Times New Roman"/>
          <w:b/>
          <w:kern w:val="0"/>
          <w:szCs w:val="28"/>
          <w:lang w:val="nl-NL"/>
        </w:rPr>
      </w:pPr>
      <w:r w:rsidRPr="0020715B">
        <w:rPr>
          <w:rFonts w:eastAsia="Times New Roman" w:cs="Times New Roman"/>
          <w:b/>
          <w:kern w:val="0"/>
          <w:szCs w:val="28"/>
          <w:lang w:val="nl-NL"/>
        </w:rPr>
        <w:t>1. Chi hỗ trợ:</w:t>
      </w:r>
    </w:p>
    <w:p w14:paraId="353866FE" w14:textId="77777777" w:rsidR="008118A7" w:rsidRDefault="000D0498" w:rsidP="005F47F9">
      <w:pPr>
        <w:spacing w:after="0" w:line="240" w:lineRule="auto"/>
        <w:ind w:firstLine="709"/>
        <w:jc w:val="both"/>
        <w:rPr>
          <w:rFonts w:ascii="Arial" w:eastAsia="Times New Roman" w:hAnsi="Arial" w:cs="Arial"/>
          <w:i/>
          <w:kern w:val="0"/>
          <w:szCs w:val="28"/>
          <w:lang w:val="pt-BR"/>
        </w:rPr>
      </w:pPr>
      <w:r w:rsidRPr="0020715B">
        <w:rPr>
          <w:rFonts w:eastAsia="Times New Roman" w:cs="Times New Roman"/>
          <w:i/>
          <w:kern w:val="0"/>
          <w:szCs w:val="28"/>
          <w:lang w:val="pt-BR"/>
        </w:rPr>
        <w:t>a. Chi hỗ trợ tham quan</w:t>
      </w:r>
      <w:r w:rsidRPr="0020715B">
        <w:rPr>
          <w:rFonts w:ascii="Arial" w:eastAsia="Times New Roman" w:hAnsi="Arial" w:cs="Arial"/>
          <w:i/>
          <w:kern w:val="0"/>
          <w:szCs w:val="28"/>
          <w:lang w:val="pt-BR"/>
        </w:rPr>
        <w:t>:</w:t>
      </w:r>
    </w:p>
    <w:p w14:paraId="11D5B2DC" w14:textId="6292CFBD" w:rsidR="000D0498" w:rsidRPr="008118A7" w:rsidRDefault="000D0498" w:rsidP="005F47F9">
      <w:pPr>
        <w:spacing w:after="0" w:line="240" w:lineRule="auto"/>
        <w:ind w:firstLine="709"/>
        <w:jc w:val="both"/>
        <w:rPr>
          <w:rFonts w:ascii="Arial" w:eastAsia="Times New Roman" w:hAnsi="Arial" w:cs="Arial"/>
          <w:i/>
          <w:kern w:val="0"/>
          <w:szCs w:val="28"/>
          <w:lang w:val="pt-BR"/>
        </w:rPr>
      </w:pPr>
      <w:r w:rsidRPr="0020715B">
        <w:rPr>
          <w:rFonts w:ascii=".VnTime" w:eastAsia="Times New Roman" w:hAnsi=".VnTime" w:cs="Times New Roman"/>
          <w:kern w:val="0"/>
          <w:szCs w:val="28"/>
          <w:lang w:val="pt-BR"/>
        </w:rPr>
        <w:t xml:space="preserve"> - Chi tham quan </w:t>
      </w:r>
      <w:r w:rsidRPr="0020715B">
        <w:rPr>
          <w:rFonts w:eastAsia="Times New Roman" w:cs="Times New Roman"/>
          <w:kern w:val="0"/>
          <w:szCs w:val="28"/>
          <w:lang w:val="pt-BR"/>
        </w:rPr>
        <w:t>học tập: Hàng năm Nhà trường tổ chức cho CBGV, NV đi tham quan học tập kinh nghiệm từ 1-2 lần/ năm. Được thanh toán hỗ trợ tiền xe khi được Phòng GD&amp;ĐT đồng ý phê duyệt.</w:t>
      </w:r>
    </w:p>
    <w:p w14:paraId="3841C1B3" w14:textId="77777777" w:rsidR="008118A7" w:rsidRDefault="000D0498" w:rsidP="005F47F9">
      <w:pPr>
        <w:spacing w:after="0" w:line="240" w:lineRule="auto"/>
        <w:ind w:firstLine="709"/>
        <w:jc w:val="both"/>
        <w:rPr>
          <w:rFonts w:eastAsia="Times New Roman" w:cs="Times New Roman"/>
          <w:kern w:val="0"/>
          <w:szCs w:val="28"/>
          <w:lang w:val="pt-BR"/>
        </w:rPr>
      </w:pPr>
      <w:r w:rsidRPr="0020715B">
        <w:rPr>
          <w:rFonts w:eastAsia="Times New Roman" w:cs="Times New Roman"/>
          <w:kern w:val="0"/>
          <w:szCs w:val="28"/>
          <w:lang w:val="pt-BR"/>
        </w:rPr>
        <w:t>- Chi hỗ trợ tiền xe tổ chức cho học sinh thăm quan các Di tích lịch sử trên địa bàn thị xã hoặc các Di tích lịch sử trong nước ( theo thực tế, có hợp đồng hoặc hóa đơn thuê xe).</w:t>
      </w:r>
    </w:p>
    <w:p w14:paraId="60BFD00F" w14:textId="3BF81B72" w:rsidR="00F05766" w:rsidRPr="0020715B" w:rsidRDefault="000D0498" w:rsidP="005F47F9">
      <w:pPr>
        <w:spacing w:after="0" w:line="240" w:lineRule="auto"/>
        <w:ind w:firstLine="709"/>
        <w:jc w:val="both"/>
        <w:rPr>
          <w:rFonts w:eastAsia="Times New Roman" w:cs="Times New Roman"/>
          <w:kern w:val="0"/>
          <w:szCs w:val="28"/>
          <w:lang w:val="pt-BR"/>
        </w:rPr>
      </w:pPr>
      <w:r w:rsidRPr="0020715B">
        <w:rPr>
          <w:rFonts w:ascii=".VnTime" w:eastAsia="Times New Roman" w:hAnsi=".VnTime" w:cs="Times New Roman"/>
          <w:i/>
          <w:kern w:val="0"/>
          <w:szCs w:val="28"/>
          <w:lang w:val="pt-BR"/>
        </w:rPr>
        <w:t xml:space="preserve"> </w:t>
      </w:r>
      <w:r w:rsidRPr="0020715B">
        <w:rPr>
          <w:rFonts w:eastAsia="Times New Roman" w:cs="Times New Roman"/>
          <w:i/>
          <w:kern w:val="0"/>
          <w:szCs w:val="28"/>
          <w:lang w:val="pt-BR"/>
        </w:rPr>
        <w:t xml:space="preserve">b. Chi hỗ trợ các đoàn thể: </w:t>
      </w:r>
      <w:r w:rsidR="00F05766" w:rsidRPr="0020715B">
        <w:rPr>
          <w:lang w:val="fr-FR"/>
        </w:rPr>
        <w:t>Chi các ngày Lễ, Kỷ niệm 8/3, 20/10, 26/3, …… : Tùy theo tình hình ngân sách của nhà trường Hiệu trưởng ra Quyết định hỗ trợ Chi bộ Đảng; Công Đoàn ; Chi Đoàn thanh niên phần trang trí khánh tiết, nước uống,…. Mức chi không quá : 3.000.000đ/lễ kỷ niệm.</w:t>
      </w:r>
    </w:p>
    <w:p w14:paraId="475BEA33" w14:textId="77777777" w:rsidR="008118A7" w:rsidRDefault="007D4775" w:rsidP="005F47F9">
      <w:pPr>
        <w:spacing w:after="0" w:line="240" w:lineRule="auto"/>
        <w:ind w:firstLine="709"/>
        <w:jc w:val="both"/>
        <w:rPr>
          <w:rFonts w:eastAsia="Times New Roman" w:cs="Times New Roman"/>
          <w:b/>
          <w:kern w:val="0"/>
          <w:szCs w:val="28"/>
          <w:lang w:val="fr-FR"/>
        </w:rPr>
      </w:pPr>
      <w:r w:rsidRPr="0020715B">
        <w:rPr>
          <w:rFonts w:eastAsia="Times New Roman" w:cs="Times New Roman"/>
          <w:b/>
          <w:kern w:val="0"/>
          <w:szCs w:val="28"/>
          <w:lang w:val="fr-FR"/>
        </w:rPr>
        <w:t>2</w:t>
      </w:r>
      <w:r w:rsidR="0082061F" w:rsidRPr="0020715B">
        <w:rPr>
          <w:rFonts w:eastAsia="Times New Roman" w:cs="Times New Roman"/>
          <w:b/>
          <w:kern w:val="0"/>
          <w:szCs w:val="28"/>
          <w:lang w:val="fr-FR"/>
        </w:rPr>
        <w:t>. Chi th</w:t>
      </w:r>
      <w:r w:rsidR="0082061F" w:rsidRPr="0020715B">
        <w:rPr>
          <w:rFonts w:eastAsia="Times New Roman" w:cs="Times New Roman" w:hint="eastAsia"/>
          <w:b/>
          <w:kern w:val="0"/>
          <w:szCs w:val="28"/>
          <w:lang w:val="fr-FR"/>
        </w:rPr>
        <w:t>ă</w:t>
      </w:r>
      <w:r w:rsidR="0082061F" w:rsidRPr="0020715B">
        <w:rPr>
          <w:rFonts w:eastAsia="Times New Roman" w:cs="Times New Roman"/>
          <w:b/>
          <w:kern w:val="0"/>
          <w:szCs w:val="28"/>
          <w:lang w:val="fr-FR"/>
        </w:rPr>
        <w:t>m hỏi hiếu, chúc mừng c</w:t>
      </w:r>
      <w:r w:rsidR="0082061F" w:rsidRPr="0020715B">
        <w:rPr>
          <w:rFonts w:eastAsia="Times New Roman" w:cs="Times New Roman" w:hint="eastAsia"/>
          <w:b/>
          <w:kern w:val="0"/>
          <w:szCs w:val="28"/>
          <w:lang w:val="fr-FR"/>
        </w:rPr>
        <w:t>ơ</w:t>
      </w:r>
      <w:r w:rsidR="0082061F" w:rsidRPr="0020715B">
        <w:rPr>
          <w:rFonts w:eastAsia="Times New Roman" w:cs="Times New Roman"/>
          <w:b/>
          <w:kern w:val="0"/>
          <w:szCs w:val="28"/>
          <w:lang w:val="fr-FR"/>
        </w:rPr>
        <w:t xml:space="preserve"> quan liên quan, tham quan học tập:</w:t>
      </w:r>
    </w:p>
    <w:p w14:paraId="639372FE" w14:textId="5652F3B2" w:rsidR="0082061F" w:rsidRPr="008118A7" w:rsidRDefault="0082061F" w:rsidP="005F47F9">
      <w:pPr>
        <w:spacing w:after="0" w:line="240" w:lineRule="auto"/>
        <w:ind w:firstLine="709"/>
        <w:jc w:val="both"/>
        <w:rPr>
          <w:rFonts w:eastAsia="Times New Roman" w:cs="Times New Roman"/>
          <w:b/>
          <w:kern w:val="0"/>
          <w:szCs w:val="28"/>
          <w:lang w:val="fr-FR"/>
        </w:rPr>
      </w:pPr>
      <w:r w:rsidRPr="0020715B">
        <w:rPr>
          <w:rFonts w:eastAsia="Times New Roman" w:cs="Times New Roman"/>
          <w:kern w:val="0"/>
          <w:szCs w:val="28"/>
          <w:lang w:val="fr-FR"/>
        </w:rPr>
        <w:t>- Đối với các đối tượng là lãnh đạo, các cơ quan phòng ban</w:t>
      </w:r>
      <w:r w:rsidRPr="0020715B">
        <w:rPr>
          <w:rFonts w:ascii=".VnTime" w:eastAsia="Times New Roman" w:hAnsi=".VnTime" w:cs="Times New Roman"/>
          <w:kern w:val="0"/>
          <w:szCs w:val="28"/>
          <w:lang w:val="fr-FR"/>
        </w:rPr>
        <w:t xml:space="preserve"> </w:t>
      </w:r>
      <w:r w:rsidRPr="0020715B">
        <w:rPr>
          <w:rFonts w:eastAsia="Times New Roman" w:cs="Times New Roman"/>
          <w:kern w:val="0"/>
          <w:szCs w:val="28"/>
          <w:lang w:val="fr-FR"/>
        </w:rPr>
        <w:t>của thị xã và phòng giáo dục thực hiện theo qui định chung của thị xã.</w:t>
      </w:r>
    </w:p>
    <w:p w14:paraId="2AAF698B" w14:textId="500404C7" w:rsidR="0082061F" w:rsidRPr="0020715B" w:rsidRDefault="0082061F"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 xml:space="preserve">- Chi </w:t>
      </w:r>
      <w:r w:rsidRPr="0020715B">
        <w:rPr>
          <w:rFonts w:eastAsia="Times New Roman" w:cs="Times New Roman" w:hint="eastAsia"/>
          <w:kern w:val="0"/>
          <w:szCs w:val="28"/>
          <w:lang w:val="fr-FR"/>
        </w:rPr>
        <w:t>đ</w:t>
      </w:r>
      <w:r w:rsidRPr="0020715B">
        <w:rPr>
          <w:rFonts w:eastAsia="Times New Roman" w:cs="Times New Roman"/>
          <w:kern w:val="0"/>
          <w:szCs w:val="28"/>
          <w:lang w:val="fr-FR"/>
        </w:rPr>
        <w:t xml:space="preserve">ối nội </w:t>
      </w:r>
      <w:r w:rsidRPr="0020715B">
        <w:rPr>
          <w:rFonts w:eastAsia="Times New Roman" w:cs="Times New Roman" w:hint="eastAsia"/>
          <w:kern w:val="0"/>
          <w:szCs w:val="28"/>
          <w:lang w:val="fr-FR"/>
        </w:rPr>
        <w:t>đ</w:t>
      </w:r>
      <w:r w:rsidRPr="0020715B">
        <w:rPr>
          <w:rFonts w:eastAsia="Times New Roman" w:cs="Times New Roman"/>
          <w:kern w:val="0"/>
          <w:szCs w:val="28"/>
          <w:lang w:val="fr-FR"/>
        </w:rPr>
        <w:t xml:space="preserve">ối ngoại </w:t>
      </w:r>
      <w:r w:rsidRPr="0020715B">
        <w:rPr>
          <w:rFonts w:eastAsia="Times New Roman" w:cs="Times New Roman" w:hint="eastAsia"/>
          <w:kern w:val="0"/>
          <w:szCs w:val="28"/>
          <w:lang w:val="fr-FR"/>
        </w:rPr>
        <w:t>đ</w:t>
      </w:r>
      <w:r w:rsidRPr="0020715B">
        <w:rPr>
          <w:rFonts w:eastAsia="Times New Roman" w:cs="Times New Roman"/>
          <w:kern w:val="0"/>
          <w:szCs w:val="28"/>
          <w:lang w:val="fr-FR"/>
        </w:rPr>
        <w:t>ối với các c</w:t>
      </w:r>
      <w:r w:rsidRPr="0020715B">
        <w:rPr>
          <w:rFonts w:eastAsia="Times New Roman" w:cs="Times New Roman" w:hint="eastAsia"/>
          <w:kern w:val="0"/>
          <w:szCs w:val="28"/>
          <w:lang w:val="fr-FR"/>
        </w:rPr>
        <w:t>ơ</w:t>
      </w:r>
      <w:r w:rsidRPr="0020715B">
        <w:rPr>
          <w:rFonts w:eastAsia="Times New Roman" w:cs="Times New Roman"/>
          <w:kern w:val="0"/>
          <w:szCs w:val="28"/>
          <w:lang w:val="fr-FR"/>
        </w:rPr>
        <w:t xml:space="preserve"> quan hữu quan có liên quan </w:t>
      </w:r>
      <w:r w:rsidRPr="0020715B">
        <w:rPr>
          <w:rFonts w:eastAsia="Times New Roman" w:cs="Times New Roman" w:hint="eastAsia"/>
          <w:kern w:val="0"/>
          <w:szCs w:val="28"/>
          <w:lang w:val="fr-FR"/>
        </w:rPr>
        <w:t>đ</w:t>
      </w:r>
      <w:r w:rsidRPr="0020715B">
        <w:rPr>
          <w:rFonts w:eastAsia="Times New Roman" w:cs="Times New Roman"/>
          <w:kern w:val="0"/>
          <w:szCs w:val="28"/>
          <w:lang w:val="fr-FR"/>
        </w:rPr>
        <w:t>ến nhà tr</w:t>
      </w:r>
      <w:r w:rsidRPr="0020715B">
        <w:rPr>
          <w:rFonts w:eastAsia="Times New Roman" w:cs="Times New Roman" w:hint="eastAsia"/>
          <w:kern w:val="0"/>
          <w:szCs w:val="28"/>
          <w:lang w:val="fr-FR"/>
        </w:rPr>
        <w:t>ư</w:t>
      </w:r>
      <w:r w:rsidRPr="0020715B">
        <w:rPr>
          <w:rFonts w:eastAsia="Times New Roman" w:cs="Times New Roman"/>
          <w:kern w:val="0"/>
          <w:szCs w:val="28"/>
          <w:lang w:val="fr-FR"/>
        </w:rPr>
        <w:t>ờng (Lễ tổng kết, kỷ niệm;</w:t>
      </w:r>
      <w:r w:rsidRPr="0020715B">
        <w:rPr>
          <w:rFonts w:eastAsia="Times New Roman" w:cs="Times New Roman" w:hint="eastAsia"/>
          <w:kern w:val="0"/>
          <w:szCs w:val="28"/>
          <w:lang w:val="fr-FR"/>
        </w:rPr>
        <w:t xml:space="preserve"> Đ</w:t>
      </w:r>
      <w:r w:rsidRPr="0020715B">
        <w:rPr>
          <w:rFonts w:eastAsia="Times New Roman" w:cs="Times New Roman"/>
          <w:kern w:val="0"/>
          <w:szCs w:val="28"/>
          <w:lang w:val="fr-FR"/>
        </w:rPr>
        <w:t xml:space="preserve">ại hội,...):1 </w:t>
      </w:r>
      <w:r w:rsidR="00805125" w:rsidRPr="0020715B">
        <w:rPr>
          <w:rFonts w:eastAsia="Times New Roman" w:cs="Times New Roman"/>
          <w:kern w:val="0"/>
          <w:szCs w:val="28"/>
          <w:lang w:val="fr-FR"/>
        </w:rPr>
        <w:t>bó hoa và chúc mừng 5</w:t>
      </w:r>
      <w:r w:rsidRPr="0020715B">
        <w:rPr>
          <w:rFonts w:eastAsia="Times New Roman" w:cs="Times New Roman"/>
          <w:kern w:val="0"/>
          <w:szCs w:val="28"/>
          <w:lang w:val="fr-FR"/>
        </w:rPr>
        <w:t xml:space="preserve">00.000 </w:t>
      </w:r>
      <w:r w:rsidRPr="0020715B">
        <w:rPr>
          <w:rFonts w:eastAsia="Times New Roman" w:cs="Times New Roman" w:hint="eastAsia"/>
          <w:kern w:val="0"/>
          <w:szCs w:val="28"/>
          <w:lang w:val="fr-FR"/>
        </w:rPr>
        <w:t>đ</w:t>
      </w:r>
      <w:r w:rsidRPr="0020715B">
        <w:rPr>
          <w:rFonts w:eastAsia="Times New Roman" w:cs="Times New Roman"/>
          <w:kern w:val="0"/>
          <w:szCs w:val="28"/>
          <w:lang w:val="fr-FR"/>
        </w:rPr>
        <w:t>/việc.</w:t>
      </w:r>
    </w:p>
    <w:p w14:paraId="2670C939" w14:textId="5D19CEE4" w:rsidR="0082061F" w:rsidRPr="0020715B" w:rsidRDefault="0082061F"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lastRenderedPageBreak/>
        <w:t>- Hàng năm phối kết hợp với Công Đoàn nhà trường tổ chức cho cán bộ, giáo viên, nhân viên đi tham quan học tập kinh nghiệm 01 lần/năm.</w:t>
      </w:r>
    </w:p>
    <w:p w14:paraId="247E71A8" w14:textId="77777777" w:rsidR="008118A7" w:rsidRDefault="007D4775" w:rsidP="005F47F9">
      <w:pPr>
        <w:spacing w:before="15" w:after="15" w:line="240" w:lineRule="auto"/>
        <w:ind w:firstLine="709"/>
        <w:jc w:val="both"/>
        <w:rPr>
          <w:rFonts w:eastAsia="Times New Roman" w:cs="Times New Roman"/>
          <w:b/>
          <w:kern w:val="0"/>
          <w:szCs w:val="28"/>
          <w:lang w:val="nl-NL"/>
        </w:rPr>
      </w:pPr>
      <w:r w:rsidRPr="0020715B">
        <w:rPr>
          <w:rFonts w:eastAsia="Times New Roman" w:cs="Times New Roman"/>
          <w:b/>
          <w:kern w:val="0"/>
          <w:szCs w:val="28"/>
          <w:lang w:val="nl-NL"/>
        </w:rPr>
        <w:t>3. Chi các hoạt động khác</w:t>
      </w:r>
    </w:p>
    <w:p w14:paraId="0DD2F168" w14:textId="4EA17E7D" w:rsidR="007D4775" w:rsidRPr="008118A7" w:rsidRDefault="007D4775" w:rsidP="005F47F9">
      <w:pPr>
        <w:spacing w:before="15" w:after="15" w:line="240" w:lineRule="auto"/>
        <w:ind w:firstLine="709"/>
        <w:jc w:val="both"/>
        <w:rPr>
          <w:rFonts w:eastAsia="Times New Roman" w:cs="Times New Roman"/>
          <w:b/>
          <w:kern w:val="0"/>
          <w:szCs w:val="28"/>
          <w:lang w:val="nl-NL"/>
        </w:rPr>
      </w:pPr>
      <w:r w:rsidRPr="0020715B">
        <w:rPr>
          <w:rFonts w:eastAsia="Times New Roman" w:cs="Times New Roman"/>
          <w:kern w:val="0"/>
          <w:szCs w:val="28"/>
          <w:lang w:val="nl-NL"/>
        </w:rPr>
        <w:t>- Về chế độ tiếp khách, c</w:t>
      </w:r>
      <w:r w:rsidRPr="0020715B">
        <w:rPr>
          <w:rFonts w:eastAsia="Times New Roman" w:cs="Times New Roman"/>
          <w:kern w:val="0"/>
          <w:szCs w:val="28"/>
        </w:rPr>
        <w:t>ăn cứ Nghị Quyết số 189/2019/NQ-HĐND ngày 30/7/2019 về việc qui định mức chi tiếp khách nước ngoài, chi tổ chức hội nghị quốc tế tại Việt Nam và chế độ chi tiếp khách trong nước</w:t>
      </w:r>
      <w:r w:rsidRPr="0020715B">
        <w:rPr>
          <w:rFonts w:eastAsia="Times New Roman" w:cs="Times New Roman"/>
          <w:kern w:val="0"/>
          <w:szCs w:val="28"/>
          <w:lang w:val="nl-NL"/>
        </w:rPr>
        <w:t xml:space="preserve">. Cụ thể: </w:t>
      </w:r>
    </w:p>
    <w:p w14:paraId="7083E6E3" w14:textId="53D0B07A" w:rsidR="007D4775" w:rsidRPr="0020715B" w:rsidRDefault="007D4775"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 xml:space="preserve">- Đối với các lãnh đạo các phòng, ban của sở, thị xã, các đối tượng khách mời khác mức chi tối đa là </w:t>
      </w:r>
      <w:r w:rsidR="00B5625E" w:rsidRPr="0020715B">
        <w:rPr>
          <w:rFonts w:eastAsia="Times New Roman" w:cs="Times New Roman"/>
          <w:kern w:val="0"/>
          <w:szCs w:val="28"/>
          <w:lang w:val="fr-FR"/>
        </w:rPr>
        <w:t>15</w:t>
      </w:r>
      <w:r w:rsidRPr="0020715B">
        <w:rPr>
          <w:rFonts w:eastAsia="Times New Roman" w:cs="Times New Roman"/>
          <w:kern w:val="0"/>
          <w:szCs w:val="28"/>
          <w:lang w:val="fr-FR"/>
        </w:rPr>
        <w:t>0.000 đồng/người/bữa. Việc đón tiếp khách do BGH nhà trường và các bộ phận liên quan đón tiếp.</w:t>
      </w:r>
    </w:p>
    <w:p w14:paraId="0C05DE11" w14:textId="77777777" w:rsidR="008118A7" w:rsidRDefault="007D4775"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 xml:space="preserve">- Đối với khách đến làm việc tại cơ quan chi nước uống mức chi tối đa không quá 20.000đ/người. (Làm việc dài ngày 10.000đ/người/ngày)    </w:t>
      </w:r>
    </w:p>
    <w:p w14:paraId="48D4546C" w14:textId="231587C2" w:rsidR="007D4775" w:rsidRPr="008118A7" w:rsidRDefault="007D4775"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nl-NL"/>
        </w:rPr>
        <w:t>- Chi khám sức khỏe định kỳ cho CBGV, NV hàng năm theo hoá đơn cơ sở y tế khám chữa bệnh cấp.</w:t>
      </w:r>
      <w:r w:rsidRPr="0020715B">
        <w:rPr>
          <w:rFonts w:eastAsia="Times New Roman" w:cs="Times New Roman"/>
          <w:kern w:val="0"/>
          <w:szCs w:val="28"/>
          <w:lang w:val="fr-FR"/>
        </w:rPr>
        <w:t xml:space="preserve">  </w:t>
      </w:r>
    </w:p>
    <w:p w14:paraId="362040E8" w14:textId="3BF15386" w:rsidR="0082061F" w:rsidRPr="0020715B" w:rsidRDefault="0082061F" w:rsidP="005F47F9">
      <w:pPr>
        <w:spacing w:after="0" w:line="240" w:lineRule="auto"/>
        <w:ind w:firstLine="709"/>
        <w:jc w:val="both"/>
        <w:rPr>
          <w:rFonts w:eastAsia="Times New Roman" w:cs="Times New Roman"/>
          <w:kern w:val="0"/>
          <w:szCs w:val="28"/>
          <w:lang w:val="vi-VN"/>
        </w:rPr>
      </w:pPr>
      <w:r w:rsidRPr="0020715B">
        <w:rPr>
          <w:rFonts w:eastAsia="Times New Roman" w:cs="Times New Roman"/>
          <w:kern w:val="0"/>
          <w:szCs w:val="28"/>
          <w:lang w:val="fr-FR"/>
        </w:rPr>
        <w:t xml:space="preserve">- Chi </w:t>
      </w:r>
      <w:r w:rsidR="007D4775" w:rsidRPr="0020715B">
        <w:rPr>
          <w:rFonts w:eastAsia="Times New Roman" w:cs="Times New Roman"/>
          <w:kern w:val="0"/>
          <w:szCs w:val="28"/>
          <w:lang w:val="fr-FR"/>
        </w:rPr>
        <w:t xml:space="preserve">chè, </w:t>
      </w:r>
      <w:r w:rsidRPr="0020715B">
        <w:rPr>
          <w:rFonts w:eastAsia="Times New Roman" w:cs="Times New Roman"/>
          <w:kern w:val="0"/>
          <w:szCs w:val="28"/>
          <w:lang w:val="fr-FR"/>
        </w:rPr>
        <w:t>nước uống văn phòng</w:t>
      </w:r>
      <w:r w:rsidR="007D4775" w:rsidRPr="0020715B">
        <w:rPr>
          <w:rFonts w:eastAsia="Times New Roman" w:cs="Times New Roman"/>
          <w:kern w:val="0"/>
          <w:szCs w:val="28"/>
          <w:lang w:val="fr-FR"/>
        </w:rPr>
        <w:t xml:space="preserve"> : </w:t>
      </w:r>
      <w:r w:rsidRPr="0020715B">
        <w:rPr>
          <w:rFonts w:eastAsia="Times New Roman" w:cs="Times New Roman"/>
          <w:kern w:val="0"/>
          <w:szCs w:val="28"/>
          <w:lang w:val="fr-FR"/>
        </w:rPr>
        <w:t>800.000đ/ thán</w:t>
      </w:r>
      <w:r w:rsidRPr="0020715B">
        <w:rPr>
          <w:rFonts w:eastAsia="Times New Roman" w:cs="Times New Roman"/>
          <w:kern w:val="0"/>
          <w:szCs w:val="28"/>
          <w:lang w:val="vi-VN"/>
        </w:rPr>
        <w:t>g.</w:t>
      </w:r>
    </w:p>
    <w:p w14:paraId="0E66DF19" w14:textId="3E56247F" w:rsidR="0082061F" w:rsidRPr="0020715B" w:rsidRDefault="0082061F"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Ngoài các nội dung chi đã nêu trên đây, tuỳ theo tình hình thực tế, Hiệu trưởng có thể quyết định chi bổ sung các khoản chi khác phát sinh nhưng phải đảm bảo nguyên tắc đúng người, đúng việc, tiết kiệm và hiệu quả.</w:t>
      </w:r>
    </w:p>
    <w:p w14:paraId="35F67F5A" w14:textId="729D6361" w:rsidR="001D419B" w:rsidRPr="0020715B" w:rsidRDefault="001D419B"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 Chi Tết trung thu, Tết thiếu</w:t>
      </w:r>
      <w:r w:rsidR="004C17DF" w:rsidRPr="0020715B">
        <w:rPr>
          <w:rFonts w:eastAsia="Times New Roman" w:cs="Times New Roman"/>
          <w:kern w:val="0"/>
          <w:szCs w:val="28"/>
          <w:lang w:val="fr-FR"/>
        </w:rPr>
        <w:t xml:space="preserve"> nhi 1/6, </w:t>
      </w:r>
      <w:r w:rsidRPr="0020715B">
        <w:rPr>
          <w:rFonts w:eastAsia="Times New Roman" w:cs="Times New Roman"/>
          <w:kern w:val="0"/>
          <w:szCs w:val="28"/>
          <w:lang w:val="fr-FR"/>
        </w:rPr>
        <w:t xml:space="preserve">Tết nguyên </w:t>
      </w:r>
      <w:r w:rsidRPr="0020715B">
        <w:rPr>
          <w:rFonts w:eastAsia="Times New Roman" w:cs="Times New Roman" w:hint="eastAsia"/>
          <w:kern w:val="0"/>
          <w:szCs w:val="28"/>
          <w:lang w:val="fr-FR"/>
        </w:rPr>
        <w:t>đ</w:t>
      </w:r>
      <w:r w:rsidRPr="0020715B">
        <w:rPr>
          <w:rFonts w:eastAsia="Times New Roman" w:cs="Times New Roman"/>
          <w:kern w:val="0"/>
          <w:szCs w:val="28"/>
          <w:lang w:val="fr-FR"/>
        </w:rPr>
        <w:t>án, gặp mặt đầu Xuân, đêm giao lưu văn nghệ, các đoàn kiểm tra hoạt động chuyên môn nhà trường,...... mức chi như sau :</w:t>
      </w:r>
    </w:p>
    <w:p w14:paraId="4C806B26" w14:textId="12B7737F" w:rsidR="001D419B" w:rsidRPr="0020715B" w:rsidRDefault="001D419B"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 Trang trí, khánh tiết, thuê trang phục, loa đài, phông bạt, bàn ghế, mua quà cho trẻ,</w:t>
      </w:r>
      <w:r w:rsidR="00334851" w:rsidRPr="0020715B">
        <w:rPr>
          <w:rFonts w:eastAsia="Times New Roman" w:cs="Times New Roman"/>
          <w:kern w:val="0"/>
          <w:szCs w:val="28"/>
          <w:lang w:val="fr-FR"/>
        </w:rPr>
        <w:t xml:space="preserve"> chụp ảnh tư liệu</w:t>
      </w:r>
      <w:r w:rsidRPr="0020715B">
        <w:rPr>
          <w:rFonts w:eastAsia="Times New Roman" w:cs="Times New Roman"/>
          <w:kern w:val="0"/>
          <w:szCs w:val="28"/>
          <w:lang w:val="fr-FR"/>
        </w:rPr>
        <w:t>. ….. : Theo tình hình thực tế của đơn vị.</w:t>
      </w:r>
    </w:p>
    <w:p w14:paraId="759B74E8" w14:textId="1BF8A037" w:rsidR="001D419B" w:rsidRPr="0020715B" w:rsidRDefault="001D419B"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 Nước uống : 20.000đ/người/buổi</w:t>
      </w:r>
    </w:p>
    <w:p w14:paraId="15136F7C" w14:textId="77777777" w:rsidR="008118A7" w:rsidRDefault="001D419B"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 xml:space="preserve">- Chi mua </w:t>
      </w:r>
      <w:r w:rsidRPr="0020715B">
        <w:rPr>
          <w:rFonts w:eastAsia="Times New Roman" w:cs="Times New Roman" w:hint="eastAsia"/>
          <w:kern w:val="0"/>
          <w:szCs w:val="28"/>
          <w:lang w:val="fr-FR"/>
        </w:rPr>
        <w:t>đ</w:t>
      </w:r>
      <w:r w:rsidRPr="0020715B">
        <w:rPr>
          <w:rFonts w:eastAsia="Times New Roman" w:cs="Times New Roman"/>
          <w:kern w:val="0"/>
          <w:szCs w:val="28"/>
          <w:lang w:val="fr-FR"/>
        </w:rPr>
        <w:t xml:space="preserve">ồ dùng phòng chống lụt bão và </w:t>
      </w:r>
      <w:r w:rsidRPr="0020715B">
        <w:rPr>
          <w:rFonts w:eastAsia="Times New Roman" w:cs="Times New Roman" w:hint="eastAsia"/>
          <w:kern w:val="0"/>
          <w:szCs w:val="28"/>
          <w:lang w:val="fr-FR"/>
        </w:rPr>
        <w:t>đ</w:t>
      </w:r>
      <w:r w:rsidRPr="0020715B">
        <w:rPr>
          <w:rFonts w:eastAsia="Times New Roman" w:cs="Times New Roman"/>
          <w:kern w:val="0"/>
          <w:szCs w:val="28"/>
          <w:lang w:val="fr-FR"/>
        </w:rPr>
        <w:t>ồ dùng bảo vệ 1 lần/n</w:t>
      </w:r>
      <w:r w:rsidRPr="0020715B">
        <w:rPr>
          <w:rFonts w:eastAsia="Times New Roman" w:cs="Times New Roman" w:hint="eastAsia"/>
          <w:kern w:val="0"/>
          <w:szCs w:val="28"/>
          <w:lang w:val="fr-FR"/>
        </w:rPr>
        <w:t>ă</w:t>
      </w:r>
      <w:r w:rsidRPr="0020715B">
        <w:rPr>
          <w:rFonts w:eastAsia="Times New Roman" w:cs="Times New Roman"/>
          <w:kern w:val="0"/>
          <w:szCs w:val="28"/>
          <w:lang w:val="fr-FR"/>
        </w:rPr>
        <w:t>m : Chi theo nhu cầu thực tế.</w:t>
      </w:r>
    </w:p>
    <w:p w14:paraId="780C8BD2" w14:textId="3AB38C20" w:rsidR="001D419B" w:rsidRPr="0020715B" w:rsidRDefault="001D419B" w:rsidP="005F47F9">
      <w:pPr>
        <w:spacing w:after="0" w:line="240" w:lineRule="auto"/>
        <w:ind w:firstLine="709"/>
        <w:jc w:val="both"/>
        <w:rPr>
          <w:rFonts w:eastAsia="Times New Roman" w:cs="Times New Roman"/>
          <w:kern w:val="0"/>
          <w:szCs w:val="28"/>
          <w:lang w:val="fr-FR"/>
        </w:rPr>
      </w:pPr>
      <w:r w:rsidRPr="0020715B">
        <w:rPr>
          <w:rFonts w:eastAsia="Times New Roman" w:cs="Times New Roman"/>
          <w:kern w:val="0"/>
          <w:szCs w:val="28"/>
          <w:lang w:val="fr-FR"/>
        </w:rPr>
        <w:t xml:space="preserve"> - Chi mua </w:t>
      </w:r>
      <w:r w:rsidRPr="0020715B">
        <w:rPr>
          <w:rFonts w:eastAsia="Times New Roman" w:cs="Times New Roman" w:hint="eastAsia"/>
          <w:kern w:val="0"/>
          <w:szCs w:val="28"/>
          <w:lang w:val="fr-FR"/>
        </w:rPr>
        <w:t>đ</w:t>
      </w:r>
      <w:r w:rsidRPr="0020715B">
        <w:rPr>
          <w:rFonts w:eastAsia="Times New Roman" w:cs="Times New Roman"/>
          <w:kern w:val="0"/>
          <w:szCs w:val="28"/>
          <w:lang w:val="fr-FR"/>
        </w:rPr>
        <w:t>ồ dùng cho lao công v</w:t>
      </w:r>
      <w:r w:rsidRPr="0020715B">
        <w:rPr>
          <w:rFonts w:eastAsia="Times New Roman" w:cs="Times New Roman" w:hint="eastAsia"/>
          <w:kern w:val="0"/>
          <w:szCs w:val="28"/>
          <w:lang w:val="fr-FR"/>
        </w:rPr>
        <w:t>ă</w:t>
      </w:r>
      <w:r w:rsidRPr="0020715B">
        <w:rPr>
          <w:rFonts w:eastAsia="Times New Roman" w:cs="Times New Roman"/>
          <w:kern w:val="0"/>
          <w:szCs w:val="28"/>
          <w:lang w:val="fr-FR"/>
        </w:rPr>
        <w:t>n phòng nhà tr</w:t>
      </w:r>
      <w:r w:rsidRPr="0020715B">
        <w:rPr>
          <w:rFonts w:eastAsia="Times New Roman" w:cs="Times New Roman" w:hint="eastAsia"/>
          <w:kern w:val="0"/>
          <w:szCs w:val="28"/>
          <w:lang w:val="fr-FR"/>
        </w:rPr>
        <w:t>ư</w:t>
      </w:r>
      <w:r w:rsidRPr="0020715B">
        <w:rPr>
          <w:rFonts w:eastAsia="Times New Roman" w:cs="Times New Roman"/>
          <w:kern w:val="0"/>
          <w:szCs w:val="28"/>
          <w:lang w:val="fr-FR"/>
        </w:rPr>
        <w:t>ờng chi 4 quý/n</w:t>
      </w:r>
      <w:r w:rsidRPr="0020715B">
        <w:rPr>
          <w:rFonts w:eastAsia="Times New Roman" w:cs="Times New Roman" w:hint="eastAsia"/>
          <w:kern w:val="0"/>
          <w:szCs w:val="28"/>
          <w:lang w:val="fr-FR"/>
        </w:rPr>
        <w:t>ă</w:t>
      </w:r>
      <w:r w:rsidRPr="0020715B">
        <w:rPr>
          <w:rFonts w:eastAsia="Times New Roman" w:cs="Times New Roman"/>
          <w:kern w:val="0"/>
          <w:szCs w:val="28"/>
          <w:lang w:val="fr-FR"/>
        </w:rPr>
        <w:t>m: Chi theo nhu cầu thực tế của đơn vị.</w:t>
      </w:r>
    </w:p>
    <w:p w14:paraId="38D328C9" w14:textId="77777777" w:rsidR="008118A7" w:rsidRDefault="001D419B" w:rsidP="005F47F9">
      <w:pPr>
        <w:spacing w:after="0" w:line="240" w:lineRule="auto"/>
        <w:ind w:firstLine="709"/>
        <w:rPr>
          <w:rFonts w:eastAsia="Times New Roman" w:cs="Times New Roman"/>
          <w:kern w:val="0"/>
          <w:szCs w:val="28"/>
          <w:lang w:val="fr-FR"/>
        </w:rPr>
      </w:pPr>
      <w:r w:rsidRPr="0020715B">
        <w:rPr>
          <w:rFonts w:eastAsia="Times New Roman" w:cs="Times New Roman"/>
          <w:kern w:val="0"/>
          <w:szCs w:val="28"/>
          <w:lang w:val="fr-FR"/>
        </w:rPr>
        <w:t>- Chi đồng phục, trang phục, bảo hộ lao động cho cán bộ giáo viên, nhân viên, lao công, nhân viên nấu bếp : Mức hỗ trợ không quá 500.000đ/ng/năm.</w:t>
      </w:r>
    </w:p>
    <w:p w14:paraId="4D6CF012" w14:textId="054B67A0" w:rsidR="001D419B" w:rsidRPr="0020715B" w:rsidRDefault="001D419B" w:rsidP="005F47F9">
      <w:pPr>
        <w:spacing w:after="0" w:line="240" w:lineRule="auto"/>
        <w:ind w:firstLine="709"/>
        <w:rPr>
          <w:rFonts w:eastAsia="Times New Roman" w:cs="Times New Roman"/>
          <w:kern w:val="0"/>
          <w:szCs w:val="28"/>
          <w:lang w:val="fr-FR"/>
        </w:rPr>
      </w:pPr>
      <w:r w:rsidRPr="0020715B">
        <w:rPr>
          <w:rFonts w:eastAsia="Times New Roman" w:cs="Times New Roman"/>
          <w:kern w:val="0"/>
          <w:szCs w:val="28"/>
          <w:lang w:val="fr-FR"/>
        </w:rPr>
        <w:t xml:space="preserve"> - Hàng năm trang phục bảo hộ lao động cho nhân viên bảo vệ như: Quần, áo, mũ, giầy,…. chi theo nhu cầu thực. Ngoài ra bảo vệ còn được hỗ trợ trang bị thêm chăn, màn, chiếu,…. phục vụ sinh hoạt tại trường.</w:t>
      </w:r>
    </w:p>
    <w:p w14:paraId="04A70724" w14:textId="21A16203" w:rsidR="000D0498" w:rsidRPr="0020715B" w:rsidRDefault="001D419B" w:rsidP="005F47F9">
      <w:pPr>
        <w:spacing w:after="0" w:line="240" w:lineRule="auto"/>
        <w:ind w:firstLine="709"/>
        <w:jc w:val="both"/>
        <w:rPr>
          <w:rFonts w:eastAsia="Times New Roman" w:cs="Times New Roman"/>
          <w:kern w:val="0"/>
          <w:szCs w:val="28"/>
          <w:lang w:val="nl-NL"/>
        </w:rPr>
      </w:pPr>
      <w:r w:rsidRPr="0020715B">
        <w:rPr>
          <w:rFonts w:eastAsia="Times New Roman" w:cs="Times New Roman"/>
          <w:kern w:val="0"/>
          <w:szCs w:val="28"/>
          <w:lang w:val="vi-VN"/>
        </w:rPr>
        <w:t>- Đối với giáo viên nghỉ thai sản trùng với thời gian nghỉ hè thì sẽ được bố trí thời gian nghỉ hằng năm theo quy định tại Điều 111 và Điều 112 Bộ Luật lao động; hoặc thanh toán tiền nghỉ hằng năm theo quy định tại điều 114 Bộ Luật lao động</w:t>
      </w:r>
      <w:r w:rsidR="00D53645" w:rsidRPr="0020715B">
        <w:rPr>
          <w:rFonts w:eastAsia="Times New Roman" w:cs="Times New Roman"/>
          <w:kern w:val="0"/>
          <w:szCs w:val="28"/>
        </w:rPr>
        <w:t>.</w:t>
      </w:r>
      <w:r w:rsidRPr="0020715B">
        <w:rPr>
          <w:rFonts w:eastAsia="Times New Roman" w:cs="Times New Roman"/>
          <w:kern w:val="0"/>
          <w:szCs w:val="28"/>
          <w:lang w:val="vi-VN"/>
        </w:rPr>
        <w:t xml:space="preserve"> </w:t>
      </w:r>
      <w:r w:rsidR="005C5CF8" w:rsidRPr="0020715B">
        <w:rPr>
          <w:rFonts w:ascii=".VnTime" w:eastAsia="Times New Roman" w:hAnsi=".VnTime" w:cs="Times New Roman"/>
          <w:kern w:val="0"/>
          <w:szCs w:val="28"/>
          <w:lang w:val="nl-NL"/>
        </w:rPr>
        <w:t xml:space="preserve">      </w:t>
      </w:r>
      <w:r w:rsidR="00D53645" w:rsidRPr="0020715B">
        <w:rPr>
          <w:rFonts w:ascii=".VnTime" w:eastAsia="Times New Roman" w:hAnsi=".VnTime" w:cs="Times New Roman"/>
          <w:kern w:val="0"/>
          <w:szCs w:val="28"/>
          <w:lang w:val="nl-NL"/>
        </w:rPr>
        <w:t xml:space="preserve">   - </w:t>
      </w:r>
      <w:r w:rsidR="000D0498" w:rsidRPr="0020715B">
        <w:rPr>
          <w:rFonts w:eastAsia="Times New Roman" w:cs="Times New Roman"/>
          <w:kern w:val="0"/>
          <w:szCs w:val="28"/>
          <w:lang w:val="nl-NL"/>
        </w:rPr>
        <w:t>Họp, học tập đột  xuất theo giấy mời, công văn của cấp có thẩm quyền vào ngày nghỉ thì được thanh toán thừa giờ.</w:t>
      </w:r>
    </w:p>
    <w:p w14:paraId="36856FCB" w14:textId="67CF475D" w:rsidR="00A375C3" w:rsidRPr="0020715B" w:rsidRDefault="000D0498" w:rsidP="005F47F9">
      <w:pPr>
        <w:spacing w:after="0" w:line="240" w:lineRule="auto"/>
        <w:ind w:firstLine="709"/>
        <w:jc w:val="both"/>
        <w:rPr>
          <w:rFonts w:eastAsia="Times New Roman" w:cs="Times New Roman"/>
          <w:kern w:val="0"/>
          <w:szCs w:val="28"/>
          <w:lang w:val="nl-NL"/>
        </w:rPr>
      </w:pPr>
      <w:r w:rsidRPr="0020715B">
        <w:rPr>
          <w:rFonts w:eastAsia="Times New Roman" w:cs="Times New Roman"/>
          <w:kern w:val="0"/>
          <w:szCs w:val="28"/>
          <w:lang w:val="nl-NL"/>
        </w:rPr>
        <w:t xml:space="preserve">Các khoản chi khác phục vụ cho văn phòng nhà trường phải có văn bản đề nghị trình bộ phận và được Hiệu trưởng duyệt. Bộ phận hành chính chịu trách nhiệm mua sắm. Không tự ý thanh toán và mua bán lẻ khi không có văn bản đề xuất Hiệu trưởng phê duyệt. </w:t>
      </w:r>
    </w:p>
    <w:p w14:paraId="50588932" w14:textId="77777777" w:rsidR="008118A7" w:rsidRDefault="000D0498" w:rsidP="005F47F9">
      <w:pPr>
        <w:spacing w:before="15" w:after="15" w:line="240" w:lineRule="auto"/>
        <w:ind w:firstLine="709"/>
        <w:jc w:val="both"/>
        <w:rPr>
          <w:rFonts w:eastAsia="Times New Roman" w:cs="Times New Roman"/>
          <w:b/>
          <w:bCs/>
          <w:kern w:val="0"/>
          <w:szCs w:val="28"/>
          <w:lang w:val="nl-NL"/>
        </w:rPr>
      </w:pPr>
      <w:r w:rsidRPr="0020715B">
        <w:rPr>
          <w:rFonts w:eastAsia="Times New Roman" w:cs="Times New Roman"/>
          <w:b/>
          <w:bCs/>
          <w:kern w:val="0"/>
          <w:szCs w:val="28"/>
          <w:lang w:val="nl-NL"/>
        </w:rPr>
        <w:t xml:space="preserve">Điều 12: </w:t>
      </w:r>
      <w:r w:rsidR="00B701DB" w:rsidRPr="0020715B">
        <w:rPr>
          <w:rStyle w:val="Strong"/>
        </w:rPr>
        <w:t>QUY ĐỊNH TRÍCH LẬP VÀ SỬ DỤNG CÁC QUỸ</w:t>
      </w:r>
    </w:p>
    <w:p w14:paraId="4A6F5BAB" w14:textId="515F4EA2" w:rsidR="0023126A" w:rsidRPr="008118A7" w:rsidRDefault="008A5FB5" w:rsidP="005F47F9">
      <w:pPr>
        <w:spacing w:before="15" w:after="15" w:line="240" w:lineRule="auto"/>
        <w:ind w:firstLine="709"/>
        <w:jc w:val="both"/>
        <w:rPr>
          <w:rStyle w:val="Strong"/>
          <w:rFonts w:eastAsia="Times New Roman" w:cs="Times New Roman"/>
          <w:kern w:val="0"/>
          <w:szCs w:val="28"/>
          <w:lang w:val="nl-NL"/>
        </w:rPr>
      </w:pPr>
      <w:r w:rsidRPr="0020715B">
        <w:t xml:space="preserve"> </w:t>
      </w:r>
      <w:r w:rsidR="0023126A" w:rsidRPr="0020715B">
        <w:t xml:space="preserve">Kết thúc năm tài chính, sau khi hạch toán đầy đủ các khoản thu, chi thường xuyên giao tự chủ, trích khấu hao tài sản cố định, trích lập nguồn cải cách tiền lương, nộp thuế và các khoản nộp ngân sách nhà nước theo quy định, phần chênh </w:t>
      </w:r>
      <w:r w:rsidR="0023126A" w:rsidRPr="0020715B">
        <w:lastRenderedPageBreak/>
        <w:t xml:space="preserve">lệch thu lớn hơn chi hoạt động thường xuyên giao tự chủ (nếu có), đơn vị được </w:t>
      </w:r>
      <w:r w:rsidR="0023126A" w:rsidRPr="0020715B">
        <w:rPr>
          <w:rStyle w:val="Strong"/>
          <w:b w:val="0"/>
        </w:rPr>
        <w:t xml:space="preserve">sẽ được trích lập các quỹ theo NĐ 60/2021/NĐ-CP </w:t>
      </w:r>
      <w:r w:rsidR="0023126A" w:rsidRPr="0020715B">
        <w:t>ngày 21/06/2021 của Chính phủ.</w:t>
      </w:r>
    </w:p>
    <w:p w14:paraId="2D1C982C" w14:textId="77777777" w:rsidR="0023126A" w:rsidRPr="0020715B" w:rsidRDefault="0023126A" w:rsidP="0023126A">
      <w:pPr>
        <w:pStyle w:val="NormalWeb"/>
        <w:spacing w:before="120" w:beforeAutospacing="0" w:after="120" w:afterAutospacing="0" w:line="300" w:lineRule="exact"/>
        <w:jc w:val="both"/>
        <w:rPr>
          <w:rStyle w:val="Strong"/>
          <w:sz w:val="28"/>
          <w:szCs w:val="28"/>
        </w:rPr>
      </w:pPr>
      <w:r w:rsidRPr="0020715B">
        <w:rPr>
          <w:rStyle w:val="Strong"/>
          <w:sz w:val="28"/>
          <w:szCs w:val="28"/>
        </w:rPr>
        <w:t xml:space="preserve">     </w:t>
      </w:r>
      <w:r w:rsidRPr="0020715B">
        <w:rPr>
          <w:rStyle w:val="Strong"/>
          <w:sz w:val="28"/>
          <w:szCs w:val="28"/>
        </w:rPr>
        <w:tab/>
        <w:t xml:space="preserve">1. Phương án trích lập các </w:t>
      </w:r>
      <w:r w:rsidRPr="0020715B">
        <w:rPr>
          <w:rStyle w:val="Strong"/>
          <w:b w:val="0"/>
          <w:sz w:val="28"/>
          <w:szCs w:val="28"/>
        </w:rPr>
        <w:t xml:space="preserve">quỹ </w:t>
      </w:r>
      <w:r w:rsidRPr="0020715B">
        <w:rPr>
          <w:b/>
          <w:sz w:val="28"/>
          <w:szCs w:val="28"/>
        </w:rPr>
        <w:t>theo thứ tự như sau</w:t>
      </w:r>
      <w:r w:rsidRPr="0020715B">
        <w:rPr>
          <w:rStyle w:val="Strong"/>
          <w:sz w:val="28"/>
          <w:szCs w:val="28"/>
        </w:rPr>
        <w:t>:</w:t>
      </w:r>
    </w:p>
    <w:p w14:paraId="3D069CC9" w14:textId="77777777" w:rsidR="0023126A" w:rsidRPr="0020715B" w:rsidRDefault="0023126A" w:rsidP="0023126A">
      <w:pPr>
        <w:pStyle w:val="NormalWeb"/>
        <w:spacing w:before="120" w:beforeAutospacing="0" w:after="120" w:afterAutospacing="0" w:line="300" w:lineRule="exact"/>
        <w:jc w:val="both"/>
        <w:rPr>
          <w:rStyle w:val="Strong"/>
          <w:b w:val="0"/>
          <w:sz w:val="28"/>
          <w:szCs w:val="28"/>
        </w:rPr>
      </w:pPr>
      <w:r w:rsidRPr="0020715B">
        <w:rPr>
          <w:rStyle w:val="Strong"/>
          <w:b w:val="0"/>
          <w:sz w:val="28"/>
          <w:szCs w:val="28"/>
        </w:rPr>
        <w:t xml:space="preserve">     </w:t>
      </w:r>
      <w:r w:rsidRPr="0020715B">
        <w:rPr>
          <w:rStyle w:val="Strong"/>
          <w:b w:val="0"/>
          <w:sz w:val="28"/>
          <w:szCs w:val="28"/>
        </w:rPr>
        <w:tab/>
        <w:t xml:space="preserve">- Quỹ phát triển </w:t>
      </w:r>
      <w:r w:rsidRPr="0020715B">
        <w:rPr>
          <w:sz w:val="28"/>
          <w:szCs w:val="28"/>
        </w:rPr>
        <w:t xml:space="preserve">hoạt động </w:t>
      </w:r>
      <w:r w:rsidRPr="0020715B">
        <w:rPr>
          <w:rStyle w:val="Strong"/>
          <w:b w:val="0"/>
          <w:sz w:val="28"/>
          <w:szCs w:val="28"/>
        </w:rPr>
        <w:t>sự nghiệp đ</w:t>
      </w:r>
      <w:r w:rsidRPr="0020715B">
        <w:rPr>
          <w:sz w:val="28"/>
          <w:szCs w:val="28"/>
        </w:rPr>
        <w:t xml:space="preserve">ơn vị tự bảo đảm từ 10% đến dưới 30% chi thường xuyên: </w:t>
      </w:r>
      <w:r w:rsidRPr="0020715B">
        <w:rPr>
          <w:rStyle w:val="Strong"/>
          <w:b w:val="0"/>
          <w:sz w:val="28"/>
          <w:szCs w:val="28"/>
        </w:rPr>
        <w:t>Trích lập tối thiểu 10%.</w:t>
      </w:r>
    </w:p>
    <w:p w14:paraId="41B9ABD4" w14:textId="77777777" w:rsidR="0023126A" w:rsidRPr="0020715B" w:rsidRDefault="0023126A" w:rsidP="0023126A">
      <w:pPr>
        <w:pStyle w:val="NormalWeb"/>
        <w:spacing w:before="120" w:beforeAutospacing="0" w:after="120" w:afterAutospacing="0" w:line="300" w:lineRule="exact"/>
        <w:jc w:val="both"/>
        <w:rPr>
          <w:rStyle w:val="Strong"/>
          <w:b w:val="0"/>
          <w:sz w:val="28"/>
          <w:szCs w:val="28"/>
          <w:lang w:val="vi-VN"/>
        </w:rPr>
      </w:pPr>
      <w:r w:rsidRPr="0020715B">
        <w:rPr>
          <w:rStyle w:val="Strong"/>
          <w:b w:val="0"/>
          <w:sz w:val="28"/>
          <w:szCs w:val="28"/>
        </w:rPr>
        <w:t xml:space="preserve">     </w:t>
      </w:r>
      <w:r w:rsidRPr="0020715B">
        <w:rPr>
          <w:rStyle w:val="Strong"/>
          <w:b w:val="0"/>
          <w:sz w:val="28"/>
          <w:szCs w:val="28"/>
        </w:rPr>
        <w:tab/>
        <w:t>- Quỹ khen thưởng và Quỹ phúc lợi</w:t>
      </w:r>
      <w:r w:rsidRPr="0020715B">
        <w:rPr>
          <w:sz w:val="28"/>
          <w:szCs w:val="28"/>
        </w:rPr>
        <w:t xml:space="preserve"> đơn vị tự bảo đảm từ 10% đến dưới 30% chi thường xuyên</w:t>
      </w:r>
      <w:r w:rsidRPr="0020715B">
        <w:rPr>
          <w:rStyle w:val="Strong"/>
          <w:b w:val="0"/>
          <w:sz w:val="28"/>
          <w:szCs w:val="28"/>
        </w:rPr>
        <w:t>: Trích lập không quá 1,5 tháng tiền lương, tiền công thực hiện trong năm của đơn vị.</w:t>
      </w:r>
    </w:p>
    <w:p w14:paraId="0B01B192" w14:textId="77777777" w:rsidR="0023126A" w:rsidRPr="0020715B" w:rsidRDefault="0023126A" w:rsidP="0023126A">
      <w:pPr>
        <w:pStyle w:val="NormalWeb"/>
        <w:spacing w:before="120" w:beforeAutospacing="0" w:after="120" w:afterAutospacing="0" w:line="300" w:lineRule="exact"/>
        <w:jc w:val="both"/>
        <w:rPr>
          <w:rStyle w:val="Strong"/>
          <w:b w:val="0"/>
          <w:sz w:val="28"/>
          <w:szCs w:val="28"/>
        </w:rPr>
      </w:pPr>
      <w:r w:rsidRPr="0020715B">
        <w:rPr>
          <w:rStyle w:val="Strong"/>
          <w:b w:val="0"/>
          <w:sz w:val="28"/>
          <w:szCs w:val="28"/>
        </w:rPr>
        <w:t xml:space="preserve">  </w:t>
      </w:r>
      <w:r w:rsidRPr="0020715B">
        <w:rPr>
          <w:rStyle w:val="Strong"/>
          <w:b w:val="0"/>
          <w:sz w:val="28"/>
          <w:szCs w:val="28"/>
        </w:rPr>
        <w:tab/>
        <w:t xml:space="preserve">- Quỹ bổ sung thu nhập và chi thu nhập tăng thêm </w:t>
      </w:r>
      <w:r w:rsidRPr="0020715B">
        <w:rPr>
          <w:sz w:val="28"/>
          <w:szCs w:val="28"/>
        </w:rPr>
        <w:t>đơn vị tự bảo đảm từ 10% đến dưới 30% chi thường xuyên</w:t>
      </w:r>
      <w:r w:rsidRPr="0020715B">
        <w:rPr>
          <w:rStyle w:val="Strong"/>
          <w:b w:val="0"/>
          <w:sz w:val="28"/>
          <w:szCs w:val="28"/>
        </w:rPr>
        <w:t>: Được chi thu nhập bình quân tăng thêm không quá 0,3 lần quỹ lương cơ bản của viên chức, người lao động của đơn vị.</w:t>
      </w:r>
    </w:p>
    <w:p w14:paraId="5B05E170" w14:textId="77777777" w:rsidR="0023126A" w:rsidRPr="0020715B" w:rsidRDefault="0023126A" w:rsidP="0023126A">
      <w:pPr>
        <w:pStyle w:val="NormalWeb"/>
        <w:spacing w:before="120" w:beforeAutospacing="0" w:after="120" w:afterAutospacing="0" w:line="300" w:lineRule="exact"/>
        <w:jc w:val="both"/>
        <w:rPr>
          <w:rStyle w:val="Strong"/>
          <w:sz w:val="28"/>
          <w:szCs w:val="28"/>
        </w:rPr>
      </w:pPr>
      <w:r w:rsidRPr="0020715B">
        <w:rPr>
          <w:rStyle w:val="Strong"/>
          <w:sz w:val="28"/>
          <w:szCs w:val="28"/>
        </w:rPr>
        <w:t xml:space="preserve">     </w:t>
      </w:r>
      <w:r w:rsidRPr="0020715B">
        <w:rPr>
          <w:rStyle w:val="Strong"/>
          <w:sz w:val="28"/>
          <w:szCs w:val="28"/>
        </w:rPr>
        <w:tab/>
        <w:t xml:space="preserve">2. Sử dụng các quỹ </w:t>
      </w:r>
    </w:p>
    <w:p w14:paraId="0BA676C2" w14:textId="77777777" w:rsidR="0023126A" w:rsidRPr="0020715B" w:rsidRDefault="0023126A" w:rsidP="0023126A">
      <w:pPr>
        <w:shd w:val="clear" w:color="auto" w:fill="FFFFFF"/>
        <w:spacing w:before="120" w:after="120" w:line="234" w:lineRule="atLeast"/>
        <w:rPr>
          <w:rStyle w:val="Strong"/>
          <w:b w:val="0"/>
          <w:bCs w:val="0"/>
          <w:szCs w:val="28"/>
        </w:rPr>
      </w:pPr>
      <w:r w:rsidRPr="0020715B">
        <w:rPr>
          <w:rStyle w:val="Strong"/>
        </w:rPr>
        <w:t xml:space="preserve">     </w:t>
      </w:r>
      <w:r w:rsidRPr="0020715B">
        <w:rPr>
          <w:rStyle w:val="Strong"/>
        </w:rPr>
        <w:tab/>
      </w:r>
      <w:r w:rsidRPr="0020715B">
        <w:rPr>
          <w:rStyle w:val="Strong"/>
          <w:szCs w:val="28"/>
        </w:rPr>
        <w:t xml:space="preserve">2.1. Quỹ phát triển sự nghiệp: </w:t>
      </w:r>
      <w:r w:rsidRPr="0020715B">
        <w:rPr>
          <w:szCs w:val="28"/>
        </w:rPr>
        <w:t>Để đầu tư xây dựng, cải tạo, nâng cấp, sửa chữa cơ sở vật chất, mua sắm trang thiết bị, phương tiện làm việc; phát triển năng lực hoạt động sự nghiệp; chi áp dụng tiến bộ khoa học kỹ thuật công nghệ; đào tạo nâng cao nghiệp vụ chuyên môn cho người lao động trong đơn vị; mua bản quyền tác phẩm, chương trình; góp vốn liên doanh, liên kết với các tổ chức, cá nhân trong nước và ngoài nước để tổ chức hoạt động dịch vụ sự nghiệp công theo chức năng, nhiệm vụ được giao và các khoản chi khác (nếu có);</w:t>
      </w:r>
    </w:p>
    <w:p w14:paraId="3659825E" w14:textId="3250E4D8" w:rsidR="0023126A" w:rsidRPr="0020715B" w:rsidRDefault="0023126A" w:rsidP="0023126A">
      <w:pPr>
        <w:pStyle w:val="NormalWeb"/>
        <w:spacing w:before="120" w:beforeAutospacing="0" w:after="120" w:afterAutospacing="0" w:line="300" w:lineRule="exact"/>
        <w:jc w:val="both"/>
        <w:rPr>
          <w:sz w:val="28"/>
          <w:szCs w:val="28"/>
        </w:rPr>
      </w:pPr>
      <w:r w:rsidRPr="0020715B">
        <w:rPr>
          <w:rStyle w:val="Strong"/>
          <w:sz w:val="28"/>
          <w:szCs w:val="28"/>
        </w:rPr>
        <w:t xml:space="preserve">     </w:t>
      </w:r>
      <w:r w:rsidRPr="0020715B">
        <w:rPr>
          <w:rStyle w:val="Strong"/>
          <w:sz w:val="28"/>
          <w:szCs w:val="28"/>
        </w:rPr>
        <w:tab/>
      </w:r>
      <w:r w:rsidR="00EE2559" w:rsidRPr="0020715B">
        <w:rPr>
          <w:rStyle w:val="Strong"/>
          <w:sz w:val="28"/>
          <w:szCs w:val="28"/>
        </w:rPr>
        <w:t>2.2</w:t>
      </w:r>
      <w:r w:rsidRPr="0020715B">
        <w:rPr>
          <w:rStyle w:val="Strong"/>
          <w:sz w:val="28"/>
          <w:szCs w:val="28"/>
        </w:rPr>
        <w:t xml:space="preserve">. Quỹ phúc lợi: </w:t>
      </w:r>
      <w:r w:rsidRPr="0020715B">
        <w:rPr>
          <w:sz w:val="28"/>
          <w:szCs w:val="28"/>
        </w:rPr>
        <w:t>Để xây dựng, sửa chữa các công trình phúc lợi của đơn vị; góp một phần vốn để đầu tư xây dựng các công trình phúc lợi chung trong ngành hoặc với các đơn vị khác theo hợp đồng; chi cho các hoạt động phúc lợi tập thể của người lao động trong đơn vị; trợ cấp khó khăn đột xuất cho người lao động, kể cả trường hợp nghỉ hưu, nghỉ mất sức, hoàn cảnh khó khăn; chi thêm cho người lao động thực hiện tinh giản biên chế; chi hỗ trợ hoạt động xã hội, từ thiện;</w:t>
      </w:r>
    </w:p>
    <w:p w14:paraId="22EB16A8" w14:textId="77777777" w:rsidR="0023126A" w:rsidRPr="0020715B" w:rsidRDefault="0023126A" w:rsidP="0023126A">
      <w:pPr>
        <w:pStyle w:val="NormalWeb"/>
        <w:spacing w:before="120" w:beforeAutospacing="0" w:after="120" w:afterAutospacing="0" w:line="300" w:lineRule="exact"/>
        <w:jc w:val="both"/>
        <w:rPr>
          <w:rStyle w:val="Strong"/>
          <w:sz w:val="28"/>
          <w:szCs w:val="28"/>
        </w:rPr>
      </w:pPr>
      <w:r w:rsidRPr="0020715B">
        <w:rPr>
          <w:sz w:val="28"/>
          <w:szCs w:val="28"/>
        </w:rPr>
        <w:t xml:space="preserve">   Mức chi cụ thể như sau:</w:t>
      </w:r>
    </w:p>
    <w:p w14:paraId="2FD101F3" w14:textId="77777777" w:rsidR="0023126A" w:rsidRPr="0020715B" w:rsidRDefault="0023126A" w:rsidP="0023126A">
      <w:pPr>
        <w:tabs>
          <w:tab w:val="left" w:pos="5760"/>
        </w:tabs>
        <w:spacing w:before="120" w:after="120" w:line="300" w:lineRule="exact"/>
        <w:ind w:firstLine="709"/>
        <w:jc w:val="both"/>
        <w:rPr>
          <w:rStyle w:val="Strong"/>
          <w:b w:val="0"/>
          <w:szCs w:val="28"/>
        </w:rPr>
      </w:pPr>
      <w:r w:rsidRPr="0020715B">
        <w:rPr>
          <w:b/>
          <w:szCs w:val="28"/>
        </w:rPr>
        <w:t xml:space="preserve">- </w:t>
      </w:r>
      <w:r w:rsidRPr="0020715B">
        <w:rPr>
          <w:rStyle w:val="Strong"/>
          <w:b w:val="0"/>
          <w:szCs w:val="28"/>
        </w:rPr>
        <w:t xml:space="preserve">Chi hỗ trợ cho cán bộ giáo viên, nhân viên, </w:t>
      </w:r>
      <w:r w:rsidRPr="0020715B">
        <w:rPr>
          <w:szCs w:val="28"/>
          <w:shd w:val="clear" w:color="auto" w:fill="FAFAFA"/>
          <w:lang w:val="nl-NL"/>
        </w:rPr>
        <w:t>hợp đồng được cấp có thẩm quyền</w:t>
      </w:r>
      <w:r w:rsidRPr="0020715B">
        <w:rPr>
          <w:b/>
          <w:szCs w:val="28"/>
          <w:shd w:val="clear" w:color="auto" w:fill="FAFAFA"/>
          <w:lang w:val="nl-NL"/>
        </w:rPr>
        <w:t xml:space="preserve"> </w:t>
      </w:r>
      <w:r w:rsidRPr="0020715B">
        <w:rPr>
          <w:szCs w:val="28"/>
          <w:shd w:val="clear" w:color="auto" w:fill="FAFAFA"/>
          <w:lang w:val="nl-NL"/>
        </w:rPr>
        <w:t>giao</w:t>
      </w:r>
      <w:r w:rsidRPr="0020715B">
        <w:rPr>
          <w:rStyle w:val="Strong"/>
          <w:szCs w:val="28"/>
        </w:rPr>
        <w:t xml:space="preserve"> </w:t>
      </w:r>
      <w:r w:rsidRPr="0020715B">
        <w:rPr>
          <w:rStyle w:val="Strong"/>
          <w:b w:val="0"/>
          <w:szCs w:val="28"/>
        </w:rPr>
        <w:t>trong các ngày lễ, tết như: Tết dương lịch, Tết âm lịch, Ngày 08/3, 30/4, 01/5, 20/10, 20/11… mức chi: 500.000đ; Chi may áo dài, may đồng phục cho cán bộ, giáo viên, nhân viên… thăm quan học tập: Theo thực tế phát sinh.</w:t>
      </w:r>
    </w:p>
    <w:p w14:paraId="6230E13A" w14:textId="3D5022CA" w:rsidR="0023126A" w:rsidRPr="0020715B" w:rsidRDefault="0023126A" w:rsidP="0023126A">
      <w:pPr>
        <w:tabs>
          <w:tab w:val="left" w:pos="5760"/>
        </w:tabs>
        <w:spacing w:before="120" w:after="120" w:line="300" w:lineRule="exact"/>
        <w:ind w:firstLine="709"/>
        <w:jc w:val="both"/>
        <w:rPr>
          <w:rStyle w:val="Strong"/>
          <w:b w:val="0"/>
        </w:rPr>
      </w:pPr>
      <w:r w:rsidRPr="0020715B">
        <w:rPr>
          <w:rStyle w:val="Emphasis"/>
          <w:bCs/>
        </w:rPr>
        <w:t xml:space="preserve">- </w:t>
      </w:r>
      <w:r w:rsidRPr="0020715B">
        <w:rPr>
          <w:rStyle w:val="Emphasis"/>
          <w:bCs/>
          <w:i w:val="0"/>
        </w:rPr>
        <w:t>Chi tặng quà</w:t>
      </w:r>
      <w:r w:rsidRPr="0020715B">
        <w:rPr>
          <w:rStyle w:val="Emphasis"/>
          <w:bCs/>
        </w:rPr>
        <w:t xml:space="preserve"> </w:t>
      </w:r>
      <w:r w:rsidRPr="0020715B">
        <w:rPr>
          <w:rStyle w:val="Strong"/>
          <w:b w:val="0"/>
        </w:rPr>
        <w:t xml:space="preserve">cán bộ, giáo viên, nhân viên </w:t>
      </w:r>
      <w:r w:rsidRPr="0020715B">
        <w:rPr>
          <w:rStyle w:val="Emphasis"/>
          <w:bCs/>
          <w:i w:val="0"/>
        </w:rPr>
        <w:t>nghỉ hưu mức</w:t>
      </w:r>
      <w:r w:rsidRPr="0020715B">
        <w:rPr>
          <w:rStyle w:val="Emphasis"/>
          <w:bCs/>
        </w:rPr>
        <w:t xml:space="preserve"> </w:t>
      </w:r>
      <w:r w:rsidRPr="0020715B">
        <w:rPr>
          <w:rStyle w:val="Strong"/>
          <w:b w:val="0"/>
        </w:rPr>
        <w:t>chi:</w:t>
      </w:r>
      <w:r w:rsidRPr="0020715B">
        <w:rPr>
          <w:rStyle w:val="Strong"/>
        </w:rPr>
        <w:t xml:space="preserve"> </w:t>
      </w:r>
      <w:r w:rsidR="008C17AD">
        <w:rPr>
          <w:rStyle w:val="Strong"/>
          <w:b w:val="0"/>
        </w:rPr>
        <w:t>8</w:t>
      </w:r>
      <w:r w:rsidRPr="0020715B">
        <w:rPr>
          <w:rStyle w:val="Strong"/>
          <w:b w:val="0"/>
        </w:rPr>
        <w:t>00.000đ/người + 01 lãng hoa.</w:t>
      </w:r>
    </w:p>
    <w:p w14:paraId="083D540E" w14:textId="77777777" w:rsidR="0023126A" w:rsidRPr="0020715B" w:rsidRDefault="0023126A" w:rsidP="0023126A">
      <w:pPr>
        <w:tabs>
          <w:tab w:val="left" w:pos="5760"/>
        </w:tabs>
        <w:spacing w:before="120" w:after="120" w:line="300" w:lineRule="exact"/>
        <w:ind w:firstLine="709"/>
        <w:jc w:val="both"/>
        <w:rPr>
          <w:rStyle w:val="Strong"/>
          <w:b w:val="0"/>
        </w:rPr>
      </w:pPr>
      <w:r w:rsidRPr="0020715B">
        <w:rPr>
          <w:rStyle w:val="Emphasis"/>
          <w:bCs/>
        </w:rPr>
        <w:t xml:space="preserve">- </w:t>
      </w:r>
      <w:r w:rsidRPr="0020715B">
        <w:rPr>
          <w:rStyle w:val="Emphasis"/>
          <w:bCs/>
          <w:i w:val="0"/>
        </w:rPr>
        <w:t>Chi tặng quà</w:t>
      </w:r>
      <w:r w:rsidRPr="0020715B">
        <w:rPr>
          <w:rStyle w:val="Emphasis"/>
          <w:bCs/>
        </w:rPr>
        <w:t xml:space="preserve"> </w:t>
      </w:r>
      <w:r w:rsidRPr="0020715B">
        <w:rPr>
          <w:rStyle w:val="Strong"/>
          <w:b w:val="0"/>
        </w:rPr>
        <w:t>cán bộ, giáo viên, nhân viên chuyển công tác</w:t>
      </w:r>
      <w:r w:rsidRPr="0020715B">
        <w:rPr>
          <w:rStyle w:val="Emphasis"/>
          <w:bCs/>
          <w:i w:val="0"/>
        </w:rPr>
        <w:t xml:space="preserve"> mức</w:t>
      </w:r>
      <w:r w:rsidRPr="0020715B">
        <w:rPr>
          <w:rStyle w:val="Emphasis"/>
          <w:bCs/>
        </w:rPr>
        <w:t xml:space="preserve"> </w:t>
      </w:r>
      <w:r w:rsidRPr="0020715B">
        <w:rPr>
          <w:rStyle w:val="Strong"/>
          <w:b w:val="0"/>
        </w:rPr>
        <w:t>chi:</w:t>
      </w:r>
      <w:r w:rsidRPr="0020715B">
        <w:rPr>
          <w:rStyle w:val="Strong"/>
        </w:rPr>
        <w:t xml:space="preserve"> </w:t>
      </w:r>
      <w:r w:rsidRPr="0020715B">
        <w:rPr>
          <w:rStyle w:val="Strong"/>
          <w:b w:val="0"/>
        </w:rPr>
        <w:t>500.000đ/người + 01 lãng hoa.</w:t>
      </w:r>
    </w:p>
    <w:p w14:paraId="33CE40C1" w14:textId="1AD2241B" w:rsidR="0023126A" w:rsidRPr="008C17AD" w:rsidRDefault="0023126A" w:rsidP="008C17AD">
      <w:pPr>
        <w:spacing w:before="120"/>
        <w:ind w:firstLine="567"/>
        <w:jc w:val="both"/>
      </w:pPr>
      <w:r w:rsidRPr="0020715B">
        <w:rPr>
          <w:lang w:val="fr-FR"/>
        </w:rPr>
        <w:t xml:space="preserve">  </w:t>
      </w:r>
      <w:r w:rsidRPr="0020715B">
        <w:rPr>
          <w:lang w:val="fr-FR"/>
        </w:rPr>
        <w:tab/>
        <w:t>- Chi trợ cấp khó khăn đột xuất cho người lao động, chi thăm hỏi ốm đau, nằm viện cán bộ, giáo viên, nhân viên trong nhà trương. Mức chi không quá: 300.000đ</w:t>
      </w:r>
      <w:r w:rsidRPr="0020715B">
        <w:rPr>
          <w:lang w:val="vi-VN"/>
        </w:rPr>
        <w:t>/người/việc</w:t>
      </w:r>
      <w:r w:rsidRPr="0020715B">
        <w:rPr>
          <w:lang w:val="fr-FR"/>
        </w:rPr>
        <w:t>; Chi việc hiếu cho tứ thân phụ mẫu, vợ (chồng), con: Mức chi không quá: 500.000</w:t>
      </w:r>
      <w:r w:rsidRPr="0020715B">
        <w:rPr>
          <w:rFonts w:hint="eastAsia"/>
          <w:lang w:val="fr-FR"/>
        </w:rPr>
        <w:t xml:space="preserve"> đ</w:t>
      </w:r>
      <w:r w:rsidRPr="0020715B">
        <w:rPr>
          <w:lang w:val="fr-FR"/>
        </w:rPr>
        <w:t xml:space="preserve">  và 1 vòng hoa. Nếu ở xa được cử 02 người thay mặt nhà trường và Công Đoàn đi viếng, được thanh toán chế độ công tác phí theo quy định hiện hành.</w:t>
      </w:r>
      <w:r w:rsidR="008C17AD">
        <w:rPr>
          <w:lang w:val="fr-FR"/>
        </w:rPr>
        <w:t xml:space="preserve"> </w:t>
      </w:r>
      <w:r w:rsidR="008C17AD" w:rsidRPr="00685EE9">
        <w:rPr>
          <w:lang w:val="vi-VN"/>
        </w:rPr>
        <w:t>Bản thân cán bộ, viên chức, lao động không may qua đời: Viếng 1 vòng hoa và 500.000 đồng. Trường hợp ở xa phải cử người đi thăm viếng được thanh toán chế độ công tác phí</w:t>
      </w:r>
      <w:r w:rsidR="008C17AD">
        <w:t>.</w:t>
      </w:r>
    </w:p>
    <w:p w14:paraId="5BB2D701" w14:textId="06E681CA" w:rsidR="0023126A" w:rsidRPr="0020715B" w:rsidRDefault="00EE2559" w:rsidP="008118A7">
      <w:pPr>
        <w:shd w:val="clear" w:color="auto" w:fill="FFFFFF"/>
        <w:spacing w:before="120" w:after="120" w:line="234" w:lineRule="atLeast"/>
        <w:ind w:firstLine="709"/>
        <w:jc w:val="both"/>
        <w:rPr>
          <w:rStyle w:val="Strong"/>
          <w:b w:val="0"/>
          <w:bCs w:val="0"/>
        </w:rPr>
      </w:pPr>
      <w:r w:rsidRPr="0020715B">
        <w:rPr>
          <w:rStyle w:val="Strong"/>
        </w:rPr>
        <w:lastRenderedPageBreak/>
        <w:t>2.3</w:t>
      </w:r>
      <w:r w:rsidR="0023126A" w:rsidRPr="0020715B">
        <w:rPr>
          <w:rStyle w:val="Strong"/>
        </w:rPr>
        <w:t xml:space="preserve">. Quỹ bổ sung thu nhập và chi thu nhập tăng thêm: </w:t>
      </w:r>
      <w:r w:rsidR="0023126A" w:rsidRPr="0020715B">
        <w:t>Để chi bổ sung thu nhập cho người lao động trong năm và dự phòng chi bổ sung thu nhập cho người lao động năm sau trong trường hợp nguồn thu nhập bị giảm. Việc chi bổ sung thu nhập cho người lao động trong đơn vị được thực hiện theo nguyên tắc gắn với số lượng, chất lượng và hiệu quả công tác;</w:t>
      </w:r>
    </w:p>
    <w:p w14:paraId="76EF33A0" w14:textId="7C1E3857" w:rsidR="0023126A" w:rsidRPr="0020715B" w:rsidRDefault="0023126A" w:rsidP="008118A7">
      <w:pPr>
        <w:spacing w:before="120" w:after="120" w:line="300" w:lineRule="exact"/>
        <w:ind w:firstLine="709"/>
        <w:jc w:val="both"/>
        <w:rPr>
          <w:lang w:val="fr-FR"/>
        </w:rPr>
      </w:pPr>
      <w:r w:rsidRPr="0020715B">
        <w:rPr>
          <w:lang w:val="fr-FR"/>
        </w:rPr>
        <w:t xml:space="preserve">- Căn cứ vào kinh phí tiết kiệm được Hiệu trưởng quyết định chi trả thu nhập tăng thêm cho cán bộ, giáo viên, nhân viên </w:t>
      </w:r>
      <w:r w:rsidRPr="0020715B">
        <w:rPr>
          <w:lang w:val="vi-VN"/>
        </w:rPr>
        <w:t>qua đánh giá vào</w:t>
      </w:r>
      <w:r w:rsidRPr="0020715B">
        <w:rPr>
          <w:lang w:val="fr-FR"/>
        </w:rPr>
        <w:t xml:space="preserve"> kết quả lao động và sự đóng góp của từng cá nhân, qua công tác bình xét thi đua phân loại lao động của từng tổ chuyên môn theo các mức A, B, C, D :</w:t>
      </w:r>
    </w:p>
    <w:p w14:paraId="6CD329A0" w14:textId="77777777" w:rsidR="00FC01EE" w:rsidRDefault="0023126A" w:rsidP="00FC01EE">
      <w:pPr>
        <w:spacing w:before="120"/>
        <w:ind w:firstLine="567"/>
        <w:rPr>
          <w:iCs/>
          <w:color w:val="000000"/>
        </w:rPr>
      </w:pPr>
      <w:r w:rsidRPr="0020715B">
        <w:rPr>
          <w:lang w:val="fr-FR"/>
        </w:rPr>
        <w:tab/>
      </w:r>
      <w:r w:rsidR="00FC01EE" w:rsidRPr="008C1844">
        <w:rPr>
          <w:b/>
          <w:iCs/>
          <w:color w:val="000000"/>
        </w:rPr>
        <w:t>* Hệ số phân loại lao động nh</w:t>
      </w:r>
      <w:r w:rsidR="00FC01EE" w:rsidRPr="008C1844">
        <w:rPr>
          <w:rFonts w:hint="eastAsia"/>
          <w:b/>
          <w:iCs/>
          <w:color w:val="000000"/>
        </w:rPr>
        <w:t>ư</w:t>
      </w:r>
      <w:r w:rsidR="00FC01EE">
        <w:rPr>
          <w:b/>
          <w:iCs/>
          <w:color w:val="000000"/>
        </w:rPr>
        <w:t xml:space="preserve"> sau </w:t>
      </w:r>
    </w:p>
    <w:p w14:paraId="7BF0DA3B" w14:textId="77777777" w:rsidR="00FC01EE" w:rsidRDefault="00FC01EE" w:rsidP="00FC01EE">
      <w:pPr>
        <w:spacing w:before="120"/>
        <w:ind w:left="720"/>
        <w:rPr>
          <w:iCs/>
          <w:color w:val="000000"/>
        </w:rPr>
      </w:pPr>
      <w:r w:rsidRPr="00851D1C">
        <w:rPr>
          <w:iCs/>
          <w:color w:val="000000"/>
        </w:rPr>
        <w:t>- Loại</w:t>
      </w:r>
      <w:r>
        <w:rPr>
          <w:iCs/>
          <w:color w:val="000000"/>
        </w:rPr>
        <w:t xml:space="preserve"> A : Hệ số phân loại lao động 1,0</w:t>
      </w:r>
      <w:r w:rsidRPr="00851D1C">
        <w:rPr>
          <w:iCs/>
          <w:color w:val="000000"/>
        </w:rPr>
        <w:br/>
        <w:t>- Lo</w:t>
      </w:r>
      <w:r>
        <w:rPr>
          <w:iCs/>
          <w:color w:val="000000"/>
        </w:rPr>
        <w:t>ại B : Hệ số phân loại lao động 0,9</w:t>
      </w:r>
      <w:r w:rsidRPr="00851D1C">
        <w:rPr>
          <w:iCs/>
          <w:color w:val="000000"/>
        </w:rPr>
        <w:br/>
        <w:t>- Loại C</w:t>
      </w:r>
      <w:r>
        <w:rPr>
          <w:iCs/>
          <w:color w:val="000000"/>
        </w:rPr>
        <w:t xml:space="preserve"> </w:t>
      </w:r>
      <w:r w:rsidRPr="00851D1C">
        <w:rPr>
          <w:iCs/>
          <w:color w:val="000000"/>
        </w:rPr>
        <w:t xml:space="preserve">: Hệ số </w:t>
      </w:r>
      <w:r>
        <w:rPr>
          <w:iCs/>
          <w:color w:val="000000"/>
        </w:rPr>
        <w:t>phân loại lao động 0,8</w:t>
      </w:r>
      <w:r w:rsidRPr="00851D1C">
        <w:rPr>
          <w:iCs/>
          <w:color w:val="000000"/>
        </w:rPr>
        <w:br/>
        <w:t>- Loại D</w:t>
      </w:r>
      <w:r>
        <w:rPr>
          <w:iCs/>
          <w:color w:val="000000"/>
        </w:rPr>
        <w:t xml:space="preserve"> </w:t>
      </w:r>
      <w:r w:rsidRPr="00851D1C">
        <w:rPr>
          <w:iCs/>
          <w:color w:val="000000"/>
        </w:rPr>
        <w:t>: Hệ số phân loại lao động 0</w:t>
      </w:r>
    </w:p>
    <w:p w14:paraId="61F0F40E" w14:textId="77777777" w:rsidR="00FC01EE" w:rsidRPr="002F787E" w:rsidRDefault="00FC01EE" w:rsidP="00FC01EE">
      <w:pPr>
        <w:spacing w:before="120"/>
        <w:ind w:firstLine="567"/>
        <w:jc w:val="both"/>
        <w:rPr>
          <w:b/>
        </w:rPr>
      </w:pPr>
      <w:r w:rsidRPr="002F787E">
        <w:rPr>
          <w:b/>
        </w:rPr>
        <w:t>*Tiêu chuẩn</w:t>
      </w:r>
      <w:r>
        <w:rPr>
          <w:b/>
        </w:rPr>
        <w:t xml:space="preserve"> ph</w:t>
      </w:r>
      <w:r w:rsidRPr="00D002C1">
        <w:rPr>
          <w:b/>
        </w:rPr>
        <w:t>â</w:t>
      </w:r>
      <w:r>
        <w:rPr>
          <w:b/>
        </w:rPr>
        <w:t>n</w:t>
      </w:r>
      <w:r w:rsidRPr="002F787E">
        <w:rPr>
          <w:b/>
        </w:rPr>
        <w:t xml:space="preserve"> loại như sau:</w:t>
      </w:r>
    </w:p>
    <w:p w14:paraId="73CFA934" w14:textId="77777777" w:rsidR="00FC01EE" w:rsidRDefault="00FC01EE" w:rsidP="00FC01EE">
      <w:pPr>
        <w:shd w:val="clear" w:color="auto" w:fill="FFFFFF"/>
        <w:spacing w:before="120"/>
        <w:ind w:firstLine="567"/>
        <w:rPr>
          <w:iCs/>
          <w:color w:val="000000"/>
        </w:rPr>
      </w:pPr>
      <w:r>
        <w:rPr>
          <w:b/>
          <w:iCs/>
          <w:color w:val="000000"/>
        </w:rPr>
        <w:t xml:space="preserve">- </w:t>
      </w:r>
      <w:r w:rsidRPr="0067006C">
        <w:rPr>
          <w:b/>
          <w:iCs/>
          <w:color w:val="000000"/>
        </w:rPr>
        <w:t>Xếp loại A:</w:t>
      </w:r>
      <w:r w:rsidRPr="002077E4">
        <w:rPr>
          <w:iCs/>
          <w:color w:val="000000"/>
        </w:rPr>
        <w:t xml:space="preserve"> </w:t>
      </w:r>
      <w:r>
        <w:rPr>
          <w:iCs/>
          <w:color w:val="000000"/>
        </w:rPr>
        <w:t>Hoàn thành tốt và hoàn thành xuất sắc nhiệm vụ được giao, có đóng góp nhiều cho tập thể.</w:t>
      </w:r>
    </w:p>
    <w:p w14:paraId="009B3438" w14:textId="77777777" w:rsidR="00FC01EE" w:rsidRDefault="00FC01EE" w:rsidP="00FC01EE">
      <w:pPr>
        <w:shd w:val="clear" w:color="auto" w:fill="FFFFFF"/>
        <w:spacing w:before="120"/>
        <w:ind w:firstLine="567"/>
        <w:rPr>
          <w:iCs/>
          <w:color w:val="000000"/>
        </w:rPr>
      </w:pPr>
      <w:r w:rsidRPr="009D24E8">
        <w:rPr>
          <w:b/>
          <w:iCs/>
          <w:color w:val="000000"/>
        </w:rPr>
        <w:t>- Xếp loại B:</w:t>
      </w:r>
      <w:r>
        <w:rPr>
          <w:iCs/>
          <w:color w:val="000000"/>
        </w:rPr>
        <w:t xml:space="preserve"> Hoàn thành tốt nhiệm vụ nhưng chưa có đóng góp nhiều cho tập thể.</w:t>
      </w:r>
    </w:p>
    <w:p w14:paraId="5D2EF36D" w14:textId="5B22AF08" w:rsidR="00FC01EE" w:rsidRDefault="00FC01EE" w:rsidP="00FC01EE">
      <w:pPr>
        <w:shd w:val="clear" w:color="auto" w:fill="FFFFFF"/>
        <w:spacing w:before="120"/>
        <w:ind w:firstLine="567"/>
        <w:rPr>
          <w:iCs/>
          <w:color w:val="000000"/>
        </w:rPr>
      </w:pPr>
      <w:r w:rsidRPr="009D24E8">
        <w:rPr>
          <w:b/>
          <w:iCs/>
          <w:color w:val="000000"/>
        </w:rPr>
        <w:t>- Xếp loại C:</w:t>
      </w:r>
      <w:r>
        <w:rPr>
          <w:iCs/>
          <w:color w:val="000000"/>
        </w:rPr>
        <w:t xml:space="preserve"> Hoàn thành nhiệm vụ được giao</w:t>
      </w:r>
      <w:r w:rsidRPr="00FC01EE">
        <w:rPr>
          <w:lang w:val="fr-FR"/>
        </w:rPr>
        <w:t xml:space="preserve"> </w:t>
      </w:r>
      <w:r w:rsidRPr="0020715B">
        <w:rPr>
          <w:lang w:val="fr-FR"/>
        </w:rPr>
        <w:t>(Thai sản)</w:t>
      </w:r>
    </w:p>
    <w:p w14:paraId="6D3D8772" w14:textId="77777777" w:rsidR="00FC01EE" w:rsidRPr="0065344C" w:rsidRDefault="00FC01EE" w:rsidP="00FC01EE">
      <w:pPr>
        <w:spacing w:before="120"/>
        <w:ind w:firstLine="567"/>
        <w:jc w:val="both"/>
      </w:pPr>
      <w:r w:rsidRPr="00806B13">
        <w:rPr>
          <w:b/>
        </w:rPr>
        <w:t>- Xếp loại D:</w:t>
      </w:r>
      <w:r>
        <w:t xml:space="preserve"> Không hoàn thành nhiệm vụ.</w:t>
      </w:r>
    </w:p>
    <w:p w14:paraId="642C470B" w14:textId="1FBA4126" w:rsidR="00FC01EE" w:rsidRDefault="00FC01EE" w:rsidP="00FC01EE">
      <w:pPr>
        <w:spacing w:before="120" w:after="120" w:line="300" w:lineRule="exact"/>
        <w:ind w:firstLine="567"/>
        <w:jc w:val="both"/>
        <w:rPr>
          <w:lang w:val="fr-FR"/>
        </w:rPr>
      </w:pPr>
      <w:r w:rsidRPr="0020715B">
        <w:rPr>
          <w:rFonts w:hint="eastAsia"/>
          <w:lang w:val="fr-FR"/>
        </w:rPr>
        <w:t>Đ</w:t>
      </w:r>
      <w:r w:rsidRPr="0020715B">
        <w:rPr>
          <w:lang w:val="fr-FR"/>
        </w:rPr>
        <w:t>ối với cán bộ, giáo viên, nhân viên mới chuyển đến hoặc chuyển đi sẽ được hưởng theo số thời gian thực tế làm việc tại đơn vị.</w:t>
      </w:r>
    </w:p>
    <w:p w14:paraId="66826506" w14:textId="77777777" w:rsidR="00FC01EE" w:rsidRDefault="00FC01EE" w:rsidP="0023126A">
      <w:pPr>
        <w:spacing w:before="120" w:after="120" w:line="300" w:lineRule="exact"/>
        <w:jc w:val="both"/>
        <w:rPr>
          <w:lang w:val="fr-FR"/>
        </w:rPr>
      </w:pPr>
    </w:p>
    <w:p w14:paraId="4A06B92A" w14:textId="77777777" w:rsidR="000D0498" w:rsidRPr="00BA38FC" w:rsidRDefault="000D0498" w:rsidP="000D0498">
      <w:pPr>
        <w:spacing w:before="15" w:after="15" w:line="240" w:lineRule="auto"/>
        <w:jc w:val="center"/>
        <w:rPr>
          <w:rFonts w:eastAsia="Times New Roman" w:cs="Times New Roman"/>
          <w:b/>
          <w:color w:val="FF0000"/>
          <w:kern w:val="0"/>
          <w:szCs w:val="28"/>
          <w:lang w:val="nl-NL"/>
        </w:rPr>
      </w:pPr>
      <w:r w:rsidRPr="00BA38FC">
        <w:rPr>
          <w:rFonts w:eastAsia="Times New Roman" w:cs="Times New Roman"/>
          <w:b/>
          <w:color w:val="FF0000"/>
          <w:kern w:val="0"/>
          <w:szCs w:val="28"/>
          <w:lang w:val="nl-NL"/>
        </w:rPr>
        <w:t>B- CHI NGUỒN KHÁC</w:t>
      </w:r>
    </w:p>
    <w:p w14:paraId="5E6035E2" w14:textId="0DAC09C7" w:rsidR="000D0498" w:rsidRPr="00BA38FC" w:rsidRDefault="00D717AF" w:rsidP="008118A7">
      <w:pPr>
        <w:spacing w:before="15" w:after="15" w:line="240" w:lineRule="auto"/>
        <w:ind w:firstLine="709"/>
        <w:rPr>
          <w:rFonts w:eastAsia="Times New Roman" w:cs="Times New Roman"/>
          <w:b/>
          <w:color w:val="FF0000"/>
          <w:kern w:val="0"/>
          <w:szCs w:val="28"/>
          <w:lang w:val="nl-NL"/>
        </w:rPr>
      </w:pPr>
      <w:r w:rsidRPr="00BA38FC">
        <w:rPr>
          <w:rFonts w:eastAsia="Times New Roman" w:cs="Times New Roman"/>
          <w:b/>
          <w:color w:val="FF0000"/>
          <w:kern w:val="0"/>
          <w:szCs w:val="28"/>
          <w:lang w:val="nl-NL"/>
        </w:rPr>
        <w:t>Điều 13</w:t>
      </w:r>
      <w:r w:rsidR="000D0498" w:rsidRPr="00BA38FC">
        <w:rPr>
          <w:rFonts w:eastAsia="Times New Roman" w:cs="Times New Roman"/>
          <w:b/>
          <w:color w:val="FF0000"/>
          <w:kern w:val="0"/>
          <w:szCs w:val="28"/>
          <w:lang w:val="nl-NL"/>
        </w:rPr>
        <w:t>: Chi tổ chức dạy ngày thứ 7 ( nếu nhà trường tổ chức).</w:t>
      </w:r>
    </w:p>
    <w:p w14:paraId="2C001112" w14:textId="275396E2" w:rsidR="000D0498" w:rsidRPr="00BA38FC" w:rsidRDefault="00334851" w:rsidP="008118A7">
      <w:pPr>
        <w:spacing w:before="15" w:after="15" w:line="240" w:lineRule="auto"/>
        <w:ind w:firstLine="709"/>
        <w:rPr>
          <w:rFonts w:eastAsia="Times New Roman" w:cs="Times New Roman"/>
          <w:color w:val="FF0000"/>
          <w:kern w:val="0"/>
          <w:szCs w:val="28"/>
          <w:lang w:val="nl-NL"/>
        </w:rPr>
      </w:pPr>
      <w:r w:rsidRPr="00BA38FC">
        <w:rPr>
          <w:rFonts w:eastAsia="Times New Roman" w:cs="Times New Roman"/>
          <w:color w:val="FF0000"/>
          <w:kern w:val="0"/>
          <w:szCs w:val="28"/>
          <w:lang w:val="nl-NL"/>
        </w:rPr>
        <w:t>- Mức thu: 1</w:t>
      </w:r>
      <w:r w:rsidR="00600CF5">
        <w:rPr>
          <w:rFonts w:eastAsia="Times New Roman" w:cs="Times New Roman"/>
          <w:color w:val="FF0000"/>
          <w:kern w:val="0"/>
          <w:szCs w:val="28"/>
          <w:lang w:val="nl-NL"/>
        </w:rPr>
        <w:t>24</w:t>
      </w:r>
      <w:r w:rsidR="000D0498" w:rsidRPr="00BA38FC">
        <w:rPr>
          <w:rFonts w:eastAsia="Times New Roman" w:cs="Times New Roman"/>
          <w:color w:val="FF0000"/>
          <w:kern w:val="0"/>
          <w:szCs w:val="28"/>
          <w:lang w:val="nl-NL"/>
        </w:rPr>
        <w:t xml:space="preserve">.000/tháng/học sinh ( học </w:t>
      </w:r>
      <w:r w:rsidR="00600CF5">
        <w:rPr>
          <w:rFonts w:eastAsia="Times New Roman" w:cs="Times New Roman"/>
          <w:color w:val="FF0000"/>
          <w:kern w:val="0"/>
          <w:szCs w:val="28"/>
          <w:lang w:val="nl-NL"/>
        </w:rPr>
        <w:t>4</w:t>
      </w:r>
      <w:r w:rsidR="000D0498" w:rsidRPr="00BA38FC">
        <w:rPr>
          <w:rFonts w:eastAsia="Times New Roman" w:cs="Times New Roman"/>
          <w:color w:val="FF0000"/>
          <w:kern w:val="0"/>
          <w:szCs w:val="28"/>
          <w:lang w:val="nl-NL"/>
        </w:rPr>
        <w:t xml:space="preserve"> </w:t>
      </w:r>
      <w:r w:rsidR="00600CF5">
        <w:rPr>
          <w:rFonts w:eastAsia="Times New Roman" w:cs="Times New Roman"/>
          <w:color w:val="FF0000"/>
          <w:kern w:val="0"/>
          <w:szCs w:val="28"/>
          <w:lang w:val="nl-NL"/>
        </w:rPr>
        <w:t>ngày</w:t>
      </w:r>
      <w:r w:rsidR="000D0498" w:rsidRPr="00BA38FC">
        <w:rPr>
          <w:rFonts w:eastAsia="Times New Roman" w:cs="Times New Roman"/>
          <w:color w:val="FF0000"/>
          <w:kern w:val="0"/>
          <w:szCs w:val="28"/>
          <w:lang w:val="nl-NL"/>
        </w:rPr>
        <w:t>/ tháng)</w:t>
      </w:r>
    </w:p>
    <w:p w14:paraId="199B9D95" w14:textId="77777777" w:rsidR="000D0498" w:rsidRPr="00BA38FC" w:rsidRDefault="000D0498" w:rsidP="008118A7">
      <w:pPr>
        <w:spacing w:before="15" w:after="15" w:line="240" w:lineRule="auto"/>
        <w:ind w:firstLine="709"/>
        <w:jc w:val="both"/>
        <w:rPr>
          <w:rFonts w:eastAsia="Times New Roman" w:cs="Times New Roman"/>
          <w:color w:val="FF0000"/>
          <w:kern w:val="0"/>
          <w:szCs w:val="28"/>
          <w:lang w:val="nl-NL"/>
        </w:rPr>
      </w:pPr>
      <w:r w:rsidRPr="00BA38FC">
        <w:rPr>
          <w:rFonts w:eastAsia="Times New Roman" w:cs="Times New Roman"/>
          <w:color w:val="FF0000"/>
          <w:kern w:val="0"/>
          <w:szCs w:val="28"/>
          <w:lang w:val="nl-NL"/>
        </w:rPr>
        <w:t>- Chi thanh toán tiền công cho CBGV, NV tham gia chăm sóc giáo dục trẻ.</w:t>
      </w:r>
    </w:p>
    <w:p w14:paraId="01F91FE5" w14:textId="4CD01366" w:rsidR="000D0498" w:rsidRPr="00BA38FC" w:rsidRDefault="000D0498" w:rsidP="008118A7">
      <w:pPr>
        <w:spacing w:before="15" w:after="15" w:line="240" w:lineRule="auto"/>
        <w:ind w:firstLine="709"/>
        <w:jc w:val="both"/>
        <w:rPr>
          <w:rFonts w:eastAsia="Times New Roman" w:cs="Times New Roman"/>
          <w:color w:val="FF0000"/>
          <w:kern w:val="0"/>
          <w:szCs w:val="28"/>
          <w:lang w:val="nl-NL"/>
        </w:rPr>
      </w:pPr>
      <w:r w:rsidRPr="00BA38FC">
        <w:rPr>
          <w:rFonts w:eastAsia="Times New Roman" w:cs="Times New Roman"/>
          <w:color w:val="FF0000"/>
          <w:kern w:val="0"/>
          <w:szCs w:val="28"/>
          <w:lang w:val="nl-NL"/>
        </w:rPr>
        <w:t>- Chi mua đồ dùng phục vụ học ngày thứ 7.</w:t>
      </w:r>
      <w:r w:rsidR="00600CF5">
        <w:rPr>
          <w:rFonts w:eastAsia="Times New Roman" w:cs="Times New Roman"/>
          <w:color w:val="FF0000"/>
          <w:kern w:val="0"/>
          <w:szCs w:val="28"/>
          <w:lang w:val="nl-NL"/>
        </w:rPr>
        <w:t xml:space="preserve"> </w:t>
      </w:r>
    </w:p>
    <w:p w14:paraId="4D494199" w14:textId="7C699D34" w:rsidR="000D0498" w:rsidRPr="00BA38FC" w:rsidRDefault="00D717AF" w:rsidP="008118A7">
      <w:pPr>
        <w:spacing w:before="15" w:after="15" w:line="240" w:lineRule="auto"/>
        <w:ind w:firstLine="709"/>
        <w:jc w:val="both"/>
        <w:rPr>
          <w:rFonts w:eastAsia="Times New Roman" w:cs="Times New Roman"/>
          <w:color w:val="FF0000"/>
          <w:kern w:val="0"/>
          <w:szCs w:val="28"/>
          <w:lang w:val="nl-NL"/>
        </w:rPr>
      </w:pPr>
      <w:r w:rsidRPr="00BA38FC">
        <w:rPr>
          <w:rFonts w:eastAsia="Times New Roman" w:cs="Times New Roman"/>
          <w:b/>
          <w:color w:val="FF0000"/>
          <w:kern w:val="0"/>
          <w:szCs w:val="28"/>
          <w:lang w:val="nl-NL"/>
        </w:rPr>
        <w:t>Điều 14</w:t>
      </w:r>
      <w:r w:rsidR="000D0498" w:rsidRPr="00BA38FC">
        <w:rPr>
          <w:rFonts w:eastAsia="Times New Roman" w:cs="Times New Roman"/>
          <w:b/>
          <w:color w:val="FF0000"/>
          <w:kern w:val="0"/>
          <w:szCs w:val="28"/>
          <w:lang w:val="nl-NL"/>
        </w:rPr>
        <w:t xml:space="preserve">: Chi tiền ăn: </w:t>
      </w:r>
      <w:r w:rsidR="000D0498" w:rsidRPr="00BA38FC">
        <w:rPr>
          <w:rFonts w:eastAsia="Times New Roman" w:cs="Times New Roman"/>
          <w:color w:val="FF0000"/>
          <w:kern w:val="0"/>
          <w:szCs w:val="28"/>
          <w:lang w:val="nl-NL"/>
        </w:rPr>
        <w:t>Qui định 1</w:t>
      </w:r>
      <w:r w:rsidR="005903C0">
        <w:rPr>
          <w:rFonts w:eastAsia="Times New Roman" w:cs="Times New Roman"/>
          <w:color w:val="FF0000"/>
          <w:kern w:val="0"/>
          <w:szCs w:val="28"/>
          <w:lang w:val="nl-NL"/>
        </w:rPr>
        <w:t>7</w:t>
      </w:r>
      <w:r w:rsidR="000D0498" w:rsidRPr="00BA38FC">
        <w:rPr>
          <w:rFonts w:eastAsia="Times New Roman" w:cs="Times New Roman"/>
          <w:color w:val="FF0000"/>
          <w:kern w:val="0"/>
          <w:szCs w:val="28"/>
          <w:lang w:val="nl-NL"/>
        </w:rPr>
        <w:t>.000đ/ngày/trẻ (bao gồm thực phẩm bữa chính, bữa phụ</w:t>
      </w:r>
      <w:r w:rsidR="00AD0F47" w:rsidRPr="00BA38FC">
        <w:rPr>
          <w:rFonts w:eastAsia="Times New Roman" w:cs="Times New Roman"/>
          <w:color w:val="FF0000"/>
          <w:kern w:val="0"/>
          <w:szCs w:val="28"/>
          <w:lang w:val="nl-NL"/>
        </w:rPr>
        <w:t xml:space="preserve">; </w:t>
      </w:r>
      <w:r w:rsidR="000D0498" w:rsidRPr="00BA38FC">
        <w:rPr>
          <w:rFonts w:eastAsia="Times New Roman" w:cs="Times New Roman"/>
          <w:color w:val="FF0000"/>
          <w:kern w:val="0"/>
          <w:szCs w:val="28"/>
          <w:lang w:val="nl-NL"/>
        </w:rPr>
        <w:t xml:space="preserve"> </w:t>
      </w:r>
      <w:r w:rsidR="00AD0F47" w:rsidRPr="00BA38FC">
        <w:rPr>
          <w:rFonts w:eastAsia="Times New Roman" w:cs="Times New Roman"/>
          <w:color w:val="FF0000"/>
          <w:kern w:val="0"/>
          <w:szCs w:val="28"/>
          <w:lang w:val="nl-NL"/>
        </w:rPr>
        <w:t xml:space="preserve">2.000 đ </w:t>
      </w:r>
      <w:r w:rsidR="0040479D" w:rsidRPr="00BA38FC">
        <w:rPr>
          <w:rFonts w:eastAsia="Times New Roman" w:cs="Times New Roman"/>
          <w:color w:val="FF0000"/>
          <w:kern w:val="0"/>
          <w:szCs w:val="28"/>
          <w:lang w:val="nl-NL"/>
        </w:rPr>
        <w:t>chi phí gián tiếp</w:t>
      </w:r>
      <w:r w:rsidR="000D0498" w:rsidRPr="00BA38FC">
        <w:rPr>
          <w:rFonts w:eastAsia="Times New Roman" w:cs="Times New Roman"/>
          <w:color w:val="FF0000"/>
          <w:kern w:val="0"/>
          <w:szCs w:val="28"/>
          <w:lang w:val="nl-NL"/>
        </w:rPr>
        <w:t xml:space="preserve">). Tùy theo giá cả thị trường tăng hoặc giảm thì Hiệu trưởng nhà trường sẽ </w:t>
      </w:r>
      <w:r w:rsidR="007853C8" w:rsidRPr="00BA38FC">
        <w:rPr>
          <w:rFonts w:eastAsia="Times New Roman" w:cs="Times New Roman"/>
          <w:color w:val="FF0000"/>
          <w:kern w:val="0"/>
          <w:szCs w:val="28"/>
          <w:lang w:val="nl-NL"/>
        </w:rPr>
        <w:t xml:space="preserve">họp với ban đại diện cha mẹ học sinh để thống nhất điều chỉnh mức thu </w:t>
      </w:r>
      <w:r w:rsidR="000D0498" w:rsidRPr="00BA38FC">
        <w:rPr>
          <w:rFonts w:eastAsia="Times New Roman" w:cs="Times New Roman"/>
          <w:color w:val="FF0000"/>
          <w:kern w:val="0"/>
          <w:szCs w:val="28"/>
          <w:lang w:val="nl-NL"/>
        </w:rPr>
        <w:t>ít hơn số qui định hoặc cao hơn.</w:t>
      </w:r>
    </w:p>
    <w:p w14:paraId="0E666746" w14:textId="298A6B3D" w:rsidR="000D0498" w:rsidRPr="00BA38FC" w:rsidRDefault="000D0498" w:rsidP="008118A7">
      <w:pPr>
        <w:spacing w:before="15" w:after="15" w:line="240" w:lineRule="auto"/>
        <w:ind w:firstLine="709"/>
        <w:rPr>
          <w:rFonts w:eastAsia="Times New Roman" w:cs="Times New Roman"/>
          <w:b/>
          <w:color w:val="FF0000"/>
          <w:kern w:val="0"/>
          <w:szCs w:val="28"/>
          <w:lang w:val="nl-NL"/>
        </w:rPr>
      </w:pPr>
      <w:r w:rsidRPr="00BA38FC">
        <w:rPr>
          <w:rFonts w:eastAsia="Times New Roman" w:cs="Times New Roman"/>
          <w:b/>
          <w:color w:val="FF0000"/>
          <w:kern w:val="0"/>
          <w:szCs w:val="28"/>
          <w:lang w:val="nl-NL"/>
        </w:rPr>
        <w:t xml:space="preserve">Điều </w:t>
      </w:r>
      <w:r w:rsidR="00D717AF" w:rsidRPr="00BA38FC">
        <w:rPr>
          <w:rFonts w:eastAsia="Times New Roman" w:cs="Times New Roman"/>
          <w:b/>
          <w:color w:val="FF0000"/>
          <w:kern w:val="0"/>
          <w:szCs w:val="28"/>
          <w:lang w:val="nl-NL"/>
        </w:rPr>
        <w:t>15</w:t>
      </w:r>
      <w:r w:rsidR="0040479D" w:rsidRPr="00BA38FC">
        <w:rPr>
          <w:rFonts w:eastAsia="Times New Roman" w:cs="Times New Roman"/>
          <w:b/>
          <w:color w:val="FF0000"/>
          <w:kern w:val="0"/>
          <w:szCs w:val="28"/>
          <w:lang w:val="nl-NL"/>
        </w:rPr>
        <w:t>: Chi tiền thuê người nấu;</w:t>
      </w:r>
      <w:r w:rsidRPr="00BA38FC">
        <w:rPr>
          <w:rFonts w:eastAsia="Times New Roman" w:cs="Times New Roman"/>
          <w:b/>
          <w:color w:val="FF0000"/>
          <w:kern w:val="0"/>
          <w:szCs w:val="28"/>
          <w:lang w:val="nl-NL"/>
        </w:rPr>
        <w:t xml:space="preserve"> quản lý </w:t>
      </w:r>
      <w:r w:rsidR="00334851" w:rsidRPr="00BA38FC">
        <w:rPr>
          <w:rFonts w:eastAsia="Times New Roman" w:cs="Times New Roman"/>
          <w:b/>
          <w:color w:val="FF0000"/>
          <w:kern w:val="0"/>
          <w:szCs w:val="28"/>
          <w:lang w:val="nl-NL"/>
        </w:rPr>
        <w:t>học sinh trong giờ bán trú;</w:t>
      </w:r>
      <w:r w:rsidR="0040479D" w:rsidRPr="00BA38FC">
        <w:rPr>
          <w:rFonts w:eastAsia="Times New Roman" w:cs="Times New Roman"/>
          <w:b/>
          <w:color w:val="FF0000"/>
          <w:kern w:val="0"/>
          <w:szCs w:val="28"/>
          <w:lang w:val="nl-NL"/>
        </w:rPr>
        <w:t xml:space="preserve"> đón sớm trả muộn</w:t>
      </w:r>
      <w:r w:rsidRPr="00BA38FC">
        <w:rPr>
          <w:rFonts w:eastAsia="Times New Roman" w:cs="Times New Roman"/>
          <w:b/>
          <w:color w:val="FF0000"/>
          <w:kern w:val="0"/>
          <w:szCs w:val="28"/>
          <w:lang w:val="nl-NL"/>
        </w:rPr>
        <w:t>.</w:t>
      </w:r>
    </w:p>
    <w:p w14:paraId="0994A700" w14:textId="3D409D9E" w:rsidR="000D0498" w:rsidRPr="00BA38FC" w:rsidRDefault="0040479D" w:rsidP="008118A7">
      <w:pPr>
        <w:spacing w:before="15" w:after="15" w:line="240" w:lineRule="auto"/>
        <w:ind w:firstLine="709"/>
        <w:jc w:val="both"/>
        <w:rPr>
          <w:rFonts w:eastAsia="Times New Roman" w:cs="Times New Roman"/>
          <w:color w:val="FF0000"/>
          <w:kern w:val="0"/>
          <w:szCs w:val="28"/>
          <w:lang w:val="nl-NL"/>
        </w:rPr>
      </w:pPr>
      <w:r w:rsidRPr="00BA38FC">
        <w:rPr>
          <w:rFonts w:eastAsia="Times New Roman" w:cs="Times New Roman"/>
          <w:color w:val="FF0000"/>
          <w:kern w:val="0"/>
          <w:szCs w:val="28"/>
          <w:lang w:val="nl-NL"/>
        </w:rPr>
        <w:t xml:space="preserve">Do đặc thù của bậc học Mầm non: </w:t>
      </w:r>
      <w:r w:rsidR="000D0498" w:rsidRPr="00BA38FC">
        <w:rPr>
          <w:rFonts w:eastAsia="Times New Roman" w:cs="Times New Roman"/>
          <w:color w:val="FF0000"/>
          <w:kern w:val="0"/>
          <w:szCs w:val="28"/>
          <w:lang w:val="nl-NL"/>
        </w:rPr>
        <w:t xml:space="preserve">Chi thanh toán cho người nấu ăn bán trú, </w:t>
      </w:r>
      <w:r w:rsidRPr="00BA38FC">
        <w:rPr>
          <w:rFonts w:eastAsia="Times New Roman" w:cs="Times New Roman"/>
          <w:color w:val="FF0000"/>
          <w:kern w:val="0"/>
          <w:szCs w:val="28"/>
          <w:lang w:val="nl-NL"/>
        </w:rPr>
        <w:t xml:space="preserve">quản </w:t>
      </w:r>
      <w:r w:rsidR="00334851" w:rsidRPr="00BA38FC">
        <w:rPr>
          <w:rFonts w:eastAsia="Times New Roman" w:cs="Times New Roman"/>
          <w:color w:val="FF0000"/>
          <w:kern w:val="0"/>
          <w:szCs w:val="28"/>
          <w:lang w:val="nl-NL"/>
        </w:rPr>
        <w:t>lý học sinh trong giờ bán trú,</w:t>
      </w:r>
      <w:r w:rsidRPr="00BA38FC">
        <w:rPr>
          <w:rFonts w:eastAsia="Times New Roman" w:cs="Times New Roman"/>
          <w:color w:val="FF0000"/>
          <w:kern w:val="0"/>
          <w:szCs w:val="28"/>
          <w:lang w:val="nl-NL"/>
        </w:rPr>
        <w:t xml:space="preserve"> đón sớm trả muộn </w:t>
      </w:r>
      <w:r w:rsidR="000D0498" w:rsidRPr="00BA38FC">
        <w:rPr>
          <w:rFonts w:eastAsia="Times New Roman" w:cs="Times New Roman"/>
          <w:color w:val="FF0000"/>
          <w:kern w:val="0"/>
          <w:szCs w:val="28"/>
          <w:lang w:val="nl-NL"/>
        </w:rPr>
        <w:t>theo tình</w:t>
      </w:r>
      <w:r w:rsidR="007853C8" w:rsidRPr="00BA38FC">
        <w:rPr>
          <w:rFonts w:eastAsia="Times New Roman" w:cs="Times New Roman"/>
          <w:color w:val="FF0000"/>
          <w:kern w:val="0"/>
          <w:szCs w:val="28"/>
          <w:lang w:val="nl-NL"/>
        </w:rPr>
        <w:t xml:space="preserve"> hình thực tế số trẻ ăn bán trú (Không vượt quá so với dự toán)</w:t>
      </w:r>
    </w:p>
    <w:p w14:paraId="26D751D1" w14:textId="55746853" w:rsidR="000D0498" w:rsidRPr="00BA38FC" w:rsidRDefault="00D717AF" w:rsidP="008118A7">
      <w:pPr>
        <w:spacing w:before="15" w:after="15" w:line="240" w:lineRule="auto"/>
        <w:ind w:firstLine="709"/>
        <w:jc w:val="both"/>
        <w:rPr>
          <w:rFonts w:eastAsia="Times New Roman" w:cs="Times New Roman"/>
          <w:b/>
          <w:color w:val="FF0000"/>
          <w:kern w:val="0"/>
          <w:szCs w:val="28"/>
          <w:lang w:val="nl-NL"/>
        </w:rPr>
      </w:pPr>
      <w:r w:rsidRPr="00BA38FC">
        <w:rPr>
          <w:rFonts w:eastAsia="Times New Roman" w:cs="Times New Roman"/>
          <w:b/>
          <w:color w:val="FF0000"/>
          <w:kern w:val="0"/>
          <w:szCs w:val="28"/>
          <w:lang w:val="nl-NL"/>
        </w:rPr>
        <w:t>Điều 16</w:t>
      </w:r>
      <w:r w:rsidR="007853C8" w:rsidRPr="00BA38FC">
        <w:rPr>
          <w:rFonts w:eastAsia="Times New Roman" w:cs="Times New Roman"/>
          <w:b/>
          <w:color w:val="FF0000"/>
          <w:kern w:val="0"/>
          <w:szCs w:val="28"/>
          <w:lang w:val="nl-NL"/>
        </w:rPr>
        <w:t xml:space="preserve">: Chi tiền </w:t>
      </w:r>
      <w:r w:rsidR="00334851" w:rsidRPr="00BA38FC">
        <w:rPr>
          <w:rFonts w:eastAsia="Times New Roman" w:cs="Times New Roman"/>
          <w:b/>
          <w:color w:val="FF0000"/>
          <w:kern w:val="0"/>
          <w:szCs w:val="28"/>
          <w:lang w:val="nl-NL"/>
        </w:rPr>
        <w:t>mua sắm vật dụng phục vụ bán trú</w:t>
      </w:r>
    </w:p>
    <w:p w14:paraId="2D6A75DA" w14:textId="59FA70AA" w:rsidR="000D0498" w:rsidRPr="00BA38FC" w:rsidRDefault="000D0498" w:rsidP="008118A7">
      <w:pPr>
        <w:spacing w:after="0" w:line="240" w:lineRule="auto"/>
        <w:ind w:firstLine="709"/>
        <w:jc w:val="both"/>
        <w:rPr>
          <w:rFonts w:eastAsia="Times New Roman" w:cs="Times New Roman"/>
          <w:color w:val="FF0000"/>
          <w:kern w:val="0"/>
          <w:szCs w:val="28"/>
          <w:lang w:val="nl-NL"/>
        </w:rPr>
      </w:pPr>
      <w:r w:rsidRPr="00BA38FC">
        <w:rPr>
          <w:rFonts w:eastAsia="Times New Roman" w:cs="Times New Roman"/>
          <w:color w:val="FF0000"/>
          <w:kern w:val="0"/>
          <w:szCs w:val="28"/>
          <w:lang w:val="nl-NL"/>
        </w:rPr>
        <w:lastRenderedPageBreak/>
        <w:t xml:space="preserve">Các </w:t>
      </w:r>
      <w:r w:rsidR="00334851" w:rsidRPr="00BA38FC">
        <w:rPr>
          <w:rFonts w:eastAsia="Times New Roman" w:cs="Times New Roman"/>
          <w:color w:val="FF0000"/>
          <w:kern w:val="0"/>
          <w:szCs w:val="28"/>
          <w:lang w:val="nl-NL"/>
        </w:rPr>
        <w:t>vật dụng</w:t>
      </w:r>
      <w:r w:rsidRPr="00BA38FC">
        <w:rPr>
          <w:rFonts w:eastAsia="Times New Roman" w:cs="Times New Roman"/>
          <w:color w:val="FF0000"/>
          <w:kern w:val="0"/>
          <w:szCs w:val="28"/>
          <w:lang w:val="nl-NL"/>
        </w:rPr>
        <w:t xml:space="preserve"> như </w:t>
      </w:r>
      <w:r w:rsidR="00334851" w:rsidRPr="00BA38FC">
        <w:rPr>
          <w:rFonts w:eastAsia="Times New Roman" w:cs="Times New Roman"/>
          <w:color w:val="FF0000"/>
          <w:kern w:val="0"/>
          <w:szCs w:val="28"/>
          <w:lang w:val="nl-NL"/>
        </w:rPr>
        <w:t>chăn, chiếu, xoong, nồi, bếp ga,...</w:t>
      </w:r>
      <w:r w:rsidR="007853C8" w:rsidRPr="00BA38FC">
        <w:rPr>
          <w:rFonts w:eastAsia="Times New Roman" w:cs="Times New Roman"/>
          <w:color w:val="FF0000"/>
          <w:kern w:val="0"/>
          <w:szCs w:val="28"/>
          <w:lang w:val="nl-NL"/>
        </w:rPr>
        <w:t xml:space="preserve">..nhà trường thu theo </w:t>
      </w:r>
      <w:r w:rsidR="00334851" w:rsidRPr="00BA38FC">
        <w:rPr>
          <w:rFonts w:eastAsia="Times New Roman" w:cs="Times New Roman"/>
          <w:color w:val="FF0000"/>
          <w:kern w:val="0"/>
          <w:szCs w:val="28"/>
          <w:lang w:val="nl-NL"/>
        </w:rPr>
        <w:t>dự toán</w:t>
      </w:r>
      <w:r w:rsidR="00935869" w:rsidRPr="00BA38FC">
        <w:rPr>
          <w:rFonts w:eastAsia="Times New Roman" w:cs="Times New Roman"/>
          <w:color w:val="FF0000"/>
          <w:kern w:val="0"/>
          <w:szCs w:val="28"/>
          <w:lang w:val="nl-NL"/>
        </w:rPr>
        <w:t>, kế hoạch theo hướng dẫn</w:t>
      </w:r>
      <w:r w:rsidRPr="00BA38FC">
        <w:rPr>
          <w:rFonts w:eastAsia="Times New Roman" w:cs="Times New Roman"/>
          <w:color w:val="FF0000"/>
          <w:kern w:val="0"/>
          <w:szCs w:val="28"/>
          <w:lang w:val="nl-NL"/>
        </w:rPr>
        <w:t>.</w:t>
      </w:r>
    </w:p>
    <w:p w14:paraId="6837E524" w14:textId="77777777" w:rsidR="000D0498" w:rsidRPr="00BA38FC" w:rsidRDefault="000D0498" w:rsidP="008118A7">
      <w:pPr>
        <w:spacing w:after="0" w:line="240" w:lineRule="auto"/>
        <w:ind w:firstLine="709"/>
        <w:jc w:val="both"/>
        <w:rPr>
          <w:rFonts w:eastAsia="Times New Roman" w:cs="Times New Roman"/>
          <w:color w:val="FF0000"/>
          <w:kern w:val="0"/>
          <w:szCs w:val="28"/>
          <w:lang w:val="nl-NL"/>
        </w:rPr>
      </w:pPr>
      <w:r w:rsidRPr="00BA38FC">
        <w:rPr>
          <w:rFonts w:eastAsia="Times New Roman" w:cs="Times New Roman"/>
          <w:color w:val="FF0000"/>
          <w:kern w:val="0"/>
          <w:szCs w:val="28"/>
          <w:lang w:val="nl-NL"/>
        </w:rPr>
        <w:t>Những vật dụng cá nhân sử dụng trong năm (bàn chải, khăn mặt...) Nhà trường thống nhất cụ thể với phụ huynh để lựa chọn cách thức trang bị cho phù hợp.</w:t>
      </w:r>
    </w:p>
    <w:p w14:paraId="6189D8C2" w14:textId="77777777" w:rsidR="000D0498" w:rsidRPr="000D0498" w:rsidRDefault="000D0498" w:rsidP="000D0498">
      <w:pPr>
        <w:spacing w:before="15" w:after="15" w:line="240" w:lineRule="auto"/>
        <w:jc w:val="center"/>
        <w:rPr>
          <w:rFonts w:eastAsia="Times New Roman" w:cs="Times New Roman"/>
          <w:b/>
          <w:kern w:val="0"/>
          <w:szCs w:val="28"/>
          <w:lang w:val="nl-NL"/>
        </w:rPr>
      </w:pPr>
      <w:r w:rsidRPr="000D0498">
        <w:rPr>
          <w:rFonts w:eastAsia="Times New Roman" w:cs="Times New Roman"/>
          <w:b/>
          <w:kern w:val="0"/>
          <w:szCs w:val="28"/>
          <w:lang w:val="nl-NL"/>
        </w:rPr>
        <w:t>CHƯƠNG IV: ĐIỀU KHOẢN THI HÀNH</w:t>
      </w:r>
    </w:p>
    <w:p w14:paraId="58A56B35" w14:textId="77777777" w:rsidR="008118A7" w:rsidRDefault="008118A7" w:rsidP="008118A7">
      <w:pPr>
        <w:spacing w:before="15" w:after="15" w:line="240" w:lineRule="auto"/>
        <w:ind w:firstLine="709"/>
        <w:rPr>
          <w:rFonts w:eastAsia="Times New Roman" w:cs="Times New Roman"/>
          <w:b/>
          <w:kern w:val="0"/>
          <w:szCs w:val="28"/>
          <w:lang w:val="nl-NL"/>
        </w:rPr>
      </w:pPr>
    </w:p>
    <w:p w14:paraId="004D8810" w14:textId="45C2AE4C" w:rsidR="000D0498" w:rsidRPr="000D0498" w:rsidRDefault="00D717AF" w:rsidP="008118A7">
      <w:pPr>
        <w:spacing w:before="15" w:after="15" w:line="240" w:lineRule="auto"/>
        <w:ind w:firstLine="709"/>
        <w:rPr>
          <w:rFonts w:eastAsia="Times New Roman" w:cs="Times New Roman"/>
          <w:b/>
          <w:kern w:val="0"/>
          <w:szCs w:val="28"/>
          <w:lang w:val="nl-NL"/>
        </w:rPr>
      </w:pPr>
      <w:r>
        <w:rPr>
          <w:rFonts w:eastAsia="Times New Roman" w:cs="Times New Roman"/>
          <w:b/>
          <w:kern w:val="0"/>
          <w:szCs w:val="28"/>
          <w:lang w:val="nl-NL"/>
        </w:rPr>
        <w:t>Điều 17</w:t>
      </w:r>
      <w:r w:rsidR="000D0498" w:rsidRPr="000D0498">
        <w:rPr>
          <w:rFonts w:eastAsia="Times New Roman" w:cs="Times New Roman"/>
          <w:b/>
          <w:kern w:val="0"/>
          <w:szCs w:val="28"/>
          <w:lang w:val="nl-NL"/>
        </w:rPr>
        <w:t>: Tổ chức thực hiện</w:t>
      </w:r>
    </w:p>
    <w:p w14:paraId="39696B69" w14:textId="0A63F0F0" w:rsidR="000D0498" w:rsidRPr="000D0498" w:rsidRDefault="000F2308" w:rsidP="00AD0F47">
      <w:pPr>
        <w:spacing w:before="15" w:after="15" w:line="240" w:lineRule="auto"/>
        <w:ind w:firstLine="720"/>
        <w:jc w:val="both"/>
        <w:rPr>
          <w:rFonts w:eastAsia="Times New Roman" w:cs="Times New Roman"/>
          <w:kern w:val="0"/>
          <w:szCs w:val="28"/>
          <w:lang w:val="nl-NL"/>
        </w:rPr>
      </w:pPr>
      <w:r>
        <w:rPr>
          <w:rFonts w:eastAsia="Times New Roman" w:cs="Times New Roman"/>
          <w:kern w:val="0"/>
          <w:szCs w:val="28"/>
          <w:lang w:val="nl-NL"/>
        </w:rPr>
        <w:t>Quy</w:t>
      </w:r>
      <w:r w:rsidR="000D0498" w:rsidRPr="000D0498">
        <w:rPr>
          <w:rFonts w:eastAsia="Times New Roman" w:cs="Times New Roman"/>
          <w:kern w:val="0"/>
          <w:szCs w:val="28"/>
          <w:lang w:val="nl-NL"/>
        </w:rPr>
        <w:t xml:space="preserve"> chế chi tiêu nội bộ được thảo luận dân chủ trong tập thể Hội đồng sư phạm và được tập thể cán bộ, giáo viên biểu quyết thông qua.</w:t>
      </w:r>
    </w:p>
    <w:p w14:paraId="1C4A6B52" w14:textId="77777777" w:rsidR="000D0498" w:rsidRPr="000D0498" w:rsidRDefault="000D0498" w:rsidP="00AD0F47">
      <w:pPr>
        <w:spacing w:before="15" w:after="15" w:line="240" w:lineRule="auto"/>
        <w:ind w:firstLine="720"/>
        <w:jc w:val="both"/>
        <w:rPr>
          <w:rFonts w:eastAsia="Times New Roman" w:cs="Times New Roman"/>
          <w:kern w:val="0"/>
          <w:szCs w:val="28"/>
          <w:lang w:val="nl-NL"/>
        </w:rPr>
      </w:pPr>
      <w:r w:rsidRPr="000D0498">
        <w:rPr>
          <w:rFonts w:eastAsia="Times New Roman" w:cs="Times New Roman"/>
          <w:kern w:val="0"/>
          <w:szCs w:val="28"/>
          <w:lang w:val="nl-NL"/>
        </w:rPr>
        <w:t>Trong quá trình thực hiện nếu có thay đổi về chế độ, chính sách, định mức chi Hiệu trưởng chịu trách nhiệm bổ sung, sửa đổi cho phù hợp và thông qua Hội đồng sư phạm biểu quyết.</w:t>
      </w:r>
    </w:p>
    <w:p w14:paraId="6E03F849" w14:textId="43BA87F0" w:rsidR="000D0498" w:rsidRPr="000D0498" w:rsidRDefault="000D0498" w:rsidP="00AD0F47">
      <w:pPr>
        <w:spacing w:before="15" w:after="15" w:line="240" w:lineRule="auto"/>
        <w:ind w:firstLine="720"/>
        <w:jc w:val="both"/>
        <w:rPr>
          <w:rFonts w:eastAsia="Times New Roman" w:cs="Times New Roman"/>
          <w:kern w:val="0"/>
          <w:szCs w:val="28"/>
          <w:lang w:val="nl-NL"/>
        </w:rPr>
      </w:pPr>
      <w:r w:rsidRPr="000D0498">
        <w:rPr>
          <w:rFonts w:eastAsia="Times New Roman" w:cs="Times New Roman"/>
          <w:kern w:val="0"/>
          <w:szCs w:val="28"/>
          <w:lang w:val="nl-NL"/>
        </w:rPr>
        <w:t xml:space="preserve">Qui chế này có hiệu lực từ ngày </w:t>
      </w:r>
      <w:r w:rsidR="00170D9A">
        <w:rPr>
          <w:rFonts w:eastAsia="Times New Roman" w:cs="Times New Roman"/>
          <w:kern w:val="0"/>
          <w:szCs w:val="28"/>
          <w:lang w:val="nl-NL"/>
        </w:rPr>
        <w:t>ký</w:t>
      </w:r>
      <w:r w:rsidRPr="000D0498">
        <w:rPr>
          <w:rFonts w:eastAsia="Times New Roman" w:cs="Times New Roman"/>
          <w:kern w:val="0"/>
          <w:szCs w:val="28"/>
          <w:lang w:val="nl-NL"/>
        </w:rPr>
        <w:t>./.</w:t>
      </w:r>
    </w:p>
    <w:p w14:paraId="2958FE02" w14:textId="77777777" w:rsidR="000D0498" w:rsidRPr="000D0498" w:rsidRDefault="000D0498" w:rsidP="000D0498">
      <w:pPr>
        <w:spacing w:before="15" w:after="15" w:line="240" w:lineRule="auto"/>
        <w:jc w:val="both"/>
        <w:rPr>
          <w:rFonts w:eastAsia="Times New Roman" w:cs="Times New Roman"/>
          <w:kern w:val="0"/>
          <w:szCs w:val="28"/>
          <w:lang w:val="nl-NL"/>
        </w:rPr>
      </w:pPr>
    </w:p>
    <w:tbl>
      <w:tblPr>
        <w:tblW w:w="9218" w:type="dxa"/>
        <w:tblLook w:val="01E0" w:firstRow="1" w:lastRow="1" w:firstColumn="1" w:lastColumn="1" w:noHBand="0" w:noVBand="0"/>
      </w:tblPr>
      <w:tblGrid>
        <w:gridCol w:w="2977"/>
        <w:gridCol w:w="3163"/>
        <w:gridCol w:w="3078"/>
      </w:tblGrid>
      <w:tr w:rsidR="00AD0F47" w:rsidRPr="000D0498" w14:paraId="3BBCAD16" w14:textId="77777777" w:rsidTr="00AD0F47">
        <w:tc>
          <w:tcPr>
            <w:tcW w:w="2977" w:type="dxa"/>
          </w:tcPr>
          <w:p w14:paraId="5615655F" w14:textId="77777777" w:rsidR="000D0498" w:rsidRPr="000D0498" w:rsidRDefault="000D0498" w:rsidP="000D0498">
            <w:pPr>
              <w:spacing w:before="15" w:after="15" w:line="240" w:lineRule="auto"/>
              <w:rPr>
                <w:rFonts w:eastAsia="Times New Roman" w:cs="Times New Roman"/>
                <w:b/>
                <w:i/>
                <w:kern w:val="0"/>
                <w:sz w:val="24"/>
                <w:szCs w:val="24"/>
                <w:lang w:val="nl-NL"/>
              </w:rPr>
            </w:pPr>
            <w:r w:rsidRPr="000D0498">
              <w:rPr>
                <w:rFonts w:eastAsia="Times New Roman" w:cs="Times New Roman"/>
                <w:b/>
                <w:i/>
                <w:kern w:val="0"/>
                <w:sz w:val="24"/>
                <w:szCs w:val="24"/>
                <w:lang w:val="nl-NL"/>
              </w:rPr>
              <w:t>Nơi nhận:</w:t>
            </w:r>
          </w:p>
          <w:p w14:paraId="0DDED4C4" w14:textId="2176E72E" w:rsidR="000D0498" w:rsidRPr="000D0498" w:rsidRDefault="000D0498" w:rsidP="000D0498">
            <w:pPr>
              <w:spacing w:before="15" w:after="15" w:line="240" w:lineRule="auto"/>
              <w:rPr>
                <w:rFonts w:eastAsia="Times New Roman" w:cs="Times New Roman"/>
                <w:kern w:val="0"/>
                <w:sz w:val="22"/>
                <w:lang w:val="nl-NL"/>
              </w:rPr>
            </w:pPr>
            <w:r w:rsidRPr="000D0498">
              <w:rPr>
                <w:rFonts w:eastAsia="Times New Roman" w:cs="Times New Roman"/>
                <w:i/>
                <w:kern w:val="0"/>
                <w:sz w:val="24"/>
                <w:szCs w:val="24"/>
                <w:lang w:val="nl-NL"/>
              </w:rPr>
              <w:t>-</w:t>
            </w:r>
            <w:r w:rsidRPr="000D0498">
              <w:rPr>
                <w:rFonts w:eastAsia="Times New Roman" w:cs="Times New Roman"/>
                <w:b/>
                <w:i/>
                <w:kern w:val="0"/>
                <w:sz w:val="24"/>
                <w:szCs w:val="24"/>
                <w:lang w:val="nl-NL"/>
              </w:rPr>
              <w:t xml:space="preserve"> </w:t>
            </w:r>
            <w:r w:rsidRPr="000D0498">
              <w:rPr>
                <w:rFonts w:eastAsia="Times New Roman" w:cs="Times New Roman"/>
                <w:kern w:val="0"/>
                <w:sz w:val="22"/>
                <w:lang w:val="nl-NL"/>
              </w:rPr>
              <w:t>Phòng TC-KT thị x</w:t>
            </w:r>
            <w:r w:rsidR="00AD0F47">
              <w:rPr>
                <w:rFonts w:eastAsia="Times New Roman" w:cs="Times New Roman"/>
                <w:kern w:val="0"/>
                <w:sz w:val="22"/>
                <w:lang w:val="nl-NL"/>
              </w:rPr>
              <w:t xml:space="preserve">ã </w:t>
            </w:r>
            <w:r w:rsidRPr="000D0498">
              <w:rPr>
                <w:rFonts w:eastAsia="Times New Roman" w:cs="Times New Roman"/>
                <w:kern w:val="0"/>
                <w:sz w:val="22"/>
                <w:lang w:val="nl-NL"/>
              </w:rPr>
              <w:t>(B/cáo);</w:t>
            </w:r>
          </w:p>
          <w:p w14:paraId="38952238" w14:textId="77777777" w:rsidR="000D0498" w:rsidRPr="000D0498" w:rsidRDefault="000D0498" w:rsidP="000D0498">
            <w:pPr>
              <w:spacing w:before="15" w:after="15" w:line="240" w:lineRule="auto"/>
              <w:rPr>
                <w:rFonts w:eastAsia="Times New Roman" w:cs="Times New Roman"/>
                <w:kern w:val="0"/>
                <w:sz w:val="22"/>
                <w:lang w:val="nl-NL"/>
              </w:rPr>
            </w:pPr>
            <w:r w:rsidRPr="000D0498">
              <w:rPr>
                <w:rFonts w:eastAsia="Times New Roman" w:cs="Times New Roman"/>
                <w:kern w:val="0"/>
                <w:sz w:val="22"/>
                <w:lang w:val="nl-NL"/>
              </w:rPr>
              <w:t>- Kho bạc NN( B/c);</w:t>
            </w:r>
          </w:p>
          <w:p w14:paraId="4C4E8EF7" w14:textId="77777777" w:rsidR="000D0498" w:rsidRPr="000D0498" w:rsidRDefault="000D0498" w:rsidP="000D0498">
            <w:pPr>
              <w:spacing w:before="15" w:after="15" w:line="240" w:lineRule="auto"/>
              <w:rPr>
                <w:rFonts w:eastAsia="Times New Roman" w:cs="Times New Roman"/>
                <w:kern w:val="0"/>
                <w:sz w:val="22"/>
                <w:lang w:val="nl-NL"/>
              </w:rPr>
            </w:pPr>
            <w:r w:rsidRPr="000D0498">
              <w:rPr>
                <w:rFonts w:eastAsia="Times New Roman" w:cs="Times New Roman"/>
                <w:kern w:val="0"/>
                <w:sz w:val="22"/>
                <w:lang w:val="nl-NL"/>
              </w:rPr>
              <w:t>- PGD&amp;ĐT ( b/c);</w:t>
            </w:r>
          </w:p>
          <w:p w14:paraId="7CCF84A6" w14:textId="77777777" w:rsidR="000D0498" w:rsidRPr="000D0498" w:rsidRDefault="000D0498" w:rsidP="000D0498">
            <w:pPr>
              <w:spacing w:before="15" w:after="15" w:line="240" w:lineRule="auto"/>
              <w:rPr>
                <w:rFonts w:eastAsia="Times New Roman" w:cs="Times New Roman"/>
                <w:kern w:val="0"/>
                <w:sz w:val="22"/>
                <w:lang w:val="nl-NL"/>
              </w:rPr>
            </w:pPr>
            <w:r w:rsidRPr="000D0498">
              <w:rPr>
                <w:rFonts w:eastAsia="Times New Roman" w:cs="Times New Roman"/>
                <w:kern w:val="0"/>
                <w:sz w:val="22"/>
                <w:lang w:val="nl-NL"/>
              </w:rPr>
              <w:t>- Lưu: VT.</w:t>
            </w:r>
          </w:p>
          <w:p w14:paraId="4020DC3A" w14:textId="77777777" w:rsidR="000D0498" w:rsidRPr="000D0498" w:rsidRDefault="000D0498" w:rsidP="000D0498">
            <w:pPr>
              <w:spacing w:before="15" w:after="15" w:line="240" w:lineRule="auto"/>
              <w:rPr>
                <w:rFonts w:eastAsia="Times New Roman" w:cs="Times New Roman"/>
                <w:kern w:val="0"/>
                <w:szCs w:val="28"/>
                <w:lang w:val="nl-NL"/>
              </w:rPr>
            </w:pPr>
          </w:p>
        </w:tc>
        <w:tc>
          <w:tcPr>
            <w:tcW w:w="3163" w:type="dxa"/>
          </w:tcPr>
          <w:p w14:paraId="2C3E0ACF" w14:textId="77777777" w:rsidR="000D0498" w:rsidRPr="000D0498" w:rsidRDefault="000D0498" w:rsidP="000D0498">
            <w:pPr>
              <w:spacing w:before="15" w:after="15" w:line="240" w:lineRule="auto"/>
              <w:jc w:val="center"/>
              <w:rPr>
                <w:rFonts w:eastAsia="Times New Roman" w:cs="Times New Roman"/>
                <w:b/>
                <w:kern w:val="0"/>
                <w:szCs w:val="28"/>
                <w:lang w:val="nl-NL"/>
              </w:rPr>
            </w:pPr>
          </w:p>
          <w:p w14:paraId="6331623E" w14:textId="77777777" w:rsidR="000D0498" w:rsidRPr="000D0498" w:rsidRDefault="000D0498" w:rsidP="000D0498">
            <w:pPr>
              <w:spacing w:before="15" w:after="15" w:line="240" w:lineRule="auto"/>
              <w:jc w:val="center"/>
              <w:rPr>
                <w:rFonts w:eastAsia="Times New Roman" w:cs="Times New Roman"/>
                <w:b/>
                <w:kern w:val="0"/>
                <w:szCs w:val="28"/>
                <w:lang w:val="nl-NL"/>
              </w:rPr>
            </w:pPr>
          </w:p>
          <w:p w14:paraId="7892C374" w14:textId="77777777" w:rsidR="000D0498" w:rsidRPr="000D0498" w:rsidRDefault="000D0498" w:rsidP="000D0498">
            <w:pPr>
              <w:spacing w:before="15" w:after="15" w:line="240" w:lineRule="auto"/>
              <w:jc w:val="center"/>
              <w:rPr>
                <w:rFonts w:eastAsia="Times New Roman" w:cs="Times New Roman"/>
                <w:b/>
                <w:kern w:val="0"/>
                <w:szCs w:val="28"/>
                <w:lang w:val="nl-NL"/>
              </w:rPr>
            </w:pPr>
          </w:p>
          <w:p w14:paraId="31613EAA" w14:textId="77777777" w:rsidR="000D0498" w:rsidRPr="000D0498" w:rsidRDefault="000D0498" w:rsidP="000D0498">
            <w:pPr>
              <w:spacing w:before="15" w:after="15" w:line="240" w:lineRule="auto"/>
              <w:rPr>
                <w:rFonts w:eastAsia="Times New Roman" w:cs="Times New Roman"/>
                <w:b/>
                <w:kern w:val="0"/>
                <w:szCs w:val="28"/>
                <w:lang w:val="nl-NL"/>
              </w:rPr>
            </w:pPr>
          </w:p>
          <w:p w14:paraId="7AADCD9B" w14:textId="4229C741" w:rsidR="000D0498" w:rsidRPr="000D0498" w:rsidRDefault="000D0498" w:rsidP="000D0498">
            <w:pPr>
              <w:spacing w:before="15" w:after="15" w:line="240" w:lineRule="auto"/>
              <w:jc w:val="center"/>
              <w:rPr>
                <w:rFonts w:eastAsia="Times New Roman" w:cs="Times New Roman"/>
                <w:b/>
                <w:kern w:val="0"/>
                <w:szCs w:val="28"/>
                <w:lang w:val="nl-NL"/>
              </w:rPr>
            </w:pPr>
          </w:p>
        </w:tc>
        <w:tc>
          <w:tcPr>
            <w:tcW w:w="3078" w:type="dxa"/>
          </w:tcPr>
          <w:p w14:paraId="78B5A8F1" w14:textId="2BB30EE1" w:rsidR="000D0498" w:rsidRPr="007853C8" w:rsidRDefault="000D0498" w:rsidP="000D0498">
            <w:pPr>
              <w:spacing w:before="15" w:after="15" w:line="240" w:lineRule="auto"/>
              <w:jc w:val="center"/>
              <w:rPr>
                <w:rFonts w:eastAsia="Times New Roman" w:cs="Times New Roman"/>
                <w:b/>
                <w:kern w:val="0"/>
                <w:sz w:val="24"/>
                <w:szCs w:val="28"/>
                <w:lang w:val="nl-NL"/>
              </w:rPr>
            </w:pPr>
            <w:r w:rsidRPr="007853C8">
              <w:rPr>
                <w:rFonts w:eastAsia="Times New Roman" w:cs="Times New Roman"/>
                <w:b/>
                <w:kern w:val="0"/>
                <w:sz w:val="24"/>
                <w:szCs w:val="28"/>
                <w:lang w:val="nl-NL"/>
              </w:rPr>
              <w:t>HIỆU TRƯỞNG</w:t>
            </w:r>
          </w:p>
          <w:p w14:paraId="6C1F2CA5" w14:textId="77777777" w:rsidR="000D0498" w:rsidRPr="000D0498" w:rsidRDefault="000D0498" w:rsidP="000D0498">
            <w:pPr>
              <w:spacing w:before="15" w:after="15" w:line="240" w:lineRule="auto"/>
              <w:jc w:val="center"/>
              <w:rPr>
                <w:rFonts w:eastAsia="Times New Roman" w:cs="Times New Roman"/>
                <w:b/>
                <w:kern w:val="0"/>
                <w:szCs w:val="28"/>
                <w:lang w:val="nl-NL"/>
              </w:rPr>
            </w:pPr>
          </w:p>
          <w:p w14:paraId="0300A2F7" w14:textId="77777777" w:rsidR="000D0498" w:rsidRPr="000D0498" w:rsidRDefault="000D0498" w:rsidP="000D0498">
            <w:pPr>
              <w:spacing w:before="15" w:after="15" w:line="240" w:lineRule="auto"/>
              <w:jc w:val="center"/>
              <w:rPr>
                <w:rFonts w:eastAsia="Times New Roman" w:cs="Times New Roman"/>
                <w:b/>
                <w:kern w:val="0"/>
                <w:szCs w:val="28"/>
                <w:lang w:val="nl-NL"/>
              </w:rPr>
            </w:pPr>
          </w:p>
          <w:p w14:paraId="1010DCCB" w14:textId="77777777" w:rsidR="000D0498" w:rsidRPr="000D0498" w:rsidRDefault="000D0498" w:rsidP="007853C8">
            <w:pPr>
              <w:spacing w:before="15" w:after="15" w:line="240" w:lineRule="auto"/>
              <w:rPr>
                <w:rFonts w:eastAsia="Times New Roman" w:cs="Times New Roman"/>
                <w:b/>
                <w:kern w:val="0"/>
                <w:szCs w:val="28"/>
                <w:lang w:val="nl-NL"/>
              </w:rPr>
            </w:pPr>
          </w:p>
          <w:p w14:paraId="71F2FF4E" w14:textId="77777777" w:rsidR="000D0498" w:rsidRPr="000D0498" w:rsidRDefault="000D0498" w:rsidP="000D0498">
            <w:pPr>
              <w:spacing w:before="15" w:after="15" w:line="240" w:lineRule="auto"/>
              <w:rPr>
                <w:rFonts w:eastAsia="Times New Roman" w:cs="Times New Roman"/>
                <w:b/>
                <w:kern w:val="0"/>
                <w:szCs w:val="28"/>
                <w:lang w:val="nl-NL"/>
              </w:rPr>
            </w:pPr>
          </w:p>
          <w:p w14:paraId="12394FF2" w14:textId="131E942D" w:rsidR="000D0498" w:rsidRPr="000D0498" w:rsidRDefault="00725A2E" w:rsidP="000D0498">
            <w:pPr>
              <w:spacing w:before="15" w:after="15" w:line="240" w:lineRule="auto"/>
              <w:jc w:val="center"/>
              <w:rPr>
                <w:rFonts w:eastAsia="Times New Roman" w:cs="Times New Roman"/>
                <w:b/>
                <w:kern w:val="0"/>
                <w:szCs w:val="28"/>
                <w:lang w:val="nl-NL"/>
              </w:rPr>
            </w:pPr>
            <w:r>
              <w:rPr>
                <w:rFonts w:eastAsia="Times New Roman" w:cs="Times New Roman"/>
                <w:b/>
                <w:kern w:val="0"/>
                <w:szCs w:val="28"/>
                <w:lang w:val="nl-NL"/>
              </w:rPr>
              <w:t>Phạm Thị Hiên</w:t>
            </w:r>
          </w:p>
        </w:tc>
      </w:tr>
    </w:tbl>
    <w:p w14:paraId="50490B58" w14:textId="77777777" w:rsidR="000D0498" w:rsidRPr="000D0498" w:rsidRDefault="000D0498" w:rsidP="000D0498">
      <w:pPr>
        <w:spacing w:before="15" w:after="15" w:line="240" w:lineRule="auto"/>
        <w:rPr>
          <w:rFonts w:eastAsia="Times New Roman" w:cs="Times New Roman"/>
          <w:kern w:val="0"/>
          <w:szCs w:val="28"/>
          <w:lang w:val="nl-NL"/>
        </w:rPr>
      </w:pPr>
    </w:p>
    <w:p w14:paraId="1D450D75" w14:textId="77777777" w:rsidR="000D0498" w:rsidRPr="000D0498" w:rsidRDefault="000D0498" w:rsidP="000D0498">
      <w:pPr>
        <w:spacing w:before="15" w:after="15" w:line="240" w:lineRule="auto"/>
        <w:rPr>
          <w:rFonts w:eastAsia="Times New Roman" w:cs="Times New Roman"/>
          <w:kern w:val="0"/>
          <w:szCs w:val="28"/>
          <w:lang w:val="nl-NL"/>
        </w:rPr>
      </w:pPr>
    </w:p>
    <w:p w14:paraId="7D21F6D9" w14:textId="77777777" w:rsidR="000D0498" w:rsidRPr="000D0498" w:rsidRDefault="000D0498" w:rsidP="000D0498">
      <w:pPr>
        <w:spacing w:before="15" w:after="15" w:line="240" w:lineRule="auto"/>
        <w:rPr>
          <w:rFonts w:eastAsia="Times New Roman" w:cs="Times New Roman"/>
          <w:kern w:val="0"/>
          <w:szCs w:val="28"/>
          <w:lang w:val="nl-NL"/>
        </w:rPr>
      </w:pPr>
    </w:p>
    <w:p w14:paraId="1B07EFA0" w14:textId="77777777" w:rsidR="000D0498" w:rsidRPr="000D0498" w:rsidRDefault="000D0498" w:rsidP="000D0498">
      <w:pPr>
        <w:spacing w:before="15" w:after="15" w:line="240" w:lineRule="auto"/>
        <w:rPr>
          <w:rFonts w:eastAsia="Times New Roman" w:cs="Times New Roman"/>
          <w:kern w:val="0"/>
          <w:szCs w:val="28"/>
          <w:lang w:val="nl-NL"/>
        </w:rPr>
      </w:pPr>
    </w:p>
    <w:p w14:paraId="1A808C4B" w14:textId="77777777" w:rsidR="000D0498" w:rsidRPr="000D0498" w:rsidRDefault="000D0498" w:rsidP="000D0498">
      <w:pPr>
        <w:spacing w:before="15" w:after="15" w:line="240" w:lineRule="auto"/>
        <w:rPr>
          <w:rFonts w:eastAsia="Times New Roman" w:cs="Times New Roman"/>
          <w:kern w:val="0"/>
          <w:szCs w:val="28"/>
          <w:lang w:val="nl-NL"/>
        </w:rPr>
      </w:pPr>
    </w:p>
    <w:p w14:paraId="5092D171" w14:textId="77777777" w:rsidR="000D0498" w:rsidRPr="000D0498" w:rsidRDefault="000D0498" w:rsidP="000D0498">
      <w:pPr>
        <w:spacing w:before="15" w:after="15" w:line="240" w:lineRule="auto"/>
        <w:rPr>
          <w:rFonts w:eastAsia="Times New Roman" w:cs="Times New Roman"/>
          <w:kern w:val="0"/>
          <w:sz w:val="22"/>
          <w:lang w:val="nl-NL"/>
        </w:rPr>
      </w:pPr>
      <w:r w:rsidRPr="000D0498">
        <w:rPr>
          <w:rFonts w:eastAsia="Times New Roman" w:cs="Times New Roman"/>
          <w:kern w:val="0"/>
          <w:szCs w:val="28"/>
          <w:lang w:val="nl-NL"/>
        </w:rPr>
        <w:tab/>
      </w:r>
      <w:r w:rsidRPr="000D0498">
        <w:rPr>
          <w:rFonts w:eastAsia="Times New Roman" w:cs="Times New Roman"/>
          <w:kern w:val="0"/>
          <w:szCs w:val="28"/>
          <w:lang w:val="nl-NL"/>
        </w:rPr>
        <w:tab/>
      </w:r>
      <w:r w:rsidRPr="000D0498">
        <w:rPr>
          <w:rFonts w:eastAsia="Times New Roman" w:cs="Times New Roman"/>
          <w:kern w:val="0"/>
          <w:szCs w:val="28"/>
          <w:lang w:val="nl-NL"/>
        </w:rPr>
        <w:tab/>
      </w:r>
      <w:r w:rsidRPr="000D0498">
        <w:rPr>
          <w:rFonts w:eastAsia="Times New Roman" w:cs="Times New Roman"/>
          <w:kern w:val="0"/>
          <w:szCs w:val="28"/>
          <w:lang w:val="nl-NL"/>
        </w:rPr>
        <w:tab/>
      </w:r>
      <w:r w:rsidRPr="000D0498">
        <w:rPr>
          <w:rFonts w:eastAsia="Times New Roman" w:cs="Times New Roman"/>
          <w:kern w:val="0"/>
          <w:szCs w:val="28"/>
          <w:lang w:val="nl-NL"/>
        </w:rPr>
        <w:tab/>
      </w:r>
      <w:r w:rsidRPr="000D0498">
        <w:rPr>
          <w:rFonts w:eastAsia="Times New Roman" w:cs="Times New Roman"/>
          <w:kern w:val="0"/>
          <w:szCs w:val="28"/>
          <w:lang w:val="nl-NL"/>
        </w:rPr>
        <w:tab/>
      </w:r>
      <w:r w:rsidRPr="000D0498">
        <w:rPr>
          <w:rFonts w:eastAsia="Times New Roman" w:cs="Times New Roman"/>
          <w:kern w:val="0"/>
          <w:szCs w:val="28"/>
          <w:lang w:val="nl-NL"/>
        </w:rPr>
        <w:tab/>
        <w:t xml:space="preserve">     </w:t>
      </w:r>
    </w:p>
    <w:p w14:paraId="5331C57F" w14:textId="77777777" w:rsidR="00DD5D13" w:rsidRDefault="00DD5D13"/>
    <w:sectPr w:rsidR="00DD5D13" w:rsidSect="0006707A">
      <w:pgSz w:w="11907" w:h="16840" w:code="9"/>
      <w:pgMar w:top="1080" w:right="1134" w:bottom="6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46F0"/>
    <w:multiLevelType w:val="hybridMultilevel"/>
    <w:tmpl w:val="518839A2"/>
    <w:lvl w:ilvl="0" w:tplc="B792CC9E">
      <w:start w:val="7"/>
      <w:numFmt w:val="bullet"/>
      <w:lvlText w:val="-"/>
      <w:lvlJc w:val="left"/>
      <w:pPr>
        <w:tabs>
          <w:tab w:val="num" w:pos="1155"/>
        </w:tabs>
        <w:ind w:left="1155" w:hanging="360"/>
      </w:pPr>
      <w:rPr>
        <w:rFonts w:ascii=".VnTime" w:eastAsia="Times New Roman" w:hAnsi=".VnTime"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 w15:restartNumberingAfterBreak="0">
    <w:nsid w:val="0F4033FC"/>
    <w:multiLevelType w:val="hybridMultilevel"/>
    <w:tmpl w:val="47A4D032"/>
    <w:lvl w:ilvl="0" w:tplc="04090009">
      <w:start w:val="1"/>
      <w:numFmt w:val="bullet"/>
      <w:lvlText w:val=""/>
      <w:lvlJc w:val="left"/>
      <w:pPr>
        <w:tabs>
          <w:tab w:val="num" w:pos="1860"/>
        </w:tabs>
        <w:ind w:left="1860" w:hanging="360"/>
      </w:pPr>
      <w:rPr>
        <w:rFonts w:ascii="Wingdings" w:hAnsi="Wingdings" w:hint="default"/>
      </w:rPr>
    </w:lvl>
    <w:lvl w:ilvl="1" w:tplc="0409000F">
      <w:start w:val="1"/>
      <w:numFmt w:val="decimal"/>
      <w:lvlText w:val="%2."/>
      <w:lvlJc w:val="left"/>
      <w:pPr>
        <w:tabs>
          <w:tab w:val="num" w:pos="2580"/>
        </w:tabs>
        <w:ind w:left="2580" w:hanging="360"/>
      </w:pPr>
    </w:lvl>
    <w:lvl w:ilvl="2" w:tplc="04090009">
      <w:start w:val="1"/>
      <w:numFmt w:val="bullet"/>
      <w:lvlText w:val=""/>
      <w:lvlJc w:val="left"/>
      <w:pPr>
        <w:tabs>
          <w:tab w:val="num" w:pos="3300"/>
        </w:tabs>
        <w:ind w:left="3300" w:hanging="360"/>
      </w:pPr>
      <w:rPr>
        <w:rFonts w:ascii="Wingdings" w:hAnsi="Wingdings" w:hint="default"/>
      </w:rPr>
    </w:lvl>
    <w:lvl w:ilvl="3" w:tplc="8C1A4D0C">
      <w:start w:val="1"/>
      <w:numFmt w:val="decimal"/>
      <w:lvlText w:val="%4."/>
      <w:lvlJc w:val="left"/>
      <w:pPr>
        <w:tabs>
          <w:tab w:val="num" w:pos="4020"/>
        </w:tabs>
        <w:ind w:left="4020" w:hanging="360"/>
      </w:pPr>
      <w:rPr>
        <w:rFonts w:ascii="Times New Roman" w:eastAsia="Times New Roman" w:hAnsi="Times New Roman" w:cs="Times New Roman"/>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 w15:restartNumberingAfterBreak="0">
    <w:nsid w:val="21962B9F"/>
    <w:multiLevelType w:val="hybridMultilevel"/>
    <w:tmpl w:val="AE102A1A"/>
    <w:lvl w:ilvl="0" w:tplc="EFF2DA98">
      <w:start w:val="2"/>
      <w:numFmt w:val="upperLetter"/>
      <w:lvlText w:val="%1.."/>
      <w:lvlJc w:val="left"/>
      <w:pPr>
        <w:tabs>
          <w:tab w:val="num" w:pos="1350"/>
        </w:tabs>
        <w:ind w:left="1350" w:hanging="72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 w15:restartNumberingAfterBreak="0">
    <w:nsid w:val="266E73FB"/>
    <w:multiLevelType w:val="hybridMultilevel"/>
    <w:tmpl w:val="BD98021C"/>
    <w:lvl w:ilvl="0" w:tplc="170EB87A">
      <w:start w:val="2"/>
      <w:numFmt w:val="upperLetter"/>
      <w:lvlText w:val="%1.."/>
      <w:lvlJc w:val="left"/>
      <w:pPr>
        <w:tabs>
          <w:tab w:val="num" w:pos="1429"/>
        </w:tabs>
        <w:ind w:left="1429" w:hanging="72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26DD248F"/>
    <w:multiLevelType w:val="hybridMultilevel"/>
    <w:tmpl w:val="B4243CF2"/>
    <w:lvl w:ilvl="0" w:tplc="2A50BFE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9217E9"/>
    <w:multiLevelType w:val="hybridMultilevel"/>
    <w:tmpl w:val="5A189BFE"/>
    <w:lvl w:ilvl="0" w:tplc="52060926">
      <w:start w:val="3"/>
      <w:numFmt w:val="decimal"/>
      <w:lvlText w:val="%1."/>
      <w:lvlJc w:val="left"/>
      <w:pPr>
        <w:tabs>
          <w:tab w:val="num" w:pos="4080"/>
        </w:tabs>
        <w:ind w:left="4080" w:hanging="360"/>
      </w:pPr>
      <w:rPr>
        <w:rFonts w:hint="default"/>
      </w:rPr>
    </w:lvl>
    <w:lvl w:ilvl="1" w:tplc="04090019" w:tentative="1">
      <w:start w:val="1"/>
      <w:numFmt w:val="lowerLetter"/>
      <w:lvlText w:val="%2."/>
      <w:lvlJc w:val="left"/>
      <w:pPr>
        <w:tabs>
          <w:tab w:val="num" w:pos="4800"/>
        </w:tabs>
        <w:ind w:left="4800" w:hanging="360"/>
      </w:pPr>
    </w:lvl>
    <w:lvl w:ilvl="2" w:tplc="0409001B" w:tentative="1">
      <w:start w:val="1"/>
      <w:numFmt w:val="lowerRoman"/>
      <w:lvlText w:val="%3."/>
      <w:lvlJc w:val="right"/>
      <w:pPr>
        <w:tabs>
          <w:tab w:val="num" w:pos="5520"/>
        </w:tabs>
        <w:ind w:left="5520" w:hanging="180"/>
      </w:pPr>
    </w:lvl>
    <w:lvl w:ilvl="3" w:tplc="0409000F" w:tentative="1">
      <w:start w:val="1"/>
      <w:numFmt w:val="decimal"/>
      <w:lvlText w:val="%4."/>
      <w:lvlJc w:val="left"/>
      <w:pPr>
        <w:tabs>
          <w:tab w:val="num" w:pos="6240"/>
        </w:tabs>
        <w:ind w:left="6240" w:hanging="360"/>
      </w:pPr>
    </w:lvl>
    <w:lvl w:ilvl="4" w:tplc="04090019" w:tentative="1">
      <w:start w:val="1"/>
      <w:numFmt w:val="lowerLetter"/>
      <w:lvlText w:val="%5."/>
      <w:lvlJc w:val="left"/>
      <w:pPr>
        <w:tabs>
          <w:tab w:val="num" w:pos="6960"/>
        </w:tabs>
        <w:ind w:left="6960" w:hanging="360"/>
      </w:pPr>
    </w:lvl>
    <w:lvl w:ilvl="5" w:tplc="0409001B" w:tentative="1">
      <w:start w:val="1"/>
      <w:numFmt w:val="lowerRoman"/>
      <w:lvlText w:val="%6."/>
      <w:lvlJc w:val="right"/>
      <w:pPr>
        <w:tabs>
          <w:tab w:val="num" w:pos="7680"/>
        </w:tabs>
        <w:ind w:left="7680" w:hanging="180"/>
      </w:pPr>
    </w:lvl>
    <w:lvl w:ilvl="6" w:tplc="0409000F" w:tentative="1">
      <w:start w:val="1"/>
      <w:numFmt w:val="decimal"/>
      <w:lvlText w:val="%7."/>
      <w:lvlJc w:val="left"/>
      <w:pPr>
        <w:tabs>
          <w:tab w:val="num" w:pos="8400"/>
        </w:tabs>
        <w:ind w:left="8400" w:hanging="360"/>
      </w:pPr>
    </w:lvl>
    <w:lvl w:ilvl="7" w:tplc="04090019" w:tentative="1">
      <w:start w:val="1"/>
      <w:numFmt w:val="lowerLetter"/>
      <w:lvlText w:val="%8."/>
      <w:lvlJc w:val="left"/>
      <w:pPr>
        <w:tabs>
          <w:tab w:val="num" w:pos="9120"/>
        </w:tabs>
        <w:ind w:left="9120" w:hanging="360"/>
      </w:pPr>
    </w:lvl>
    <w:lvl w:ilvl="8" w:tplc="0409001B" w:tentative="1">
      <w:start w:val="1"/>
      <w:numFmt w:val="lowerRoman"/>
      <w:lvlText w:val="%9."/>
      <w:lvlJc w:val="right"/>
      <w:pPr>
        <w:tabs>
          <w:tab w:val="num" w:pos="9840"/>
        </w:tabs>
        <w:ind w:left="9840" w:hanging="180"/>
      </w:pPr>
    </w:lvl>
  </w:abstractNum>
  <w:abstractNum w:abstractNumId="6" w15:restartNumberingAfterBreak="0">
    <w:nsid w:val="71B90688"/>
    <w:multiLevelType w:val="hybridMultilevel"/>
    <w:tmpl w:val="9B7A41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7710C4"/>
    <w:multiLevelType w:val="hybridMultilevel"/>
    <w:tmpl w:val="74F69DBE"/>
    <w:lvl w:ilvl="0" w:tplc="5ACE04A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421415"/>
    <w:multiLevelType w:val="hybridMultilevel"/>
    <w:tmpl w:val="0EB23EBA"/>
    <w:lvl w:ilvl="0" w:tplc="63B6AF92">
      <w:start w:val="10"/>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7F8033E5"/>
    <w:multiLevelType w:val="hybridMultilevel"/>
    <w:tmpl w:val="43BE31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73098499">
    <w:abstractNumId w:val="4"/>
  </w:num>
  <w:num w:numId="2" w16cid:durableId="701369432">
    <w:abstractNumId w:val="1"/>
  </w:num>
  <w:num w:numId="3" w16cid:durableId="653722751">
    <w:abstractNumId w:val="5"/>
  </w:num>
  <w:num w:numId="4" w16cid:durableId="109671733">
    <w:abstractNumId w:val="9"/>
  </w:num>
  <w:num w:numId="5" w16cid:durableId="1858304046">
    <w:abstractNumId w:val="6"/>
  </w:num>
  <w:num w:numId="6" w16cid:durableId="1927029956">
    <w:abstractNumId w:val="3"/>
  </w:num>
  <w:num w:numId="7" w16cid:durableId="1368600010">
    <w:abstractNumId w:val="2"/>
  </w:num>
  <w:num w:numId="8" w16cid:durableId="434598253">
    <w:abstractNumId w:val="0"/>
  </w:num>
  <w:num w:numId="9" w16cid:durableId="147090130">
    <w:abstractNumId w:val="7"/>
  </w:num>
  <w:num w:numId="10" w16cid:durableId="8680275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498"/>
    <w:rsid w:val="0000709F"/>
    <w:rsid w:val="000110FB"/>
    <w:rsid w:val="000403C3"/>
    <w:rsid w:val="00045AED"/>
    <w:rsid w:val="0006707A"/>
    <w:rsid w:val="00067BEB"/>
    <w:rsid w:val="00072837"/>
    <w:rsid w:val="000B29D7"/>
    <w:rsid w:val="000B2EB6"/>
    <w:rsid w:val="000C02CC"/>
    <w:rsid w:val="000D0498"/>
    <w:rsid w:val="000E2DC2"/>
    <w:rsid w:val="000E31DE"/>
    <w:rsid w:val="000E4495"/>
    <w:rsid w:val="000F2308"/>
    <w:rsid w:val="00122B44"/>
    <w:rsid w:val="00127F5C"/>
    <w:rsid w:val="00136098"/>
    <w:rsid w:val="00137A9B"/>
    <w:rsid w:val="00144D06"/>
    <w:rsid w:val="00153826"/>
    <w:rsid w:val="00170D9A"/>
    <w:rsid w:val="001C12AF"/>
    <w:rsid w:val="001C38CC"/>
    <w:rsid w:val="001C5B76"/>
    <w:rsid w:val="001C7D10"/>
    <w:rsid w:val="001D419B"/>
    <w:rsid w:val="001E2620"/>
    <w:rsid w:val="001E6F51"/>
    <w:rsid w:val="001E7BC6"/>
    <w:rsid w:val="00200A38"/>
    <w:rsid w:val="00201B86"/>
    <w:rsid w:val="0020715B"/>
    <w:rsid w:val="00213E0C"/>
    <w:rsid w:val="002225D4"/>
    <w:rsid w:val="0023126A"/>
    <w:rsid w:val="00244499"/>
    <w:rsid w:val="002452B0"/>
    <w:rsid w:val="00256A22"/>
    <w:rsid w:val="00276680"/>
    <w:rsid w:val="00294222"/>
    <w:rsid w:val="002B49DB"/>
    <w:rsid w:val="002C4C09"/>
    <w:rsid w:val="002D0E50"/>
    <w:rsid w:val="002D4718"/>
    <w:rsid w:val="002D70BA"/>
    <w:rsid w:val="002F3961"/>
    <w:rsid w:val="002F6793"/>
    <w:rsid w:val="003021AE"/>
    <w:rsid w:val="00304C78"/>
    <w:rsid w:val="00334851"/>
    <w:rsid w:val="00335AE9"/>
    <w:rsid w:val="003474FC"/>
    <w:rsid w:val="0035440C"/>
    <w:rsid w:val="003631C6"/>
    <w:rsid w:val="00364325"/>
    <w:rsid w:val="00386D05"/>
    <w:rsid w:val="003A6B40"/>
    <w:rsid w:val="003D04AA"/>
    <w:rsid w:val="003D7011"/>
    <w:rsid w:val="0040479D"/>
    <w:rsid w:val="00412323"/>
    <w:rsid w:val="00413DA7"/>
    <w:rsid w:val="004148FD"/>
    <w:rsid w:val="00420C89"/>
    <w:rsid w:val="00426245"/>
    <w:rsid w:val="004476A0"/>
    <w:rsid w:val="00471A8F"/>
    <w:rsid w:val="0048706C"/>
    <w:rsid w:val="004A128C"/>
    <w:rsid w:val="004A441B"/>
    <w:rsid w:val="004B2486"/>
    <w:rsid w:val="004C17DF"/>
    <w:rsid w:val="004D037E"/>
    <w:rsid w:val="004D42F8"/>
    <w:rsid w:val="004D5026"/>
    <w:rsid w:val="004E5075"/>
    <w:rsid w:val="004E7FF4"/>
    <w:rsid w:val="004F6E7C"/>
    <w:rsid w:val="00512FD2"/>
    <w:rsid w:val="0051460C"/>
    <w:rsid w:val="005810A0"/>
    <w:rsid w:val="00582B22"/>
    <w:rsid w:val="005903C0"/>
    <w:rsid w:val="005912B3"/>
    <w:rsid w:val="005A1241"/>
    <w:rsid w:val="005A2543"/>
    <w:rsid w:val="005C5CF8"/>
    <w:rsid w:val="005D018B"/>
    <w:rsid w:val="005D06BB"/>
    <w:rsid w:val="005E7C63"/>
    <w:rsid w:val="005F47F9"/>
    <w:rsid w:val="00600CF5"/>
    <w:rsid w:val="00613110"/>
    <w:rsid w:val="00617C23"/>
    <w:rsid w:val="006242A4"/>
    <w:rsid w:val="006336FE"/>
    <w:rsid w:val="00640992"/>
    <w:rsid w:val="00683378"/>
    <w:rsid w:val="006879BF"/>
    <w:rsid w:val="006A485A"/>
    <w:rsid w:val="006A567C"/>
    <w:rsid w:val="006B0B8B"/>
    <w:rsid w:val="006C196D"/>
    <w:rsid w:val="006D77BE"/>
    <w:rsid w:val="006E5660"/>
    <w:rsid w:val="007054D7"/>
    <w:rsid w:val="0072490C"/>
    <w:rsid w:val="00725A2E"/>
    <w:rsid w:val="00732B8D"/>
    <w:rsid w:val="00762337"/>
    <w:rsid w:val="00767458"/>
    <w:rsid w:val="007853C8"/>
    <w:rsid w:val="007976F0"/>
    <w:rsid w:val="007B0BC0"/>
    <w:rsid w:val="007C0B56"/>
    <w:rsid w:val="007C1E0E"/>
    <w:rsid w:val="007D4775"/>
    <w:rsid w:val="007F52E9"/>
    <w:rsid w:val="007F7ED8"/>
    <w:rsid w:val="00805125"/>
    <w:rsid w:val="008118A7"/>
    <w:rsid w:val="0082061F"/>
    <w:rsid w:val="00822DA0"/>
    <w:rsid w:val="00842F4A"/>
    <w:rsid w:val="0085302A"/>
    <w:rsid w:val="008815A8"/>
    <w:rsid w:val="00894376"/>
    <w:rsid w:val="008A0285"/>
    <w:rsid w:val="008A5FB5"/>
    <w:rsid w:val="008B31CB"/>
    <w:rsid w:val="008C083D"/>
    <w:rsid w:val="008C1212"/>
    <w:rsid w:val="008C17AD"/>
    <w:rsid w:val="008C7440"/>
    <w:rsid w:val="008E6D0A"/>
    <w:rsid w:val="008E74CB"/>
    <w:rsid w:val="008F02EF"/>
    <w:rsid w:val="008F12B8"/>
    <w:rsid w:val="008F254E"/>
    <w:rsid w:val="008F52CC"/>
    <w:rsid w:val="009179E9"/>
    <w:rsid w:val="0092586B"/>
    <w:rsid w:val="00935869"/>
    <w:rsid w:val="009401D6"/>
    <w:rsid w:val="00945FFB"/>
    <w:rsid w:val="009506EA"/>
    <w:rsid w:val="00952249"/>
    <w:rsid w:val="009854A9"/>
    <w:rsid w:val="009A2160"/>
    <w:rsid w:val="009A7CDC"/>
    <w:rsid w:val="009C5A74"/>
    <w:rsid w:val="009D249F"/>
    <w:rsid w:val="009D7AC3"/>
    <w:rsid w:val="009E5FDF"/>
    <w:rsid w:val="009F4F8E"/>
    <w:rsid w:val="00A0433E"/>
    <w:rsid w:val="00A04AAF"/>
    <w:rsid w:val="00A06843"/>
    <w:rsid w:val="00A15866"/>
    <w:rsid w:val="00A20319"/>
    <w:rsid w:val="00A20347"/>
    <w:rsid w:val="00A375C3"/>
    <w:rsid w:val="00A5063F"/>
    <w:rsid w:val="00A54976"/>
    <w:rsid w:val="00A95E4E"/>
    <w:rsid w:val="00AA1C41"/>
    <w:rsid w:val="00AB2FDB"/>
    <w:rsid w:val="00AD0F47"/>
    <w:rsid w:val="00B272ED"/>
    <w:rsid w:val="00B5625E"/>
    <w:rsid w:val="00B701DB"/>
    <w:rsid w:val="00B7432A"/>
    <w:rsid w:val="00BA107C"/>
    <w:rsid w:val="00BA38FC"/>
    <w:rsid w:val="00BC0FDC"/>
    <w:rsid w:val="00BD08B9"/>
    <w:rsid w:val="00BD331D"/>
    <w:rsid w:val="00BF0855"/>
    <w:rsid w:val="00BF3A84"/>
    <w:rsid w:val="00C0033A"/>
    <w:rsid w:val="00C03C3F"/>
    <w:rsid w:val="00C068EA"/>
    <w:rsid w:val="00C21789"/>
    <w:rsid w:val="00C25A5A"/>
    <w:rsid w:val="00C3013B"/>
    <w:rsid w:val="00C46657"/>
    <w:rsid w:val="00C67A6D"/>
    <w:rsid w:val="00CB0809"/>
    <w:rsid w:val="00CF262D"/>
    <w:rsid w:val="00CF5E0D"/>
    <w:rsid w:val="00D011C2"/>
    <w:rsid w:val="00D16316"/>
    <w:rsid w:val="00D30EA2"/>
    <w:rsid w:val="00D5275A"/>
    <w:rsid w:val="00D53645"/>
    <w:rsid w:val="00D63665"/>
    <w:rsid w:val="00D713C3"/>
    <w:rsid w:val="00D717AF"/>
    <w:rsid w:val="00D8639B"/>
    <w:rsid w:val="00D87C12"/>
    <w:rsid w:val="00DB2579"/>
    <w:rsid w:val="00DB27EF"/>
    <w:rsid w:val="00DB7BF6"/>
    <w:rsid w:val="00DD5D13"/>
    <w:rsid w:val="00DE2B57"/>
    <w:rsid w:val="00DE4297"/>
    <w:rsid w:val="00E01948"/>
    <w:rsid w:val="00E41A51"/>
    <w:rsid w:val="00E44AB7"/>
    <w:rsid w:val="00E71C86"/>
    <w:rsid w:val="00E91502"/>
    <w:rsid w:val="00EB73B1"/>
    <w:rsid w:val="00EC175E"/>
    <w:rsid w:val="00EC6B50"/>
    <w:rsid w:val="00ED4E0E"/>
    <w:rsid w:val="00ED6743"/>
    <w:rsid w:val="00EE2559"/>
    <w:rsid w:val="00F05766"/>
    <w:rsid w:val="00F06FB1"/>
    <w:rsid w:val="00F213AC"/>
    <w:rsid w:val="00F75F76"/>
    <w:rsid w:val="00F771B3"/>
    <w:rsid w:val="00F818C7"/>
    <w:rsid w:val="00F83EBE"/>
    <w:rsid w:val="00FA1187"/>
    <w:rsid w:val="00FA72BC"/>
    <w:rsid w:val="00FB577E"/>
    <w:rsid w:val="00FB7E84"/>
    <w:rsid w:val="00FC01EE"/>
    <w:rsid w:val="00FD4F72"/>
    <w:rsid w:val="00FD7230"/>
    <w:rsid w:val="00FF2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2FF6"/>
  <w15:chartTrackingRefBased/>
  <w15:docId w15:val="{4069492D-4856-4F95-B786-5F647093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8"/>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D0498"/>
    <w:pPr>
      <w:keepNext/>
      <w:spacing w:after="0" w:line="240" w:lineRule="auto"/>
      <w:jc w:val="center"/>
      <w:outlineLvl w:val="1"/>
    </w:pPr>
    <w:rPr>
      <w:rFonts w:ascii=".VnTimeH" w:eastAsia="Times New Roman" w:hAnsi=".VnTimeH" w:cs="Times New Roman"/>
      <w:b/>
      <w:kern w:val="0"/>
      <w:sz w:val="24"/>
      <w:szCs w:val="28"/>
    </w:rPr>
  </w:style>
  <w:style w:type="paragraph" w:styleId="Heading3">
    <w:name w:val="heading 3"/>
    <w:basedOn w:val="Normal"/>
    <w:next w:val="Normal"/>
    <w:link w:val="Heading3Char"/>
    <w:qFormat/>
    <w:rsid w:val="000D0498"/>
    <w:pPr>
      <w:keepNext/>
      <w:spacing w:after="0" w:line="240" w:lineRule="auto"/>
      <w:jc w:val="center"/>
      <w:outlineLvl w:val="2"/>
    </w:pPr>
    <w:rPr>
      <w:rFonts w:ascii=".VnTimeH" w:eastAsia="Times New Roman" w:hAnsi=".VnTimeH" w:cs="Times New Roman"/>
      <w:b/>
      <w:kern w:val="0"/>
      <w:szCs w:val="28"/>
    </w:rPr>
  </w:style>
  <w:style w:type="paragraph" w:styleId="Heading4">
    <w:name w:val="heading 4"/>
    <w:basedOn w:val="Normal"/>
    <w:next w:val="Normal"/>
    <w:link w:val="Heading4Char"/>
    <w:qFormat/>
    <w:rsid w:val="000D0498"/>
    <w:pPr>
      <w:keepNext/>
      <w:spacing w:after="0" w:line="240" w:lineRule="auto"/>
      <w:ind w:left="-280" w:firstLine="140"/>
      <w:jc w:val="center"/>
      <w:outlineLvl w:val="3"/>
    </w:pPr>
    <w:rPr>
      <w:rFonts w:ascii=".VnTimeH" w:eastAsia="Times New Roman" w:hAnsi=".VnTimeH" w:cs="Times New Roman"/>
      <w:b/>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0498"/>
    <w:rPr>
      <w:rFonts w:ascii=".VnTimeH" w:eastAsia="Times New Roman" w:hAnsi=".VnTimeH" w:cs="Times New Roman"/>
      <w:b/>
      <w:kern w:val="0"/>
      <w:sz w:val="24"/>
      <w:szCs w:val="28"/>
    </w:rPr>
  </w:style>
  <w:style w:type="character" w:customStyle="1" w:styleId="Heading3Char">
    <w:name w:val="Heading 3 Char"/>
    <w:basedOn w:val="DefaultParagraphFont"/>
    <w:link w:val="Heading3"/>
    <w:rsid w:val="000D0498"/>
    <w:rPr>
      <w:rFonts w:ascii=".VnTimeH" w:eastAsia="Times New Roman" w:hAnsi=".VnTimeH" w:cs="Times New Roman"/>
      <w:b/>
      <w:kern w:val="0"/>
      <w:szCs w:val="28"/>
    </w:rPr>
  </w:style>
  <w:style w:type="character" w:customStyle="1" w:styleId="Heading4Char">
    <w:name w:val="Heading 4 Char"/>
    <w:basedOn w:val="DefaultParagraphFont"/>
    <w:link w:val="Heading4"/>
    <w:rsid w:val="000D0498"/>
    <w:rPr>
      <w:rFonts w:ascii=".VnTimeH" w:eastAsia="Times New Roman" w:hAnsi=".VnTimeH" w:cs="Times New Roman"/>
      <w:b/>
      <w:kern w:val="0"/>
      <w:sz w:val="32"/>
      <w:szCs w:val="32"/>
    </w:rPr>
  </w:style>
  <w:style w:type="numbering" w:customStyle="1" w:styleId="NoList1">
    <w:name w:val="No List1"/>
    <w:next w:val="NoList"/>
    <w:semiHidden/>
    <w:rsid w:val="000D0498"/>
  </w:style>
  <w:style w:type="paragraph" w:styleId="BodyTextIndent2">
    <w:name w:val="Body Text Indent 2"/>
    <w:basedOn w:val="Normal"/>
    <w:link w:val="BodyTextIndent2Char"/>
    <w:rsid w:val="000D0498"/>
    <w:pPr>
      <w:spacing w:after="0" w:line="240" w:lineRule="auto"/>
      <w:ind w:left="720" w:firstLine="720"/>
    </w:pPr>
    <w:rPr>
      <w:rFonts w:ascii="VNI-Times" w:eastAsia="Times New Roman" w:hAnsi="VNI-Times" w:cs="Times New Roman"/>
      <w:kern w:val="0"/>
      <w:sz w:val="24"/>
      <w:szCs w:val="24"/>
    </w:rPr>
  </w:style>
  <w:style w:type="character" w:customStyle="1" w:styleId="BodyTextIndent2Char">
    <w:name w:val="Body Text Indent 2 Char"/>
    <w:basedOn w:val="DefaultParagraphFont"/>
    <w:link w:val="BodyTextIndent2"/>
    <w:rsid w:val="000D0498"/>
    <w:rPr>
      <w:rFonts w:ascii="VNI-Times" w:eastAsia="Times New Roman" w:hAnsi="VNI-Times" w:cs="Times New Roman"/>
      <w:kern w:val="0"/>
      <w:sz w:val="24"/>
      <w:szCs w:val="24"/>
    </w:rPr>
  </w:style>
  <w:style w:type="paragraph" w:styleId="BodyTextIndent">
    <w:name w:val="Body Text Indent"/>
    <w:basedOn w:val="Normal"/>
    <w:link w:val="BodyTextIndentChar"/>
    <w:rsid w:val="000D0498"/>
    <w:pPr>
      <w:spacing w:after="0" w:line="240" w:lineRule="auto"/>
      <w:ind w:firstLine="720"/>
    </w:pPr>
    <w:rPr>
      <w:rFonts w:ascii="VNI-Times" w:eastAsia="Times New Roman" w:hAnsi="VNI-Times" w:cs="Times New Roman"/>
      <w:kern w:val="0"/>
      <w:sz w:val="24"/>
      <w:szCs w:val="24"/>
    </w:rPr>
  </w:style>
  <w:style w:type="character" w:customStyle="1" w:styleId="BodyTextIndentChar">
    <w:name w:val="Body Text Indent Char"/>
    <w:basedOn w:val="DefaultParagraphFont"/>
    <w:link w:val="BodyTextIndent"/>
    <w:rsid w:val="000D0498"/>
    <w:rPr>
      <w:rFonts w:ascii="VNI-Times" w:eastAsia="Times New Roman" w:hAnsi="VNI-Times" w:cs="Times New Roman"/>
      <w:kern w:val="0"/>
      <w:sz w:val="24"/>
      <w:szCs w:val="24"/>
    </w:rPr>
  </w:style>
  <w:style w:type="paragraph" w:styleId="BodyText">
    <w:name w:val="Body Text"/>
    <w:basedOn w:val="Normal"/>
    <w:link w:val="BodyTextChar"/>
    <w:rsid w:val="000D0498"/>
    <w:pPr>
      <w:spacing w:after="0" w:line="240" w:lineRule="auto"/>
      <w:jc w:val="both"/>
    </w:pPr>
    <w:rPr>
      <w:rFonts w:ascii="VNI-Times" w:eastAsia="Times New Roman" w:hAnsi="VNI-Times" w:cs="Times New Roman"/>
      <w:kern w:val="0"/>
      <w:sz w:val="24"/>
      <w:szCs w:val="24"/>
    </w:rPr>
  </w:style>
  <w:style w:type="character" w:customStyle="1" w:styleId="BodyTextChar">
    <w:name w:val="Body Text Char"/>
    <w:basedOn w:val="DefaultParagraphFont"/>
    <w:link w:val="BodyText"/>
    <w:rsid w:val="000D0498"/>
    <w:rPr>
      <w:rFonts w:ascii="VNI-Times" w:eastAsia="Times New Roman" w:hAnsi="VNI-Times" w:cs="Times New Roman"/>
      <w:kern w:val="0"/>
      <w:sz w:val="24"/>
      <w:szCs w:val="24"/>
    </w:rPr>
  </w:style>
  <w:style w:type="table" w:styleId="TableGrid">
    <w:name w:val="Table Grid"/>
    <w:basedOn w:val="TableNormal"/>
    <w:rsid w:val="000D0498"/>
    <w:pPr>
      <w:spacing w:after="0" w:line="240" w:lineRule="auto"/>
    </w:pPr>
    <w:rPr>
      <w:rFonts w:eastAsia="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D0498"/>
    <w:pPr>
      <w:tabs>
        <w:tab w:val="center" w:pos="4320"/>
        <w:tab w:val="right" w:pos="8640"/>
      </w:tabs>
      <w:spacing w:after="0" w:line="240" w:lineRule="auto"/>
    </w:pPr>
    <w:rPr>
      <w:rFonts w:eastAsia="Times New Roman" w:cs="Times New Roman"/>
      <w:kern w:val="0"/>
      <w:szCs w:val="28"/>
    </w:rPr>
  </w:style>
  <w:style w:type="character" w:customStyle="1" w:styleId="HeaderChar">
    <w:name w:val="Header Char"/>
    <w:basedOn w:val="DefaultParagraphFont"/>
    <w:link w:val="Header"/>
    <w:rsid w:val="000D0498"/>
    <w:rPr>
      <w:rFonts w:eastAsia="Times New Roman" w:cs="Times New Roman"/>
      <w:kern w:val="0"/>
      <w:szCs w:val="28"/>
    </w:rPr>
  </w:style>
  <w:style w:type="paragraph" w:styleId="Footer">
    <w:name w:val="footer"/>
    <w:basedOn w:val="Normal"/>
    <w:link w:val="FooterChar"/>
    <w:rsid w:val="000D0498"/>
    <w:pPr>
      <w:tabs>
        <w:tab w:val="center" w:pos="4320"/>
        <w:tab w:val="right" w:pos="8640"/>
      </w:tabs>
      <w:spacing w:after="0" w:line="240" w:lineRule="auto"/>
    </w:pPr>
    <w:rPr>
      <w:rFonts w:eastAsia="Times New Roman" w:cs="Times New Roman"/>
      <w:kern w:val="0"/>
      <w:szCs w:val="28"/>
    </w:rPr>
  </w:style>
  <w:style w:type="character" w:customStyle="1" w:styleId="FooterChar">
    <w:name w:val="Footer Char"/>
    <w:basedOn w:val="DefaultParagraphFont"/>
    <w:link w:val="Footer"/>
    <w:rsid w:val="000D0498"/>
    <w:rPr>
      <w:rFonts w:eastAsia="Times New Roman" w:cs="Times New Roman"/>
      <w:kern w:val="0"/>
      <w:szCs w:val="28"/>
    </w:rPr>
  </w:style>
  <w:style w:type="paragraph" w:customStyle="1" w:styleId="CharCharChar1Char">
    <w:name w:val="Char Char Char1 Char"/>
    <w:basedOn w:val="Normal"/>
    <w:rsid w:val="000D0498"/>
    <w:pPr>
      <w:spacing w:line="240" w:lineRule="exact"/>
    </w:pPr>
    <w:rPr>
      <w:rFonts w:ascii="Verdana" w:eastAsia="Times New Roman" w:hAnsi="Verdana" w:cs="Times New Roman"/>
      <w:kern w:val="0"/>
      <w:sz w:val="20"/>
      <w:szCs w:val="20"/>
    </w:rPr>
  </w:style>
  <w:style w:type="paragraph" w:customStyle="1" w:styleId="Char">
    <w:name w:val="Char"/>
    <w:basedOn w:val="Normal"/>
    <w:autoRedefine/>
    <w:rsid w:val="000D0498"/>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rPr>
  </w:style>
  <w:style w:type="paragraph" w:styleId="NormalWeb">
    <w:name w:val="Normal (Web)"/>
    <w:basedOn w:val="Normal"/>
    <w:uiPriority w:val="99"/>
    <w:rsid w:val="000D0498"/>
    <w:pPr>
      <w:spacing w:before="100" w:beforeAutospacing="1" w:after="100" w:afterAutospacing="1" w:line="240" w:lineRule="auto"/>
    </w:pPr>
    <w:rPr>
      <w:rFonts w:eastAsia="Times New Roman" w:cs="Times New Roman"/>
      <w:kern w:val="0"/>
      <w:sz w:val="24"/>
      <w:szCs w:val="24"/>
    </w:rPr>
  </w:style>
  <w:style w:type="paragraph" w:styleId="BalloonText">
    <w:name w:val="Balloon Text"/>
    <w:basedOn w:val="Normal"/>
    <w:link w:val="BalloonTextChar"/>
    <w:rsid w:val="000D0498"/>
    <w:pPr>
      <w:spacing w:after="0" w:line="240" w:lineRule="auto"/>
    </w:pPr>
    <w:rPr>
      <w:rFonts w:ascii="Tahoma" w:eastAsia="Times New Roman" w:hAnsi="Tahoma" w:cs="Times New Roman"/>
      <w:kern w:val="0"/>
      <w:sz w:val="16"/>
      <w:szCs w:val="16"/>
      <w:lang w:val="x-none" w:eastAsia="x-none"/>
    </w:rPr>
  </w:style>
  <w:style w:type="character" w:customStyle="1" w:styleId="BalloonTextChar">
    <w:name w:val="Balloon Text Char"/>
    <w:basedOn w:val="DefaultParagraphFont"/>
    <w:link w:val="BalloonText"/>
    <w:rsid w:val="000D0498"/>
    <w:rPr>
      <w:rFonts w:ascii="Tahoma" w:eastAsia="Times New Roman" w:hAnsi="Tahoma" w:cs="Times New Roman"/>
      <w:kern w:val="0"/>
      <w:sz w:val="16"/>
      <w:szCs w:val="16"/>
      <w:lang w:val="x-none" w:eastAsia="x-none"/>
    </w:rPr>
  </w:style>
  <w:style w:type="paragraph" w:customStyle="1" w:styleId="Char0">
    <w:name w:val="Char"/>
    <w:basedOn w:val="Normal"/>
    <w:rsid w:val="00BD08B9"/>
    <w:pPr>
      <w:spacing w:line="240" w:lineRule="exact"/>
    </w:pPr>
    <w:rPr>
      <w:rFonts w:ascii="Verdana" w:eastAsia="Times New Roman" w:hAnsi="Verdana" w:cs="Arial"/>
      <w:i/>
      <w:kern w:val="0"/>
      <w:sz w:val="20"/>
      <w:szCs w:val="20"/>
    </w:rPr>
  </w:style>
  <w:style w:type="paragraph" w:customStyle="1" w:styleId="Char1">
    <w:name w:val="Char"/>
    <w:basedOn w:val="Normal"/>
    <w:rsid w:val="00A375C3"/>
    <w:pPr>
      <w:spacing w:line="240" w:lineRule="exact"/>
    </w:pPr>
    <w:rPr>
      <w:rFonts w:ascii="Verdana" w:eastAsia="Times New Roman" w:hAnsi="Verdana" w:cs="Arial"/>
      <w:i/>
      <w:kern w:val="0"/>
      <w:sz w:val="20"/>
      <w:szCs w:val="20"/>
    </w:rPr>
  </w:style>
  <w:style w:type="paragraph" w:customStyle="1" w:styleId="Char2">
    <w:name w:val="Char"/>
    <w:basedOn w:val="Normal"/>
    <w:rsid w:val="008F52CC"/>
    <w:pPr>
      <w:spacing w:line="240" w:lineRule="exact"/>
    </w:pPr>
    <w:rPr>
      <w:rFonts w:ascii="Verdana" w:eastAsia="Times New Roman" w:hAnsi="Verdana" w:cs="Arial"/>
      <w:i/>
      <w:kern w:val="0"/>
      <w:sz w:val="20"/>
      <w:szCs w:val="20"/>
    </w:rPr>
  </w:style>
  <w:style w:type="character" w:styleId="Strong">
    <w:name w:val="Strong"/>
    <w:qFormat/>
    <w:rsid w:val="00B701DB"/>
    <w:rPr>
      <w:b/>
      <w:bCs/>
    </w:rPr>
  </w:style>
  <w:style w:type="character" w:styleId="Emphasis">
    <w:name w:val="Emphasis"/>
    <w:uiPriority w:val="20"/>
    <w:qFormat/>
    <w:rsid w:val="0023126A"/>
    <w:rPr>
      <w:i/>
      <w:iCs/>
    </w:rPr>
  </w:style>
  <w:style w:type="paragraph" w:styleId="ListParagraph">
    <w:name w:val="List Paragraph"/>
    <w:basedOn w:val="Normal"/>
    <w:uiPriority w:val="34"/>
    <w:qFormat/>
    <w:rsid w:val="00811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814</TotalTime>
  <Pages>14</Pages>
  <Words>5052</Words>
  <Characters>28801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FANCY</dc:creator>
  <cp:keywords/>
  <dc:description/>
  <cp:lastModifiedBy>Administrator</cp:lastModifiedBy>
  <cp:revision>175</cp:revision>
  <cp:lastPrinted>2024-01-29T08:00:00Z</cp:lastPrinted>
  <dcterms:created xsi:type="dcterms:W3CDTF">2022-01-24T03:34:00Z</dcterms:created>
  <dcterms:modified xsi:type="dcterms:W3CDTF">2024-09-28T03:00:00Z</dcterms:modified>
</cp:coreProperties>
</file>