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21"/>
        <w:gridCol w:w="283"/>
      </w:tblGrid>
      <w:tr w:rsidR="00767A32" w14:paraId="37968CF5" w14:textId="77777777" w:rsidTr="00467C64">
        <w:trPr>
          <w:gridAfter w:val="1"/>
          <w:wAfter w:w="283" w:type="dxa"/>
        </w:trPr>
        <w:tc>
          <w:tcPr>
            <w:tcW w:w="3969" w:type="dxa"/>
          </w:tcPr>
          <w:p w14:paraId="72A1F7E9" w14:textId="6107DB78" w:rsidR="00767A32" w:rsidRPr="006E2D3F" w:rsidRDefault="00767A32" w:rsidP="00767A32">
            <w:pPr>
              <w:jc w:val="center"/>
              <w:rPr>
                <w:rFonts w:eastAsia="Times New Roman" w:cs="Times New Roman"/>
                <w:bCs/>
                <w:sz w:val="26"/>
                <w:szCs w:val="28"/>
                <w:lang w:val="nb-NO"/>
              </w:rPr>
            </w:pPr>
            <w:r w:rsidRPr="006E2D3F">
              <w:rPr>
                <w:rFonts w:eastAsia="Times New Roman" w:cs="Times New Roman"/>
                <w:bCs/>
                <w:sz w:val="26"/>
                <w:szCs w:val="28"/>
                <w:lang w:val="nb-NO"/>
              </w:rPr>
              <w:t xml:space="preserve">PHÒNG GD&amp;ĐT </w:t>
            </w:r>
            <w:r w:rsidR="002C3B58" w:rsidRPr="006E2D3F">
              <w:rPr>
                <w:rFonts w:eastAsia="Times New Roman" w:cs="Times New Roman"/>
                <w:bCs/>
                <w:sz w:val="26"/>
                <w:szCs w:val="28"/>
                <w:lang w:val="nb-NO"/>
              </w:rPr>
              <w:t>QUẢNG YÊN</w:t>
            </w:r>
          </w:p>
          <w:p w14:paraId="4AB09776" w14:textId="06BD1862" w:rsidR="00767A32" w:rsidRPr="00467C64" w:rsidRDefault="00767A32" w:rsidP="00767A32">
            <w:pPr>
              <w:jc w:val="center"/>
              <w:rPr>
                <w:rFonts w:eastAsia="Times New Roman" w:cs="Times New Roman"/>
                <w:b/>
                <w:bCs/>
                <w:i/>
                <w:iCs/>
                <w:sz w:val="26"/>
                <w:szCs w:val="28"/>
                <w:lang w:val="nb-NO"/>
              </w:rPr>
            </w:pPr>
            <w:r w:rsidRPr="006E2D3F">
              <w:rPr>
                <w:rFonts w:eastAsia="Times New Roman" w:cs="Times New Roman"/>
                <w:b/>
                <w:bCs/>
                <w:noProof/>
                <w:sz w:val="26"/>
                <w:szCs w:val="28"/>
              </w:rPr>
              <mc:AlternateContent>
                <mc:Choice Requires="wps">
                  <w:drawing>
                    <wp:anchor distT="0" distB="0" distL="114300" distR="114300" simplePos="0" relativeHeight="251657216" behindDoc="0" locked="0" layoutInCell="1" allowOverlap="1" wp14:anchorId="7251FC9B" wp14:editId="1CB90EDB">
                      <wp:simplePos x="0" y="0"/>
                      <wp:positionH relativeFrom="column">
                        <wp:posOffset>706755</wp:posOffset>
                      </wp:positionH>
                      <wp:positionV relativeFrom="paragraph">
                        <wp:posOffset>255269</wp:posOffset>
                      </wp:positionV>
                      <wp:extent cx="8572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310C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20.1pt" to="123.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" strokecolor="black [3040]"/>
                  </w:pict>
                </mc:Fallback>
              </mc:AlternateContent>
            </w:r>
            <w:r w:rsidRPr="006E2D3F">
              <w:rPr>
                <w:rFonts w:eastAsia="Times New Roman" w:cs="Times New Roman"/>
                <w:b/>
                <w:bCs/>
                <w:sz w:val="26"/>
                <w:szCs w:val="28"/>
                <w:lang w:val="nb-NO"/>
              </w:rPr>
              <w:t>TRƯỜNG MN</w:t>
            </w:r>
            <w:r w:rsidR="002C3B58" w:rsidRPr="006E2D3F">
              <w:rPr>
                <w:rFonts w:eastAsia="Times New Roman" w:cs="Times New Roman"/>
                <w:b/>
                <w:bCs/>
                <w:sz w:val="26"/>
                <w:szCs w:val="28"/>
                <w:lang w:val="nb-NO"/>
              </w:rPr>
              <w:t xml:space="preserve"> ĐÔNG MAI</w:t>
            </w:r>
          </w:p>
        </w:tc>
        <w:tc>
          <w:tcPr>
            <w:tcW w:w="6521" w:type="dxa"/>
          </w:tcPr>
          <w:p w14:paraId="73AF6068" w14:textId="77777777" w:rsidR="00767A32" w:rsidRPr="006E2D3F" w:rsidRDefault="00767A32" w:rsidP="00767A32">
            <w:pPr>
              <w:jc w:val="center"/>
              <w:rPr>
                <w:rFonts w:eastAsia="Times New Roman" w:cs="Times New Roman"/>
                <w:b/>
                <w:szCs w:val="28"/>
                <w:lang w:val="nb-NO"/>
              </w:rPr>
            </w:pPr>
            <w:r w:rsidRPr="006E2D3F">
              <w:rPr>
                <w:rFonts w:eastAsia="Times New Roman" w:cs="Times New Roman"/>
                <w:b/>
                <w:sz w:val="26"/>
                <w:szCs w:val="28"/>
                <w:lang w:val="nb-NO"/>
              </w:rPr>
              <w:t>CỘNG HÒA XÃ HỘI CHỦ NGHĨA VIỆT NAM</w:t>
            </w:r>
          </w:p>
          <w:p w14:paraId="2A126E1E" w14:textId="7FFBD53D" w:rsidR="00767A32" w:rsidRPr="006E2D3F" w:rsidRDefault="00767A32" w:rsidP="00767A32">
            <w:pPr>
              <w:jc w:val="center"/>
              <w:rPr>
                <w:rFonts w:eastAsia="Times New Roman" w:cs="Times New Roman"/>
                <w:b/>
                <w:bCs/>
                <w:szCs w:val="28"/>
                <w:lang w:val="nb-NO"/>
              </w:rPr>
            </w:pPr>
            <w:r w:rsidRPr="006E2D3F">
              <w:rPr>
                <w:rFonts w:eastAsia="Times New Roman" w:cs="Times New Roman"/>
                <w:b/>
                <w:bCs/>
                <w:szCs w:val="28"/>
                <w:lang w:val="nb-NO"/>
              </w:rPr>
              <w:t>Độc lập – Tự do – Hạnh phúc</w:t>
            </w:r>
          </w:p>
          <w:p w14:paraId="201743F3" w14:textId="7B309039" w:rsidR="00767A32" w:rsidRPr="00467C64" w:rsidRDefault="002C3B58" w:rsidP="00767A32">
            <w:pPr>
              <w:jc w:val="center"/>
              <w:rPr>
                <w:rFonts w:eastAsia="Times New Roman" w:cs="Times New Roman"/>
                <w:bCs/>
                <w:i/>
                <w:iCs/>
                <w:sz w:val="26"/>
                <w:szCs w:val="28"/>
                <w:lang w:val="nb-NO"/>
              </w:rPr>
            </w:pPr>
            <w:r w:rsidRPr="00467C64">
              <w:rPr>
                <w:rFonts w:eastAsia="Times New Roman" w:cs="Times New Roman"/>
                <w:bCs/>
                <w:i/>
                <w:iCs/>
                <w:noProof/>
                <w:sz w:val="26"/>
                <w:szCs w:val="28"/>
              </w:rPr>
              <mc:AlternateContent>
                <mc:Choice Requires="wps">
                  <w:drawing>
                    <wp:anchor distT="0" distB="0" distL="114300" distR="114300" simplePos="0" relativeHeight="251664384" behindDoc="0" locked="0" layoutInCell="1" allowOverlap="1" wp14:anchorId="2125F13E" wp14:editId="1B53578D">
                      <wp:simplePos x="0" y="0"/>
                      <wp:positionH relativeFrom="column">
                        <wp:posOffset>853440</wp:posOffset>
                      </wp:positionH>
                      <wp:positionV relativeFrom="paragraph">
                        <wp:posOffset>66675</wp:posOffset>
                      </wp:positionV>
                      <wp:extent cx="22574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CBBE2"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5.25pt" to="24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" strokecolor="black [3040]"/>
                  </w:pict>
                </mc:Fallback>
              </mc:AlternateContent>
            </w:r>
          </w:p>
        </w:tc>
      </w:tr>
      <w:tr w:rsidR="00767A32" w14:paraId="67B07CDC" w14:textId="77777777" w:rsidTr="00467C64">
        <w:tc>
          <w:tcPr>
            <w:tcW w:w="3969" w:type="dxa"/>
          </w:tcPr>
          <w:p w14:paraId="25AA5804" w14:textId="739BBDD0" w:rsidR="00767A32" w:rsidRPr="00767A32" w:rsidRDefault="00767A32" w:rsidP="00767A32">
            <w:pPr>
              <w:jc w:val="center"/>
              <w:rPr>
                <w:rFonts w:eastAsia="Times New Roman" w:cs="Times New Roman"/>
                <w:bCs/>
                <w:szCs w:val="28"/>
                <w:lang w:val="nb-NO"/>
              </w:rPr>
            </w:pPr>
            <w:r w:rsidRPr="00767A32">
              <w:rPr>
                <w:rFonts w:eastAsia="Times New Roman" w:cs="Times New Roman"/>
                <w:bCs/>
                <w:sz w:val="24"/>
                <w:szCs w:val="28"/>
                <w:lang w:val="nb-NO"/>
              </w:rPr>
              <w:t xml:space="preserve">Số: </w:t>
            </w:r>
            <w:r w:rsidR="00387693">
              <w:rPr>
                <w:rFonts w:eastAsia="Times New Roman" w:cs="Times New Roman"/>
                <w:bCs/>
                <w:sz w:val="24"/>
                <w:szCs w:val="28"/>
                <w:lang w:val="nb-NO"/>
              </w:rPr>
              <w:t>9</w:t>
            </w:r>
            <w:r w:rsidR="008C4ADF">
              <w:rPr>
                <w:rFonts w:eastAsia="Times New Roman" w:cs="Times New Roman"/>
                <w:bCs/>
                <w:sz w:val="24"/>
                <w:szCs w:val="28"/>
                <w:lang w:val="nb-NO"/>
              </w:rPr>
              <w:t>1</w:t>
            </w:r>
            <w:r w:rsidRPr="00767A32">
              <w:rPr>
                <w:rFonts w:eastAsia="Times New Roman" w:cs="Times New Roman"/>
                <w:bCs/>
                <w:sz w:val="24"/>
                <w:szCs w:val="28"/>
                <w:lang w:val="nb-NO"/>
              </w:rPr>
              <w:t>/QĐ-MN</w:t>
            </w:r>
            <w:r w:rsidR="002C3B58">
              <w:rPr>
                <w:rFonts w:eastAsia="Times New Roman" w:cs="Times New Roman"/>
                <w:bCs/>
                <w:sz w:val="24"/>
                <w:szCs w:val="28"/>
                <w:lang w:val="nb-NO"/>
              </w:rPr>
              <w:t>ĐM</w:t>
            </w:r>
          </w:p>
        </w:tc>
        <w:tc>
          <w:tcPr>
            <w:tcW w:w="6804" w:type="dxa"/>
            <w:gridSpan w:val="2"/>
          </w:tcPr>
          <w:p w14:paraId="12FF5019" w14:textId="5FAC828F" w:rsidR="00767A32" w:rsidRPr="00767A32" w:rsidRDefault="007F6A4F" w:rsidP="007F6A4F">
            <w:pPr>
              <w:jc w:val="center"/>
              <w:rPr>
                <w:rFonts w:eastAsia="Times New Roman" w:cs="Times New Roman"/>
                <w:bCs/>
                <w:i/>
                <w:sz w:val="24"/>
                <w:szCs w:val="28"/>
                <w:lang w:val="nb-NO"/>
              </w:rPr>
            </w:pPr>
            <w:r>
              <w:rPr>
                <w:rFonts w:eastAsia="Times New Roman" w:cs="Times New Roman"/>
                <w:bCs/>
                <w:i/>
                <w:sz w:val="24"/>
                <w:szCs w:val="28"/>
                <w:lang w:val="nb-NO"/>
              </w:rPr>
              <w:t xml:space="preserve">                      </w:t>
            </w:r>
            <w:r w:rsidR="002C3B58">
              <w:rPr>
                <w:rFonts w:eastAsia="Times New Roman" w:cs="Times New Roman"/>
                <w:bCs/>
                <w:i/>
                <w:sz w:val="24"/>
                <w:szCs w:val="28"/>
                <w:lang w:val="nb-NO"/>
              </w:rPr>
              <w:t>Đông Mai</w:t>
            </w:r>
            <w:r w:rsidR="00767A32" w:rsidRPr="00767A32">
              <w:rPr>
                <w:rFonts w:eastAsia="Times New Roman" w:cs="Times New Roman"/>
                <w:bCs/>
                <w:i/>
                <w:sz w:val="24"/>
                <w:szCs w:val="28"/>
                <w:lang w:val="nb-NO"/>
              </w:rPr>
              <w:t xml:space="preserve">, ngày </w:t>
            </w:r>
            <w:r w:rsidR="002C3B58">
              <w:rPr>
                <w:rFonts w:eastAsia="Times New Roman" w:cs="Times New Roman"/>
                <w:bCs/>
                <w:i/>
                <w:sz w:val="24"/>
                <w:szCs w:val="28"/>
                <w:lang w:val="nb-NO"/>
              </w:rPr>
              <w:t>05</w:t>
            </w:r>
            <w:r w:rsidR="00767A32" w:rsidRPr="00767A32">
              <w:rPr>
                <w:rFonts w:eastAsia="Times New Roman" w:cs="Times New Roman"/>
                <w:bCs/>
                <w:i/>
                <w:sz w:val="24"/>
                <w:szCs w:val="28"/>
                <w:lang w:val="nb-NO"/>
              </w:rPr>
              <w:t xml:space="preserve"> tháng </w:t>
            </w:r>
            <w:r w:rsidR="002C3B58">
              <w:rPr>
                <w:rFonts w:eastAsia="Times New Roman" w:cs="Times New Roman"/>
                <w:bCs/>
                <w:i/>
                <w:sz w:val="24"/>
                <w:szCs w:val="28"/>
                <w:lang w:val="nb-NO"/>
              </w:rPr>
              <w:t>9</w:t>
            </w:r>
            <w:r w:rsidR="00767A32" w:rsidRPr="00767A32">
              <w:rPr>
                <w:rFonts w:eastAsia="Times New Roman" w:cs="Times New Roman"/>
                <w:bCs/>
                <w:i/>
                <w:sz w:val="24"/>
                <w:szCs w:val="28"/>
                <w:lang w:val="nb-NO"/>
              </w:rPr>
              <w:t xml:space="preserve"> năm 20</w:t>
            </w:r>
            <w:r w:rsidR="00387693">
              <w:rPr>
                <w:rFonts w:eastAsia="Times New Roman" w:cs="Times New Roman"/>
                <w:bCs/>
                <w:i/>
                <w:sz w:val="24"/>
                <w:szCs w:val="28"/>
                <w:lang w:val="nb-NO"/>
              </w:rPr>
              <w:t>2</w:t>
            </w:r>
            <w:r w:rsidR="00DB5001">
              <w:rPr>
                <w:rFonts w:eastAsia="Times New Roman" w:cs="Times New Roman"/>
                <w:bCs/>
                <w:i/>
                <w:sz w:val="24"/>
                <w:szCs w:val="28"/>
                <w:lang w:val="nb-NO"/>
              </w:rPr>
              <w:t>3</w:t>
            </w:r>
          </w:p>
        </w:tc>
      </w:tr>
    </w:tbl>
    <w:p w14:paraId="06983277" w14:textId="5F94FB15" w:rsidR="00767A32" w:rsidRDefault="00767A32" w:rsidP="000B7D9A">
      <w:pPr>
        <w:shd w:val="clear" w:color="auto" w:fill="FFFFFF" w:themeFill="background1"/>
        <w:tabs>
          <w:tab w:val="left" w:pos="5774"/>
        </w:tabs>
        <w:spacing w:after="0"/>
        <w:rPr>
          <w:rFonts w:eastAsia="Times New Roman" w:cs="Times New Roman"/>
          <w:b/>
          <w:bCs/>
          <w:szCs w:val="28"/>
          <w:lang w:val="nb-NO"/>
        </w:rPr>
      </w:pPr>
    </w:p>
    <w:p w14:paraId="17D4B110" w14:textId="77777777" w:rsidR="00767A32" w:rsidRDefault="00767A32" w:rsidP="00767A32">
      <w:pPr>
        <w:shd w:val="clear" w:color="auto" w:fill="FFFFFF" w:themeFill="background1"/>
        <w:spacing w:after="0"/>
        <w:jc w:val="center"/>
        <w:rPr>
          <w:rFonts w:eastAsia="Times New Roman" w:cs="Times New Roman"/>
          <w:b/>
          <w:bCs/>
          <w:szCs w:val="28"/>
          <w:lang w:val="nb-NO"/>
        </w:rPr>
      </w:pPr>
    </w:p>
    <w:p w14:paraId="55995E45" w14:textId="77777777" w:rsidR="00767A32" w:rsidRPr="00B302CB" w:rsidRDefault="00767A32" w:rsidP="00767A32">
      <w:pPr>
        <w:shd w:val="clear" w:color="auto" w:fill="FFFFFF" w:themeFill="background1"/>
        <w:spacing w:after="0"/>
        <w:jc w:val="center"/>
        <w:rPr>
          <w:rFonts w:eastAsia="Times New Roman" w:cs="Times New Roman"/>
          <w:sz w:val="24"/>
          <w:szCs w:val="24"/>
        </w:rPr>
      </w:pPr>
      <w:r w:rsidRPr="00B302CB">
        <w:rPr>
          <w:rFonts w:eastAsia="Times New Roman" w:cs="Times New Roman"/>
          <w:b/>
          <w:bCs/>
          <w:szCs w:val="28"/>
          <w:lang w:val="nb-NO"/>
        </w:rPr>
        <w:t>QUYẾT ĐỊNH</w:t>
      </w:r>
    </w:p>
    <w:p w14:paraId="77C26464" w14:textId="522DC303" w:rsidR="00767A32" w:rsidRPr="00B302CB" w:rsidRDefault="00767A32" w:rsidP="00767A32">
      <w:pPr>
        <w:shd w:val="clear" w:color="auto" w:fill="FFFFFF" w:themeFill="background1"/>
        <w:spacing w:after="0"/>
        <w:jc w:val="center"/>
        <w:rPr>
          <w:rFonts w:eastAsia="Times New Roman" w:cs="Times New Roman"/>
          <w:sz w:val="24"/>
          <w:szCs w:val="24"/>
        </w:rPr>
      </w:pPr>
      <w:r w:rsidRPr="00B302CB">
        <w:rPr>
          <w:rFonts w:eastAsia="Times New Roman" w:cs="Times New Roman"/>
          <w:b/>
          <w:bCs/>
          <w:szCs w:val="28"/>
          <w:lang w:val="nb-NO"/>
        </w:rPr>
        <w:t xml:space="preserve">Về việc ban hành Danh mục hồ sơ của trường Mầm </w:t>
      </w:r>
      <w:r w:rsidR="006231F5">
        <w:rPr>
          <w:rFonts w:eastAsia="Times New Roman" w:cs="Times New Roman"/>
          <w:b/>
          <w:bCs/>
          <w:szCs w:val="28"/>
          <w:lang w:val="nb-NO"/>
        </w:rPr>
        <w:t>n</w:t>
      </w:r>
      <w:r w:rsidRPr="00B302CB">
        <w:rPr>
          <w:rFonts w:eastAsia="Times New Roman" w:cs="Times New Roman"/>
          <w:b/>
          <w:bCs/>
          <w:szCs w:val="28"/>
          <w:lang w:val="nb-NO"/>
        </w:rPr>
        <w:t xml:space="preserve">on </w:t>
      </w:r>
      <w:r w:rsidR="007E0C24">
        <w:rPr>
          <w:rFonts w:eastAsia="Times New Roman" w:cs="Times New Roman"/>
          <w:b/>
          <w:bCs/>
          <w:szCs w:val="28"/>
          <w:lang w:val="nb-NO"/>
        </w:rPr>
        <w:t>Đông Mai</w:t>
      </w:r>
    </w:p>
    <w:p w14:paraId="77923CAC" w14:textId="36DCA5E9" w:rsidR="00767A32" w:rsidRPr="00B302CB" w:rsidRDefault="00767A32" w:rsidP="00767A32">
      <w:pPr>
        <w:shd w:val="clear" w:color="auto" w:fill="FFFFFF" w:themeFill="background1"/>
        <w:spacing w:after="0"/>
        <w:jc w:val="center"/>
        <w:rPr>
          <w:rFonts w:eastAsia="Times New Roman" w:cs="Times New Roman"/>
          <w:szCs w:val="28"/>
        </w:rPr>
      </w:pPr>
      <w:r w:rsidRPr="00B302CB">
        <w:rPr>
          <w:rFonts w:eastAsia="Times New Roman" w:cs="Times New Roman"/>
          <w:b/>
          <w:bCs/>
          <w:szCs w:val="28"/>
          <w:lang w:val="nb-NO"/>
        </w:rPr>
        <w:t>Năm học 20</w:t>
      </w:r>
      <w:r w:rsidR="00387693">
        <w:rPr>
          <w:rFonts w:eastAsia="Times New Roman" w:cs="Times New Roman"/>
          <w:b/>
          <w:bCs/>
          <w:szCs w:val="28"/>
          <w:lang w:val="nb-NO"/>
        </w:rPr>
        <w:t>2</w:t>
      </w:r>
      <w:r w:rsidR="00DB5001">
        <w:rPr>
          <w:rFonts w:eastAsia="Times New Roman" w:cs="Times New Roman"/>
          <w:b/>
          <w:bCs/>
          <w:szCs w:val="28"/>
          <w:lang w:val="nb-NO"/>
        </w:rPr>
        <w:t>3</w:t>
      </w:r>
      <w:r w:rsidRPr="00B302CB">
        <w:rPr>
          <w:rFonts w:eastAsia="Times New Roman" w:cs="Times New Roman"/>
          <w:b/>
          <w:bCs/>
          <w:szCs w:val="28"/>
          <w:lang w:val="nb-NO"/>
        </w:rPr>
        <w:t xml:space="preserve"> - 20</w:t>
      </w:r>
      <w:r w:rsidR="00387693">
        <w:rPr>
          <w:rFonts w:eastAsia="Times New Roman" w:cs="Times New Roman"/>
          <w:b/>
          <w:bCs/>
          <w:szCs w:val="28"/>
          <w:lang w:val="nb-NO"/>
        </w:rPr>
        <w:t>2</w:t>
      </w:r>
      <w:r w:rsidR="00DB5001">
        <w:rPr>
          <w:rFonts w:eastAsia="Times New Roman" w:cs="Times New Roman"/>
          <w:b/>
          <w:bCs/>
          <w:szCs w:val="28"/>
          <w:lang w:val="nb-NO"/>
        </w:rPr>
        <w:t>4</w:t>
      </w:r>
    </w:p>
    <w:p w14:paraId="402E8580" w14:textId="69052E4C" w:rsidR="00767A32" w:rsidRPr="00B302CB" w:rsidRDefault="008471CF" w:rsidP="00767A32">
      <w:pPr>
        <w:shd w:val="clear" w:color="auto" w:fill="FFFFFF" w:themeFill="background1"/>
        <w:spacing w:before="60" w:after="60"/>
        <w:jc w:val="center"/>
        <w:rPr>
          <w:rFonts w:eastAsia="Times New Roman" w:cs="Times New Roman"/>
          <w:szCs w:val="28"/>
        </w:rPr>
      </w:pPr>
      <w:r w:rsidRPr="00B302CB">
        <w:rPr>
          <w:rFonts w:eastAsia="Times New Roman" w:cs="Times New Roman"/>
          <w:b/>
          <w:bCs/>
          <w:noProof/>
          <w:szCs w:val="28"/>
        </w:rPr>
        <mc:AlternateContent>
          <mc:Choice Requires="wps">
            <w:drawing>
              <wp:anchor distT="0" distB="0" distL="114300" distR="114300" simplePos="0" relativeHeight="251650048" behindDoc="0" locked="0" layoutInCell="1" allowOverlap="1" wp14:anchorId="134C38EF" wp14:editId="08FE2F10">
                <wp:simplePos x="0" y="0"/>
                <wp:positionH relativeFrom="column">
                  <wp:posOffset>2291715</wp:posOffset>
                </wp:positionH>
                <wp:positionV relativeFrom="paragraph">
                  <wp:posOffset>12065</wp:posOffset>
                </wp:positionV>
                <wp:extent cx="1149985" cy="19050"/>
                <wp:effectExtent l="0" t="0" r="31115" b="19050"/>
                <wp:wrapNone/>
                <wp:docPr id="1" name="Straight Connector 1"/>
                <wp:cNvGraphicFramePr/>
                <a:graphic xmlns:a="http://schemas.openxmlformats.org/drawingml/2006/main">
                  <a:graphicData uri="http://schemas.microsoft.com/office/word/2010/wordprocessingShape">
                    <wps:wsp>
                      <wps:cNvCnPr/>
                      <wps:spPr>
                        <a:xfrm flipV="1">
                          <a:off x="0" y="0"/>
                          <a:ext cx="114998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58D57" id="Straight Connector 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95pt" to="2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" strokecolor="black [3040]"/>
            </w:pict>
          </mc:Fallback>
        </mc:AlternateContent>
      </w:r>
    </w:p>
    <w:p w14:paraId="2D9BBC2D" w14:textId="325B1EAE" w:rsidR="00767A32" w:rsidRPr="00B302CB" w:rsidRDefault="00767A32" w:rsidP="003B0271">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 xml:space="preserve">HIỆU TRƯỞNG TRƯỜNG MẦM NON </w:t>
      </w:r>
      <w:r w:rsidR="00393326">
        <w:rPr>
          <w:rFonts w:eastAsia="Times New Roman" w:cs="Times New Roman"/>
          <w:b/>
          <w:bCs/>
          <w:szCs w:val="28"/>
          <w:lang w:val="nb-NO"/>
        </w:rPr>
        <w:t>ĐÔNG MAI</w:t>
      </w:r>
    </w:p>
    <w:p w14:paraId="4A8EDF3E" w14:textId="03331B40" w:rsidR="00E06814" w:rsidRPr="004C7403" w:rsidRDefault="00767A32" w:rsidP="004A1C79">
      <w:pPr>
        <w:shd w:val="clear" w:color="auto" w:fill="FFFFFF" w:themeFill="background1"/>
        <w:spacing w:before="120" w:after="0" w:line="240" w:lineRule="auto"/>
        <w:jc w:val="both"/>
        <w:rPr>
          <w:rFonts w:eastAsia="Times New Roman" w:cs="Times New Roman"/>
          <w:i/>
          <w:iCs/>
          <w:szCs w:val="28"/>
          <w:lang w:val="nb-NO"/>
        </w:rPr>
      </w:pPr>
      <w:r w:rsidRPr="004C7403">
        <w:rPr>
          <w:rFonts w:eastAsia="Times New Roman" w:cs="Times New Roman"/>
          <w:i/>
          <w:iCs/>
          <w:szCs w:val="28"/>
          <w:lang w:val="nb-NO"/>
        </w:rPr>
        <w:t>         </w:t>
      </w:r>
      <w:r w:rsidR="00E06814" w:rsidRPr="004C7403">
        <w:rPr>
          <w:rFonts w:eastAsia="Times New Roman" w:cs="Times New Roman"/>
          <w:i/>
          <w:iCs/>
          <w:szCs w:val="28"/>
          <w:lang w:val="nb-NO"/>
        </w:rPr>
        <w:t>Căn cứ </w:t>
      </w:r>
      <w:r w:rsidR="005651C5">
        <w:rPr>
          <w:rFonts w:eastAsia="Times New Roman" w:cs="Times New Roman"/>
          <w:i/>
          <w:iCs/>
          <w:szCs w:val="28"/>
          <w:lang w:val="nb-NO"/>
        </w:rPr>
        <w:t>Nghị định số 30/2020/NĐ-CP ngày 05/03/2020 Nghị định công tác văn thư và quản lý N</w:t>
      </w:r>
      <w:r w:rsidR="00BC0F06">
        <w:rPr>
          <w:rFonts w:eastAsia="Times New Roman" w:cs="Times New Roman"/>
          <w:i/>
          <w:iCs/>
          <w:szCs w:val="28"/>
          <w:lang w:val="nb-NO"/>
        </w:rPr>
        <w:t>h</w:t>
      </w:r>
      <w:r w:rsidR="005651C5">
        <w:rPr>
          <w:rFonts w:eastAsia="Times New Roman" w:cs="Times New Roman"/>
          <w:i/>
          <w:iCs/>
          <w:szCs w:val="28"/>
          <w:lang w:val="nb-NO"/>
        </w:rPr>
        <w:t>à nước về công tác văn thư</w:t>
      </w:r>
      <w:r w:rsidR="00E06814" w:rsidRPr="004C7403">
        <w:rPr>
          <w:rFonts w:eastAsia="Times New Roman" w:cs="Times New Roman"/>
          <w:i/>
          <w:iCs/>
          <w:szCs w:val="28"/>
          <w:lang w:val="nb-NO"/>
        </w:rPr>
        <w:t>;</w:t>
      </w:r>
    </w:p>
    <w:p w14:paraId="05DEAD41" w14:textId="77777777" w:rsidR="00BC0F06" w:rsidRPr="00DF5D84" w:rsidRDefault="00BC0F06" w:rsidP="004A1C79">
      <w:pPr>
        <w:spacing w:before="120" w:after="0" w:line="240" w:lineRule="auto"/>
        <w:ind w:firstLine="709"/>
        <w:jc w:val="both"/>
        <w:rPr>
          <w:i/>
          <w:lang w:val="vi-VN" w:eastAsia="vi-VN"/>
        </w:rPr>
      </w:pPr>
      <w:r w:rsidRPr="00DF5D84">
        <w:rPr>
          <w:i/>
          <w:lang w:val="vi-VN" w:eastAsia="vi-VN"/>
        </w:rPr>
        <w:t xml:space="preserve">Căn cứ </w:t>
      </w:r>
      <w:r w:rsidRPr="00DF5D84">
        <w:rPr>
          <w:i/>
          <w:lang w:eastAsia="vi-VN"/>
        </w:rPr>
        <w:t>Thông tư số</w:t>
      </w:r>
      <w:r w:rsidRPr="00DF5D84">
        <w:rPr>
          <w:i/>
          <w:lang w:val="vi-VN" w:eastAsia="vi-VN"/>
        </w:rPr>
        <w:t xml:space="preserve"> 52/2020/</w:t>
      </w:r>
      <w:r w:rsidRPr="00DF5D84">
        <w:rPr>
          <w:i/>
          <w:lang w:eastAsia="vi-VN"/>
        </w:rPr>
        <w:t>TT</w:t>
      </w:r>
      <w:r w:rsidRPr="00DF5D84">
        <w:rPr>
          <w:b/>
          <w:bCs/>
          <w:i/>
          <w:lang w:val="vi-VN" w:eastAsia="vi-VN"/>
        </w:rPr>
        <w:t>-</w:t>
      </w:r>
      <w:r w:rsidRPr="00DF5D84">
        <w:rPr>
          <w:i/>
          <w:lang w:val="vi-VN" w:eastAsia="vi-VN"/>
        </w:rPr>
        <w:t xml:space="preserve">BGD&amp;ĐT, ngày </w:t>
      </w:r>
      <w:r w:rsidRPr="00DF5D84">
        <w:rPr>
          <w:i/>
          <w:lang w:eastAsia="vi-VN"/>
        </w:rPr>
        <w:t>31</w:t>
      </w:r>
      <w:r w:rsidRPr="00DF5D84">
        <w:rPr>
          <w:i/>
          <w:lang w:val="vi-VN" w:eastAsia="vi-VN"/>
        </w:rPr>
        <w:t xml:space="preserve"> tháng </w:t>
      </w:r>
      <w:r w:rsidRPr="00DF5D84">
        <w:rPr>
          <w:i/>
          <w:lang w:eastAsia="vi-VN"/>
        </w:rPr>
        <w:t>1</w:t>
      </w:r>
      <w:r w:rsidRPr="00DF5D84">
        <w:rPr>
          <w:i/>
          <w:lang w:val="vi-VN" w:eastAsia="vi-VN"/>
        </w:rPr>
        <w:t xml:space="preserve">2 năm 2020 của Bộ trưởng Bộ Giáo dục </w:t>
      </w:r>
      <w:r w:rsidRPr="00DF5D84">
        <w:rPr>
          <w:i/>
          <w:lang w:eastAsia="vi-VN"/>
        </w:rPr>
        <w:t>Ban</w:t>
      </w:r>
      <w:r w:rsidRPr="00DF5D84">
        <w:rPr>
          <w:i/>
          <w:lang w:val="vi-VN" w:eastAsia="vi-VN"/>
        </w:rPr>
        <w:t xml:space="preserve"> hành Điều lệ trường mầm non;</w:t>
      </w:r>
    </w:p>
    <w:p w14:paraId="3B8FD712" w14:textId="77777777" w:rsidR="00A75761" w:rsidRPr="00A75761" w:rsidRDefault="00A75761" w:rsidP="004A1C79">
      <w:pPr>
        <w:shd w:val="clear" w:color="auto" w:fill="FFFFFF" w:themeFill="background1"/>
        <w:spacing w:before="120" w:after="0" w:line="240" w:lineRule="auto"/>
        <w:ind w:firstLine="634"/>
        <w:jc w:val="both"/>
        <w:rPr>
          <w:rFonts w:eastAsia="Times New Roman" w:cs="Times New Roman"/>
          <w:i/>
          <w:iCs/>
          <w:sz w:val="24"/>
          <w:szCs w:val="24"/>
        </w:rPr>
      </w:pPr>
      <w:r w:rsidRPr="00A75761">
        <w:rPr>
          <w:rFonts w:eastAsia="Times New Roman" w:cs="Times New Roman"/>
          <w:i/>
          <w:iCs/>
          <w:szCs w:val="28"/>
          <w:lang w:val="nb-NO"/>
        </w:rPr>
        <w:t>Căn cứ Công văn hướng dẫn số 1097/SGDĐT-GDMN ngày 17/04/2019 về việc hướng dẫn thực hiện quản lý, sử dụng hồ sơ, sổ sách trong các cơ sở giáo dục từ năm học 2019-2020;</w:t>
      </w:r>
    </w:p>
    <w:p w14:paraId="65546388" w14:textId="23EB408F" w:rsidR="00767A32" w:rsidRPr="004A1C79" w:rsidRDefault="00E06814" w:rsidP="004A1C79">
      <w:pPr>
        <w:shd w:val="clear" w:color="auto" w:fill="FFFFFF" w:themeFill="background1"/>
        <w:tabs>
          <w:tab w:val="left" w:pos="6540"/>
        </w:tabs>
        <w:spacing w:before="120" w:after="0" w:line="360" w:lineRule="auto"/>
        <w:ind w:firstLine="720"/>
        <w:jc w:val="both"/>
        <w:rPr>
          <w:rFonts w:eastAsia="Times New Roman" w:cs="Times New Roman"/>
          <w:i/>
          <w:iCs/>
          <w:szCs w:val="28"/>
          <w:lang w:val="nb-NO"/>
        </w:rPr>
      </w:pPr>
      <w:r w:rsidRPr="004C7403">
        <w:rPr>
          <w:rFonts w:eastAsia="Times New Roman" w:cs="Times New Roman"/>
          <w:i/>
          <w:iCs/>
          <w:szCs w:val="28"/>
          <w:lang w:val="nb-NO"/>
        </w:rPr>
        <w:t>Xét đề nghị của bộ phận văn phòng</w:t>
      </w:r>
      <w:r w:rsidR="00C54AB1">
        <w:rPr>
          <w:rFonts w:eastAsia="Times New Roman" w:cs="Times New Roman"/>
          <w:i/>
          <w:iCs/>
          <w:szCs w:val="28"/>
          <w:lang w:val="nb-NO"/>
        </w:rPr>
        <w:t>,</w:t>
      </w:r>
    </w:p>
    <w:p w14:paraId="717B359D" w14:textId="77777777" w:rsidR="00767A32" w:rsidRPr="00B302CB" w:rsidRDefault="00767A32" w:rsidP="004A1C79">
      <w:pPr>
        <w:shd w:val="clear" w:color="auto" w:fill="FFFFFF" w:themeFill="background1"/>
        <w:spacing w:before="120" w:after="120" w:line="360" w:lineRule="auto"/>
        <w:jc w:val="center"/>
        <w:rPr>
          <w:rFonts w:eastAsia="Times New Roman" w:cs="Times New Roman"/>
          <w:sz w:val="24"/>
          <w:szCs w:val="24"/>
        </w:rPr>
      </w:pPr>
      <w:r w:rsidRPr="00B302CB">
        <w:rPr>
          <w:rFonts w:eastAsia="Times New Roman" w:cs="Times New Roman"/>
          <w:b/>
          <w:bCs/>
          <w:szCs w:val="28"/>
          <w:lang w:val="nb-NO"/>
        </w:rPr>
        <w:t>QUYẾT ĐỊNH:</w:t>
      </w:r>
    </w:p>
    <w:p w14:paraId="1EC4C6BE" w14:textId="4F429A0B" w:rsidR="00767A32" w:rsidRPr="00B302CB" w:rsidRDefault="00767A32" w:rsidP="003B0271">
      <w:pPr>
        <w:shd w:val="clear" w:color="auto" w:fill="FFFFFF" w:themeFill="background1"/>
        <w:spacing w:before="120" w:after="0" w:line="240" w:lineRule="auto"/>
        <w:jc w:val="both"/>
        <w:rPr>
          <w:rFonts w:eastAsia="Times New Roman" w:cs="Times New Roman"/>
          <w:sz w:val="24"/>
          <w:szCs w:val="24"/>
        </w:rPr>
      </w:pPr>
      <w:r w:rsidRPr="00B302CB">
        <w:rPr>
          <w:rFonts w:eastAsia="Times New Roman" w:cs="Times New Roman"/>
          <w:szCs w:val="28"/>
          <w:lang w:val="nb-NO"/>
        </w:rPr>
        <w:t>          </w:t>
      </w:r>
      <w:r w:rsidRPr="00B302CB">
        <w:rPr>
          <w:rFonts w:eastAsia="Times New Roman" w:cs="Times New Roman"/>
          <w:b/>
          <w:bCs/>
          <w:szCs w:val="28"/>
          <w:lang w:val="nb-NO"/>
        </w:rPr>
        <w:t>Điều 1.</w:t>
      </w:r>
      <w:r w:rsidRPr="00B302CB">
        <w:rPr>
          <w:rFonts w:eastAsia="Times New Roman" w:cs="Times New Roman"/>
          <w:szCs w:val="28"/>
          <w:lang w:val="nb-NO"/>
        </w:rPr>
        <w:t xml:space="preserve"> Ban hành kèm theo Quyết định Danh mục hồ sơ của trường Mầm </w:t>
      </w:r>
      <w:r w:rsidR="006231F5">
        <w:rPr>
          <w:rFonts w:eastAsia="Times New Roman" w:cs="Times New Roman"/>
          <w:szCs w:val="28"/>
          <w:lang w:val="nb-NO"/>
        </w:rPr>
        <w:t>n</w:t>
      </w:r>
      <w:r w:rsidRPr="00B302CB">
        <w:rPr>
          <w:rFonts w:eastAsia="Times New Roman" w:cs="Times New Roman"/>
          <w:szCs w:val="28"/>
          <w:lang w:val="nb-NO"/>
        </w:rPr>
        <w:t xml:space="preserve">on </w:t>
      </w:r>
      <w:r w:rsidR="00E6576F">
        <w:rPr>
          <w:rFonts w:eastAsia="Times New Roman" w:cs="Times New Roman"/>
          <w:szCs w:val="28"/>
          <w:lang w:val="nb-NO"/>
        </w:rPr>
        <w:t>Đông Mai</w:t>
      </w:r>
      <w:r w:rsidRPr="00B302CB">
        <w:rPr>
          <w:rFonts w:eastAsia="Times New Roman" w:cs="Times New Roman"/>
          <w:szCs w:val="28"/>
          <w:lang w:val="nb-NO"/>
        </w:rPr>
        <w:t> năm học 20</w:t>
      </w:r>
      <w:r w:rsidR="008C4ADF">
        <w:rPr>
          <w:rFonts w:eastAsia="Times New Roman" w:cs="Times New Roman"/>
          <w:szCs w:val="28"/>
          <w:lang w:val="nb-NO"/>
        </w:rPr>
        <w:t>2</w:t>
      </w:r>
      <w:r w:rsidR="00DB5001">
        <w:rPr>
          <w:rFonts w:eastAsia="Times New Roman" w:cs="Times New Roman"/>
          <w:szCs w:val="28"/>
          <w:lang w:val="nb-NO"/>
        </w:rPr>
        <w:t>3</w:t>
      </w:r>
      <w:r w:rsidRPr="00B302CB">
        <w:rPr>
          <w:rFonts w:eastAsia="Times New Roman" w:cs="Times New Roman"/>
          <w:szCs w:val="28"/>
          <w:lang w:val="nb-NO"/>
        </w:rPr>
        <w:t>-20</w:t>
      </w:r>
      <w:r w:rsidR="008C4ADF">
        <w:rPr>
          <w:rFonts w:eastAsia="Times New Roman" w:cs="Times New Roman"/>
          <w:szCs w:val="28"/>
          <w:lang w:val="nb-NO"/>
        </w:rPr>
        <w:t>2</w:t>
      </w:r>
      <w:r w:rsidR="00DB5001">
        <w:rPr>
          <w:rFonts w:eastAsia="Times New Roman" w:cs="Times New Roman"/>
          <w:szCs w:val="28"/>
          <w:lang w:val="nb-NO"/>
        </w:rPr>
        <w:t>4</w:t>
      </w:r>
      <w:r w:rsidRPr="00B302CB">
        <w:rPr>
          <w:rFonts w:eastAsia="Times New Roman" w:cs="Times New Roman"/>
          <w:szCs w:val="28"/>
          <w:lang w:val="nb-NO"/>
        </w:rPr>
        <w:t>.</w:t>
      </w:r>
    </w:p>
    <w:p w14:paraId="7E09207D" w14:textId="77777777" w:rsidR="00767A32" w:rsidRPr="00B302CB" w:rsidRDefault="00767A32" w:rsidP="004A1C79">
      <w:pPr>
        <w:shd w:val="clear" w:color="auto" w:fill="FFFFFF" w:themeFill="background1"/>
        <w:spacing w:before="120" w:after="0" w:line="240" w:lineRule="auto"/>
        <w:jc w:val="both"/>
        <w:rPr>
          <w:rFonts w:eastAsia="Times New Roman" w:cs="Times New Roman"/>
          <w:sz w:val="24"/>
          <w:szCs w:val="24"/>
        </w:rPr>
      </w:pPr>
      <w:r w:rsidRPr="00B302CB">
        <w:rPr>
          <w:rFonts w:eastAsia="Times New Roman" w:cs="Times New Roman"/>
          <w:b/>
          <w:bCs/>
          <w:szCs w:val="28"/>
          <w:lang w:val="nb-NO"/>
        </w:rPr>
        <w:t>          Điều 2. </w:t>
      </w:r>
      <w:r w:rsidRPr="00B302CB">
        <w:rPr>
          <w:rFonts w:eastAsia="Times New Roman" w:cs="Times New Roman"/>
          <w:szCs w:val="28"/>
          <w:lang w:val="nb-NO"/>
        </w:rPr>
        <w:t>Quyết định có hiệu lực thi hành kể từ ngày ký.</w:t>
      </w:r>
    </w:p>
    <w:p w14:paraId="3F3067D3" w14:textId="0598EC3B" w:rsidR="00767A32" w:rsidRPr="00B302CB" w:rsidRDefault="00767A32" w:rsidP="004A1C79">
      <w:pPr>
        <w:shd w:val="clear" w:color="auto" w:fill="FFFFFF" w:themeFill="background1"/>
        <w:spacing w:before="120" w:after="0" w:line="240" w:lineRule="auto"/>
        <w:jc w:val="both"/>
        <w:rPr>
          <w:rFonts w:eastAsia="Times New Roman" w:cs="Times New Roman"/>
          <w:sz w:val="24"/>
          <w:szCs w:val="24"/>
        </w:rPr>
      </w:pPr>
      <w:r w:rsidRPr="00B302CB">
        <w:rPr>
          <w:rFonts w:eastAsia="Times New Roman" w:cs="Times New Roman"/>
          <w:szCs w:val="28"/>
          <w:lang w:val="nb-NO"/>
        </w:rPr>
        <w:t>          </w:t>
      </w:r>
      <w:r w:rsidRPr="00B302CB">
        <w:rPr>
          <w:rFonts w:eastAsia="Times New Roman" w:cs="Times New Roman"/>
          <w:b/>
          <w:bCs/>
          <w:szCs w:val="28"/>
          <w:lang w:val="nb-NO"/>
        </w:rPr>
        <w:t>Điều 3. </w:t>
      </w:r>
      <w:r w:rsidRPr="00B302CB">
        <w:rPr>
          <w:rFonts w:eastAsia="Times New Roman" w:cs="Times New Roman"/>
          <w:szCs w:val="28"/>
          <w:lang w:val="nb-NO"/>
        </w:rPr>
        <w:t xml:space="preserve">Các tổ chuyên môn và toàn thể cán bộ, công chức, viên chức trường Mầm </w:t>
      </w:r>
      <w:r w:rsidR="006231F5">
        <w:rPr>
          <w:rFonts w:eastAsia="Times New Roman" w:cs="Times New Roman"/>
          <w:szCs w:val="28"/>
          <w:lang w:val="nb-NO"/>
        </w:rPr>
        <w:t>n</w:t>
      </w:r>
      <w:r w:rsidRPr="00B302CB">
        <w:rPr>
          <w:rFonts w:eastAsia="Times New Roman" w:cs="Times New Roman"/>
          <w:szCs w:val="28"/>
          <w:lang w:val="nb-NO"/>
        </w:rPr>
        <w:t xml:space="preserve">on </w:t>
      </w:r>
      <w:r w:rsidR="00437B31">
        <w:rPr>
          <w:rFonts w:eastAsia="Times New Roman" w:cs="Times New Roman"/>
          <w:szCs w:val="28"/>
          <w:lang w:val="nb-NO"/>
        </w:rPr>
        <w:t>Đông Mai</w:t>
      </w:r>
      <w:r w:rsidRPr="00B302CB">
        <w:rPr>
          <w:rFonts w:eastAsia="Times New Roman" w:cs="Times New Roman"/>
          <w:szCs w:val="28"/>
          <w:lang w:val="nb-NO"/>
        </w:rPr>
        <w:t xml:space="preserve"> chịu trách nhiệm thi hành quyết định này./.</w:t>
      </w:r>
    </w:p>
    <w:p w14:paraId="3F0BF2C7" w14:textId="77777777" w:rsidR="00767A32" w:rsidRDefault="00767A32" w:rsidP="00767A32">
      <w:pPr>
        <w:shd w:val="clear" w:color="auto" w:fill="FFFFFF" w:themeFill="background1"/>
        <w:spacing w:before="60" w:after="60"/>
        <w:jc w:val="both"/>
        <w:rPr>
          <w:rFonts w:eastAsia="Times New Roman" w:cs="Times New Roman"/>
          <w:sz w:val="12"/>
          <w:szCs w:val="12"/>
          <w:lang w:val="nb-NO"/>
        </w:rPr>
      </w:pPr>
      <w:r w:rsidRPr="00B302CB">
        <w:rPr>
          <w:rFonts w:eastAsia="Times New Roman" w:cs="Times New Roman"/>
          <w:sz w:val="12"/>
          <w:szCs w:val="12"/>
          <w:lang w:val="nb-NO"/>
        </w:rPr>
        <w:t> </w:t>
      </w:r>
    </w:p>
    <w:p w14:paraId="29418D29" w14:textId="77777777" w:rsidR="009E5706" w:rsidRPr="00B302CB" w:rsidRDefault="009E5706" w:rsidP="00767A32">
      <w:pPr>
        <w:shd w:val="clear" w:color="auto" w:fill="FFFFFF" w:themeFill="background1"/>
        <w:spacing w:before="60" w:after="60"/>
        <w:jc w:val="both"/>
        <w:rPr>
          <w:rFonts w:eastAsia="Times New Roman" w:cs="Times New Roman"/>
          <w:sz w:val="24"/>
          <w:szCs w:val="24"/>
        </w:rPr>
      </w:pPr>
    </w:p>
    <w:tbl>
      <w:tblPr>
        <w:tblW w:w="23848" w:type="dxa"/>
        <w:tblInd w:w="567" w:type="dxa"/>
        <w:tblCellMar>
          <w:left w:w="0" w:type="dxa"/>
          <w:right w:w="0" w:type="dxa"/>
        </w:tblCellMar>
        <w:tblLook w:val="04A0" w:firstRow="1" w:lastRow="0" w:firstColumn="1" w:lastColumn="0" w:noHBand="0" w:noVBand="1"/>
      </w:tblPr>
      <w:tblGrid>
        <w:gridCol w:w="5302"/>
        <w:gridCol w:w="5302"/>
        <w:gridCol w:w="5302"/>
        <w:gridCol w:w="3971"/>
        <w:gridCol w:w="3971"/>
      </w:tblGrid>
      <w:tr w:rsidR="00BD4BCB" w:rsidRPr="00B302CB" w14:paraId="50E941C5" w14:textId="77777777" w:rsidTr="00BD4BCB">
        <w:trPr>
          <w:trHeight w:val="1911"/>
        </w:trPr>
        <w:tc>
          <w:tcPr>
            <w:tcW w:w="5302" w:type="dxa"/>
          </w:tcPr>
          <w:p w14:paraId="36583CD4" w14:textId="2EA7B9C0" w:rsidR="00BD4BCB" w:rsidRPr="00BD4BCB" w:rsidRDefault="00BD4BCB" w:rsidP="00BD4BCB">
            <w:pPr>
              <w:spacing w:after="0" w:line="240" w:lineRule="auto"/>
              <w:jc w:val="both"/>
              <w:rPr>
                <w:sz w:val="24"/>
                <w:szCs w:val="24"/>
              </w:rPr>
            </w:pPr>
            <w:r w:rsidRPr="00BD4BCB">
              <w:rPr>
                <w:b/>
                <w:i/>
                <w:sz w:val="24"/>
                <w:szCs w:val="24"/>
              </w:rPr>
              <w:t>Nơi nhận</w:t>
            </w:r>
            <w:r w:rsidRPr="00BD4BCB">
              <w:rPr>
                <w:sz w:val="24"/>
                <w:szCs w:val="24"/>
              </w:rPr>
              <w:t>:</w:t>
            </w:r>
          </w:p>
          <w:p w14:paraId="1A2B51E9" w14:textId="77777777" w:rsidR="00BD4BCB" w:rsidRPr="00BA50E2" w:rsidRDefault="00BD4BCB" w:rsidP="00BD4BCB">
            <w:pPr>
              <w:spacing w:after="0" w:line="240" w:lineRule="auto"/>
              <w:jc w:val="both"/>
              <w:rPr>
                <w:sz w:val="22"/>
              </w:rPr>
            </w:pPr>
            <w:r w:rsidRPr="00BA50E2">
              <w:rPr>
                <w:sz w:val="22"/>
              </w:rPr>
              <w:t>- Như điều 3 (để th/hiện)</w:t>
            </w:r>
          </w:p>
          <w:p w14:paraId="1B1EF1A8" w14:textId="0AF22712" w:rsidR="00BD4BCB" w:rsidRPr="00B302CB" w:rsidRDefault="00BD4BCB" w:rsidP="00BD4BCB">
            <w:pPr>
              <w:shd w:val="clear" w:color="auto" w:fill="FFFFFF" w:themeFill="background1"/>
              <w:spacing w:after="0" w:line="240" w:lineRule="auto"/>
              <w:jc w:val="both"/>
              <w:rPr>
                <w:rFonts w:eastAsia="Times New Roman" w:cs="Times New Roman"/>
                <w:b/>
                <w:bCs/>
                <w:i/>
                <w:iCs/>
                <w:sz w:val="24"/>
                <w:szCs w:val="24"/>
                <w:lang w:val="nb-NO"/>
              </w:rPr>
            </w:pPr>
            <w:r w:rsidRPr="00BA50E2">
              <w:rPr>
                <w:sz w:val="22"/>
              </w:rPr>
              <w:t>- Lưu tổ PT./.</w:t>
            </w:r>
          </w:p>
        </w:tc>
        <w:tc>
          <w:tcPr>
            <w:tcW w:w="5302" w:type="dxa"/>
          </w:tcPr>
          <w:p w14:paraId="06D1A5B3" w14:textId="77777777" w:rsidR="00BD4BCB" w:rsidRPr="000207BA" w:rsidRDefault="00BD4BCB" w:rsidP="00BD4BCB">
            <w:pPr>
              <w:spacing w:line="320" w:lineRule="exact"/>
              <w:rPr>
                <w:b/>
              </w:rPr>
            </w:pPr>
            <w:r w:rsidRPr="000207BA">
              <w:rPr>
                <w:b/>
              </w:rPr>
              <w:t xml:space="preserve">HIỆU TRƯỞNG </w:t>
            </w:r>
          </w:p>
          <w:p w14:paraId="33CE746F" w14:textId="77777777" w:rsidR="00BD4BCB" w:rsidRPr="000207BA" w:rsidRDefault="00BD4BCB" w:rsidP="00BD4BCB">
            <w:pPr>
              <w:spacing w:line="320" w:lineRule="exact"/>
              <w:jc w:val="center"/>
              <w:rPr>
                <w:b/>
              </w:rPr>
            </w:pPr>
          </w:p>
          <w:p w14:paraId="2AAC80CF" w14:textId="77777777" w:rsidR="00BD4BCB" w:rsidRPr="000207BA" w:rsidRDefault="00BD4BCB" w:rsidP="00BD4BCB">
            <w:pPr>
              <w:spacing w:line="320" w:lineRule="exact"/>
              <w:rPr>
                <w:b/>
              </w:rPr>
            </w:pPr>
          </w:p>
          <w:p w14:paraId="0D29699D" w14:textId="36D647F6" w:rsidR="00BD4BCB" w:rsidRPr="00B302CB" w:rsidRDefault="00BD4BCB" w:rsidP="00BD4BCB">
            <w:pPr>
              <w:shd w:val="clear" w:color="auto" w:fill="FFFFFF" w:themeFill="background1"/>
              <w:spacing w:before="60" w:after="60"/>
              <w:jc w:val="both"/>
              <w:rPr>
                <w:rFonts w:eastAsia="Times New Roman" w:cs="Times New Roman"/>
                <w:b/>
                <w:bCs/>
                <w:i/>
                <w:iCs/>
                <w:sz w:val="24"/>
                <w:szCs w:val="24"/>
                <w:lang w:val="nb-NO"/>
              </w:rPr>
            </w:pPr>
            <w:r w:rsidRPr="000207BA">
              <w:rPr>
                <w:b/>
              </w:rPr>
              <w:t>Phạm Thị Hiên</w:t>
            </w:r>
          </w:p>
        </w:tc>
        <w:tc>
          <w:tcPr>
            <w:tcW w:w="5302" w:type="dxa"/>
            <w:tcMar>
              <w:top w:w="0" w:type="dxa"/>
              <w:left w:w="108" w:type="dxa"/>
              <w:bottom w:w="0" w:type="dxa"/>
              <w:right w:w="108" w:type="dxa"/>
            </w:tcMar>
            <w:hideMark/>
          </w:tcPr>
          <w:p w14:paraId="486D9010" w14:textId="6205FF45" w:rsidR="00BD4BCB" w:rsidRPr="00B302CB" w:rsidRDefault="00BD4BCB" w:rsidP="00BD4BCB">
            <w:pPr>
              <w:shd w:val="clear" w:color="auto" w:fill="FFFFFF" w:themeFill="background1"/>
              <w:spacing w:before="60" w:after="60"/>
              <w:jc w:val="both"/>
              <w:rPr>
                <w:rFonts w:eastAsia="Times New Roman" w:cs="Times New Roman"/>
                <w:sz w:val="24"/>
                <w:szCs w:val="24"/>
              </w:rPr>
            </w:pPr>
            <w:r w:rsidRPr="00B302CB">
              <w:rPr>
                <w:rFonts w:eastAsia="Times New Roman" w:cs="Times New Roman"/>
                <w:b/>
                <w:bCs/>
                <w:i/>
                <w:iCs/>
                <w:sz w:val="24"/>
                <w:szCs w:val="24"/>
                <w:lang w:val="nb-NO"/>
              </w:rPr>
              <w:t>                                                                       </w:t>
            </w:r>
          </w:p>
          <w:p w14:paraId="2008C993" w14:textId="77777777" w:rsidR="00BD4BCB" w:rsidRDefault="00BD4BCB" w:rsidP="00BD4BCB">
            <w:pPr>
              <w:shd w:val="clear" w:color="auto" w:fill="FFFFFF" w:themeFill="background1"/>
              <w:spacing w:before="60" w:after="60"/>
              <w:jc w:val="both"/>
              <w:rPr>
                <w:rFonts w:eastAsia="Times New Roman" w:cs="Times New Roman"/>
                <w:i/>
                <w:iCs/>
                <w:sz w:val="22"/>
                <w:lang w:val="nb-NO"/>
              </w:rPr>
            </w:pPr>
          </w:p>
          <w:p w14:paraId="3D955427" w14:textId="77777777" w:rsidR="00BD4BCB" w:rsidRDefault="00BD4BCB" w:rsidP="00BD4BCB">
            <w:pPr>
              <w:shd w:val="clear" w:color="auto" w:fill="FFFFFF" w:themeFill="background1"/>
              <w:spacing w:before="60" w:after="60"/>
              <w:jc w:val="both"/>
              <w:rPr>
                <w:rFonts w:eastAsia="Times New Roman" w:cs="Times New Roman"/>
                <w:i/>
                <w:iCs/>
                <w:sz w:val="22"/>
                <w:lang w:val="nb-NO"/>
              </w:rPr>
            </w:pPr>
          </w:p>
          <w:p w14:paraId="2E3C9280" w14:textId="0C29E07A" w:rsidR="00BD4BCB" w:rsidRPr="00CB0125" w:rsidRDefault="00BD4BCB" w:rsidP="00BD4BCB">
            <w:pPr>
              <w:shd w:val="clear" w:color="auto" w:fill="FFFFFF" w:themeFill="background1"/>
              <w:spacing w:before="60" w:after="60"/>
              <w:jc w:val="both"/>
              <w:rPr>
                <w:rFonts w:eastAsia="Times New Roman" w:cs="Times New Roman"/>
                <w:i/>
                <w:iCs/>
                <w:sz w:val="22"/>
                <w:lang w:val="nb-NO"/>
              </w:rPr>
            </w:pPr>
            <w:r w:rsidRPr="00CB0125">
              <w:rPr>
                <w:rFonts w:eastAsia="Times New Roman" w:cs="Times New Roman"/>
                <w:i/>
                <w:iCs/>
                <w:sz w:val="22"/>
                <w:lang w:val="nb-NO"/>
              </w:rPr>
              <w:t>* Nơi nhận:</w:t>
            </w:r>
          </w:p>
          <w:p w14:paraId="64CD066C" w14:textId="77777777" w:rsidR="00BD4BCB" w:rsidRPr="00B302CB" w:rsidRDefault="00BD4BCB" w:rsidP="00BD4BCB">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2"/>
                <w:lang w:val="nb-NO"/>
              </w:rPr>
              <w:t>- Như điều 3;                                       </w:t>
            </w:r>
          </w:p>
          <w:p w14:paraId="287C59D8" w14:textId="77777777" w:rsidR="00BD4BCB" w:rsidRPr="00B302CB" w:rsidRDefault="00BD4BCB" w:rsidP="00BD4BCB">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2"/>
                <w:lang w:val="nb-NO"/>
              </w:rPr>
              <w:t>- Lưu: VT, HT.</w:t>
            </w:r>
          </w:p>
          <w:p w14:paraId="458F6991" w14:textId="77777777" w:rsidR="00BD4BCB" w:rsidRPr="00B302CB" w:rsidRDefault="00BD4BCB" w:rsidP="00BD4BCB">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2"/>
                <w:lang w:val="nb-NO"/>
              </w:rPr>
              <w:t> </w:t>
            </w:r>
          </w:p>
        </w:tc>
        <w:tc>
          <w:tcPr>
            <w:tcW w:w="3971" w:type="dxa"/>
          </w:tcPr>
          <w:p w14:paraId="018894A5" w14:textId="77777777" w:rsidR="00BD4BCB" w:rsidRPr="00B302CB" w:rsidRDefault="00BD4BCB" w:rsidP="00BD4BCB">
            <w:pPr>
              <w:shd w:val="clear" w:color="auto" w:fill="FFFFFF" w:themeFill="background1"/>
              <w:spacing w:before="60" w:after="60"/>
              <w:jc w:val="center"/>
              <w:rPr>
                <w:rFonts w:eastAsia="Times New Roman" w:cs="Times New Roman"/>
                <w:b/>
                <w:bCs/>
                <w:szCs w:val="28"/>
                <w:lang w:val="nb-NO"/>
              </w:rPr>
            </w:pPr>
          </w:p>
        </w:tc>
        <w:tc>
          <w:tcPr>
            <w:tcW w:w="3971" w:type="dxa"/>
            <w:tcMar>
              <w:top w:w="0" w:type="dxa"/>
              <w:left w:w="108" w:type="dxa"/>
              <w:bottom w:w="0" w:type="dxa"/>
              <w:right w:w="108" w:type="dxa"/>
            </w:tcMar>
            <w:hideMark/>
          </w:tcPr>
          <w:p w14:paraId="29D1BF10" w14:textId="36DE1997" w:rsidR="00BD4BCB" w:rsidRPr="00B302CB" w:rsidRDefault="00BD4BCB" w:rsidP="00BD4BCB">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HIỆU TRƯỞNG</w:t>
            </w:r>
          </w:p>
          <w:p w14:paraId="6E9B850D" w14:textId="77777777" w:rsidR="00BD4BCB" w:rsidRPr="00B302CB" w:rsidRDefault="00BD4BCB" w:rsidP="00BD4BCB">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 </w:t>
            </w:r>
          </w:p>
          <w:p w14:paraId="0C102A43" w14:textId="7BAA85EB" w:rsidR="00BD4BCB" w:rsidRPr="00B302CB" w:rsidRDefault="00BD4BCB" w:rsidP="00BD4BCB">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  </w:t>
            </w:r>
          </w:p>
          <w:p w14:paraId="633200A3" w14:textId="77777777" w:rsidR="00BD4BCB" w:rsidRPr="00B302CB" w:rsidRDefault="00BD4BCB" w:rsidP="00BD4BCB">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 </w:t>
            </w:r>
          </w:p>
          <w:p w14:paraId="104F652E" w14:textId="4304F21F" w:rsidR="00BD4BCB" w:rsidRPr="00B302CB" w:rsidRDefault="00BD4BCB" w:rsidP="00BD4BCB">
            <w:pPr>
              <w:shd w:val="clear" w:color="auto" w:fill="FFFFFF" w:themeFill="background1"/>
              <w:spacing w:before="60" w:after="60"/>
              <w:jc w:val="center"/>
              <w:rPr>
                <w:rFonts w:eastAsia="Times New Roman" w:cs="Times New Roman"/>
                <w:sz w:val="24"/>
                <w:szCs w:val="24"/>
              </w:rPr>
            </w:pPr>
            <w:r>
              <w:rPr>
                <w:rFonts w:eastAsia="Times New Roman" w:cs="Times New Roman"/>
                <w:b/>
                <w:bCs/>
                <w:szCs w:val="28"/>
                <w:lang w:val="nb-NO"/>
              </w:rPr>
              <w:t>Phạm Thị Hiên</w:t>
            </w:r>
          </w:p>
        </w:tc>
      </w:tr>
    </w:tbl>
    <w:p w14:paraId="796740EF" w14:textId="77777777" w:rsidR="005266A3" w:rsidRDefault="005266A3"/>
    <w:p w14:paraId="7F1D2C70" w14:textId="77777777" w:rsidR="00437B31" w:rsidRDefault="00437B31"/>
    <w:p w14:paraId="7C5BE248" w14:textId="77777777" w:rsidR="006309F9" w:rsidRDefault="006309F9"/>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gridCol w:w="283"/>
      </w:tblGrid>
      <w:tr w:rsidR="00D33E5A" w:rsidRPr="00BF66EE" w14:paraId="06329534" w14:textId="77777777" w:rsidTr="00B958A0">
        <w:trPr>
          <w:gridAfter w:val="1"/>
          <w:wAfter w:w="283" w:type="dxa"/>
        </w:trPr>
        <w:tc>
          <w:tcPr>
            <w:tcW w:w="4219" w:type="dxa"/>
          </w:tcPr>
          <w:p w14:paraId="77F62576" w14:textId="4F0AA667" w:rsidR="00D33E5A" w:rsidRPr="00767A32" w:rsidRDefault="00D33E5A" w:rsidP="00BF6939">
            <w:pPr>
              <w:jc w:val="center"/>
              <w:rPr>
                <w:rFonts w:eastAsia="Times New Roman" w:cs="Times New Roman"/>
                <w:bCs/>
                <w:sz w:val="26"/>
                <w:szCs w:val="28"/>
                <w:lang w:val="nb-NO"/>
              </w:rPr>
            </w:pPr>
            <w:r w:rsidRPr="00767A32">
              <w:rPr>
                <w:rFonts w:eastAsia="Times New Roman" w:cs="Times New Roman"/>
                <w:bCs/>
                <w:sz w:val="26"/>
                <w:szCs w:val="28"/>
                <w:lang w:val="nb-NO"/>
              </w:rPr>
              <w:lastRenderedPageBreak/>
              <w:t xml:space="preserve">PHÒNG GD&amp;ĐT </w:t>
            </w:r>
            <w:r w:rsidR="00BF66EE">
              <w:rPr>
                <w:rFonts w:eastAsia="Times New Roman" w:cs="Times New Roman"/>
                <w:bCs/>
                <w:sz w:val="26"/>
                <w:szCs w:val="28"/>
                <w:lang w:val="nb-NO"/>
              </w:rPr>
              <w:t>QUẢNG YÊN</w:t>
            </w:r>
          </w:p>
          <w:p w14:paraId="3908156E" w14:textId="3BFC40CA" w:rsidR="00D33E5A" w:rsidRPr="00767A32" w:rsidRDefault="00D33E5A" w:rsidP="00BF6939">
            <w:pPr>
              <w:jc w:val="center"/>
              <w:rPr>
                <w:rFonts w:eastAsia="Times New Roman" w:cs="Times New Roman"/>
                <w:b/>
                <w:bCs/>
                <w:sz w:val="26"/>
                <w:szCs w:val="28"/>
                <w:lang w:val="nb-NO"/>
              </w:rPr>
            </w:pPr>
            <w:r>
              <w:rPr>
                <w:rFonts w:eastAsia="Times New Roman" w:cs="Times New Roman"/>
                <w:b/>
                <w:bCs/>
                <w:noProof/>
                <w:sz w:val="26"/>
                <w:szCs w:val="28"/>
              </w:rPr>
              <mc:AlternateContent>
                <mc:Choice Requires="wps">
                  <w:drawing>
                    <wp:anchor distT="0" distB="0" distL="114300" distR="114300" simplePos="0" relativeHeight="251655680" behindDoc="0" locked="0" layoutInCell="1" allowOverlap="1" wp14:anchorId="6776F9FE" wp14:editId="19D12EAE">
                      <wp:simplePos x="0" y="0"/>
                      <wp:positionH relativeFrom="column">
                        <wp:posOffset>747346</wp:posOffset>
                      </wp:positionH>
                      <wp:positionV relativeFrom="paragraph">
                        <wp:posOffset>265967</wp:posOffset>
                      </wp:positionV>
                      <wp:extent cx="103749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37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7BBD7"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0.95pt" to="140.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" strokecolor="black [3040]"/>
                  </w:pict>
                </mc:Fallback>
              </mc:AlternateContent>
            </w:r>
            <w:r w:rsidRPr="00767A32">
              <w:rPr>
                <w:rFonts w:eastAsia="Times New Roman" w:cs="Times New Roman"/>
                <w:b/>
                <w:bCs/>
                <w:sz w:val="26"/>
                <w:szCs w:val="28"/>
                <w:lang w:val="nb-NO"/>
              </w:rPr>
              <w:t>TRƯỜNG MN</w:t>
            </w:r>
            <w:r w:rsidR="00BF66EE">
              <w:rPr>
                <w:rFonts w:eastAsia="Times New Roman" w:cs="Times New Roman"/>
                <w:b/>
                <w:bCs/>
                <w:sz w:val="26"/>
                <w:szCs w:val="28"/>
                <w:lang w:val="nb-NO"/>
              </w:rPr>
              <w:t xml:space="preserve"> ĐÔNG MAI</w:t>
            </w:r>
          </w:p>
        </w:tc>
        <w:tc>
          <w:tcPr>
            <w:tcW w:w="5812" w:type="dxa"/>
          </w:tcPr>
          <w:p w14:paraId="062AF6A7" w14:textId="77777777" w:rsidR="00D33E5A" w:rsidRPr="00BF66EE" w:rsidRDefault="00D33E5A" w:rsidP="00BF6939">
            <w:pPr>
              <w:jc w:val="center"/>
              <w:rPr>
                <w:rFonts w:eastAsia="Times New Roman" w:cs="Times New Roman"/>
                <w:b/>
                <w:szCs w:val="28"/>
                <w:lang w:val="nb-NO"/>
              </w:rPr>
            </w:pPr>
            <w:r w:rsidRPr="00BF66EE">
              <w:rPr>
                <w:rFonts w:eastAsia="Times New Roman" w:cs="Times New Roman"/>
                <w:b/>
                <w:sz w:val="26"/>
                <w:szCs w:val="28"/>
                <w:lang w:val="nb-NO"/>
              </w:rPr>
              <w:t>CỘNG HÒA XÃ HỘI CHỦ NGHĨA VIỆT NAM</w:t>
            </w:r>
          </w:p>
          <w:p w14:paraId="39452867" w14:textId="77777777" w:rsidR="00D33E5A" w:rsidRPr="00BF66EE" w:rsidRDefault="00D33E5A" w:rsidP="00BF6939">
            <w:pPr>
              <w:jc w:val="center"/>
              <w:rPr>
                <w:rFonts w:eastAsia="Times New Roman" w:cs="Times New Roman"/>
                <w:b/>
                <w:szCs w:val="28"/>
                <w:lang w:val="nb-NO"/>
              </w:rPr>
            </w:pPr>
            <w:r w:rsidRPr="00BF66EE">
              <w:rPr>
                <w:rFonts w:eastAsia="Times New Roman" w:cs="Times New Roman"/>
                <w:b/>
                <w:szCs w:val="28"/>
                <w:lang w:val="nb-NO"/>
              </w:rPr>
              <w:t>Độc lập – Tự do – Hạnh phúc</w:t>
            </w:r>
          </w:p>
          <w:p w14:paraId="2D2BD90D" w14:textId="77777777" w:rsidR="00D33E5A" w:rsidRPr="00BF66EE" w:rsidRDefault="00D33E5A" w:rsidP="00BF6939">
            <w:pPr>
              <w:jc w:val="center"/>
              <w:rPr>
                <w:rFonts w:eastAsia="Times New Roman" w:cs="Times New Roman"/>
                <w:b/>
                <w:sz w:val="26"/>
                <w:szCs w:val="28"/>
                <w:lang w:val="nb-NO"/>
              </w:rPr>
            </w:pPr>
            <w:r w:rsidRPr="00BF66EE">
              <w:rPr>
                <w:rFonts w:eastAsia="Times New Roman" w:cs="Times New Roman"/>
                <w:b/>
                <w:noProof/>
                <w:sz w:val="26"/>
                <w:szCs w:val="28"/>
              </w:rPr>
              <mc:AlternateContent>
                <mc:Choice Requires="wps">
                  <w:drawing>
                    <wp:anchor distT="0" distB="0" distL="114300" distR="114300" simplePos="0" relativeHeight="251661824" behindDoc="0" locked="0" layoutInCell="1" allowOverlap="1" wp14:anchorId="64F2288D" wp14:editId="679DD6DE">
                      <wp:simplePos x="0" y="0"/>
                      <wp:positionH relativeFrom="column">
                        <wp:posOffset>665968</wp:posOffset>
                      </wp:positionH>
                      <wp:positionV relativeFrom="paragraph">
                        <wp:posOffset>52705</wp:posOffset>
                      </wp:positionV>
                      <wp:extent cx="2154115" cy="8792"/>
                      <wp:effectExtent l="0" t="0" r="36830" b="29845"/>
                      <wp:wrapNone/>
                      <wp:docPr id="5" name="Straight Connector 5"/>
                      <wp:cNvGraphicFramePr/>
                      <a:graphic xmlns:a="http://schemas.openxmlformats.org/drawingml/2006/main">
                        <a:graphicData uri="http://schemas.microsoft.com/office/word/2010/wordprocessingShape">
                          <wps:wsp>
                            <wps:cNvCnPr/>
                            <wps:spPr>
                              <a:xfrm flipV="1">
                                <a:off x="0" y="0"/>
                                <a:ext cx="2154115"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C6076" id="Straight Connector 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5pt,4.15pt" to="222.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" strokecolor="black [3040]"/>
                  </w:pict>
                </mc:Fallback>
              </mc:AlternateContent>
            </w:r>
          </w:p>
        </w:tc>
      </w:tr>
      <w:tr w:rsidR="00D33E5A" w:rsidRPr="00767A32" w14:paraId="4CE331F5" w14:textId="77777777" w:rsidTr="00B958A0">
        <w:tc>
          <w:tcPr>
            <w:tcW w:w="4219" w:type="dxa"/>
          </w:tcPr>
          <w:p w14:paraId="5D929852" w14:textId="77777777" w:rsidR="00D33E5A" w:rsidRPr="00767A32" w:rsidRDefault="00D33E5A" w:rsidP="00BF6939">
            <w:pPr>
              <w:jc w:val="center"/>
              <w:rPr>
                <w:rFonts w:eastAsia="Times New Roman" w:cs="Times New Roman"/>
                <w:bCs/>
                <w:szCs w:val="28"/>
                <w:lang w:val="nb-NO"/>
              </w:rPr>
            </w:pPr>
          </w:p>
        </w:tc>
        <w:tc>
          <w:tcPr>
            <w:tcW w:w="6095" w:type="dxa"/>
            <w:gridSpan w:val="2"/>
          </w:tcPr>
          <w:p w14:paraId="5BEA76FA" w14:textId="3564AB67" w:rsidR="00D33E5A" w:rsidRPr="00767A32" w:rsidRDefault="00D33E5A" w:rsidP="00BF6939">
            <w:pPr>
              <w:jc w:val="right"/>
              <w:rPr>
                <w:rFonts w:eastAsia="Times New Roman" w:cs="Times New Roman"/>
                <w:bCs/>
                <w:i/>
                <w:sz w:val="24"/>
                <w:szCs w:val="28"/>
                <w:lang w:val="nb-NO"/>
              </w:rPr>
            </w:pPr>
          </w:p>
        </w:tc>
      </w:tr>
    </w:tbl>
    <w:p w14:paraId="43005560" w14:textId="77777777" w:rsidR="00D33E5A" w:rsidRPr="00B302CB" w:rsidRDefault="00D33E5A" w:rsidP="00D33E5A">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DANH MỤC HỒ SƠ </w:t>
      </w:r>
    </w:p>
    <w:p w14:paraId="7ED827C0" w14:textId="318E1980" w:rsidR="00D33E5A" w:rsidRPr="00B302CB" w:rsidRDefault="00D33E5A" w:rsidP="00D33E5A">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Cs w:val="28"/>
          <w:lang w:val="nb-NO"/>
        </w:rPr>
        <w:t xml:space="preserve">TRƯỜNG MẦM NON </w:t>
      </w:r>
      <w:r w:rsidR="00967C15">
        <w:rPr>
          <w:rFonts w:eastAsia="Times New Roman" w:cs="Times New Roman"/>
          <w:b/>
          <w:bCs/>
          <w:szCs w:val="28"/>
          <w:lang w:val="nb-NO"/>
        </w:rPr>
        <w:t>ĐÔNG MAI</w:t>
      </w:r>
      <w:r w:rsidRPr="00B302CB">
        <w:rPr>
          <w:rFonts w:eastAsia="Times New Roman" w:cs="Times New Roman"/>
          <w:b/>
          <w:bCs/>
          <w:szCs w:val="28"/>
          <w:lang w:val="nb-NO"/>
        </w:rPr>
        <w:t xml:space="preserve"> NĂM HỌC 20</w:t>
      </w:r>
      <w:r w:rsidR="00DF292B">
        <w:rPr>
          <w:rFonts w:eastAsia="Times New Roman" w:cs="Times New Roman"/>
          <w:b/>
          <w:bCs/>
          <w:szCs w:val="28"/>
          <w:lang w:val="nb-NO"/>
        </w:rPr>
        <w:t>2</w:t>
      </w:r>
      <w:r w:rsidR="00DB5001">
        <w:rPr>
          <w:rFonts w:eastAsia="Times New Roman" w:cs="Times New Roman"/>
          <w:b/>
          <w:bCs/>
          <w:szCs w:val="28"/>
          <w:lang w:val="nb-NO"/>
        </w:rPr>
        <w:t>3</w:t>
      </w:r>
      <w:r w:rsidRPr="00B302CB">
        <w:rPr>
          <w:rFonts w:eastAsia="Times New Roman" w:cs="Times New Roman"/>
          <w:b/>
          <w:bCs/>
          <w:szCs w:val="28"/>
          <w:lang w:val="nb-NO"/>
        </w:rPr>
        <w:t>-20</w:t>
      </w:r>
      <w:r w:rsidR="00DF292B">
        <w:rPr>
          <w:rFonts w:eastAsia="Times New Roman" w:cs="Times New Roman"/>
          <w:b/>
          <w:bCs/>
          <w:szCs w:val="28"/>
          <w:lang w:val="nb-NO"/>
        </w:rPr>
        <w:t>2</w:t>
      </w:r>
      <w:r w:rsidR="00DB5001">
        <w:rPr>
          <w:rFonts w:eastAsia="Times New Roman" w:cs="Times New Roman"/>
          <w:b/>
          <w:bCs/>
          <w:szCs w:val="28"/>
          <w:lang w:val="nb-NO"/>
        </w:rPr>
        <w:t>4</w:t>
      </w:r>
    </w:p>
    <w:p w14:paraId="72D869E7" w14:textId="2D9A73CC" w:rsidR="00D33E5A" w:rsidRPr="00D35B92" w:rsidRDefault="00D33E5A" w:rsidP="00D35B92">
      <w:pPr>
        <w:shd w:val="clear" w:color="auto" w:fill="FFFFFF" w:themeFill="background1"/>
        <w:spacing w:before="60" w:after="60"/>
        <w:jc w:val="center"/>
        <w:rPr>
          <w:rFonts w:eastAsia="Times New Roman" w:cs="Times New Roman"/>
          <w:sz w:val="24"/>
          <w:szCs w:val="24"/>
        </w:rPr>
      </w:pPr>
      <w:r w:rsidRPr="00B302CB">
        <w:rPr>
          <w:rFonts w:eastAsia="Times New Roman" w:cs="Times New Roman"/>
          <w:i/>
          <w:iCs/>
          <w:sz w:val="24"/>
          <w:szCs w:val="24"/>
          <w:lang w:val="nb-NO"/>
        </w:rPr>
        <w:t> ( Ban hành kèm theo Quyết định số</w:t>
      </w:r>
      <w:r>
        <w:rPr>
          <w:rFonts w:eastAsia="Times New Roman" w:cs="Times New Roman"/>
          <w:i/>
          <w:iCs/>
          <w:sz w:val="24"/>
          <w:szCs w:val="24"/>
          <w:lang w:val="nb-NO"/>
        </w:rPr>
        <w:t xml:space="preserve"> </w:t>
      </w:r>
      <w:r w:rsidR="00967C15">
        <w:rPr>
          <w:rFonts w:eastAsia="Times New Roman" w:cs="Times New Roman"/>
          <w:i/>
          <w:iCs/>
          <w:sz w:val="24"/>
          <w:szCs w:val="24"/>
          <w:lang w:val="nb-NO"/>
        </w:rPr>
        <w:t>9</w:t>
      </w:r>
      <w:r w:rsidR="00276ECE">
        <w:rPr>
          <w:rFonts w:eastAsia="Times New Roman" w:cs="Times New Roman"/>
          <w:i/>
          <w:iCs/>
          <w:sz w:val="24"/>
          <w:szCs w:val="24"/>
          <w:lang w:val="nb-NO"/>
        </w:rPr>
        <w:t>1</w:t>
      </w:r>
      <w:r w:rsidRPr="00B302CB">
        <w:rPr>
          <w:rFonts w:eastAsia="Times New Roman" w:cs="Times New Roman"/>
          <w:i/>
          <w:iCs/>
          <w:sz w:val="24"/>
          <w:szCs w:val="24"/>
          <w:lang w:val="nb-NO"/>
        </w:rPr>
        <w:t>/QĐ-MN</w:t>
      </w:r>
      <w:r w:rsidR="00967C15">
        <w:rPr>
          <w:rFonts w:eastAsia="Times New Roman" w:cs="Times New Roman"/>
          <w:i/>
          <w:iCs/>
          <w:sz w:val="24"/>
          <w:szCs w:val="24"/>
          <w:lang w:val="nb-NO"/>
        </w:rPr>
        <w:t>ĐM</w:t>
      </w:r>
      <w:r w:rsidRPr="00B302CB">
        <w:rPr>
          <w:rFonts w:eastAsia="Times New Roman" w:cs="Times New Roman"/>
          <w:i/>
          <w:iCs/>
          <w:sz w:val="24"/>
          <w:szCs w:val="24"/>
          <w:lang w:val="nb-NO"/>
        </w:rPr>
        <w:t xml:space="preserve">  ngày </w:t>
      </w:r>
      <w:r>
        <w:rPr>
          <w:rFonts w:eastAsia="Times New Roman" w:cs="Times New Roman"/>
          <w:i/>
          <w:iCs/>
          <w:sz w:val="24"/>
          <w:szCs w:val="24"/>
          <w:lang w:val="nb-NO"/>
        </w:rPr>
        <w:t>0</w:t>
      </w:r>
      <w:r w:rsidR="00276ECE">
        <w:rPr>
          <w:rFonts w:eastAsia="Times New Roman" w:cs="Times New Roman"/>
          <w:i/>
          <w:iCs/>
          <w:sz w:val="24"/>
          <w:szCs w:val="24"/>
          <w:lang w:val="nb-NO"/>
        </w:rPr>
        <w:t>5</w:t>
      </w:r>
      <w:r w:rsidRPr="00B302CB">
        <w:rPr>
          <w:rFonts w:eastAsia="Times New Roman" w:cs="Times New Roman"/>
          <w:i/>
          <w:iCs/>
          <w:sz w:val="24"/>
          <w:szCs w:val="24"/>
          <w:lang w:val="nb-NO"/>
        </w:rPr>
        <w:t>/09/20</w:t>
      </w:r>
      <w:r w:rsidR="00DF292B">
        <w:rPr>
          <w:rFonts w:eastAsia="Times New Roman" w:cs="Times New Roman"/>
          <w:i/>
          <w:iCs/>
          <w:sz w:val="24"/>
          <w:szCs w:val="24"/>
          <w:lang w:val="nb-NO"/>
        </w:rPr>
        <w:t>2</w:t>
      </w:r>
      <w:r w:rsidR="00DB5001">
        <w:rPr>
          <w:rFonts w:eastAsia="Times New Roman" w:cs="Times New Roman"/>
          <w:i/>
          <w:iCs/>
          <w:sz w:val="24"/>
          <w:szCs w:val="24"/>
          <w:lang w:val="nb-NO"/>
        </w:rPr>
        <w:t>3</w:t>
      </w:r>
      <w:r w:rsidRPr="00B302CB">
        <w:rPr>
          <w:rFonts w:eastAsia="Times New Roman" w:cs="Times New Roman"/>
          <w:i/>
          <w:iCs/>
          <w:sz w:val="24"/>
          <w:szCs w:val="24"/>
          <w:lang w:val="nb-NO"/>
        </w:rPr>
        <w:t>)</w:t>
      </w:r>
    </w:p>
    <w:tbl>
      <w:tblPr>
        <w:tblW w:w="9811" w:type="dxa"/>
        <w:tblInd w:w="103" w:type="dxa"/>
        <w:tblCellMar>
          <w:left w:w="0" w:type="dxa"/>
          <w:right w:w="0" w:type="dxa"/>
        </w:tblCellMar>
        <w:tblLook w:val="04A0" w:firstRow="1" w:lastRow="0" w:firstColumn="1" w:lastColumn="0" w:noHBand="0" w:noVBand="1"/>
      </w:tblPr>
      <w:tblGrid>
        <w:gridCol w:w="1295"/>
        <w:gridCol w:w="306"/>
        <w:gridCol w:w="3507"/>
        <w:gridCol w:w="1582"/>
        <w:gridCol w:w="1820"/>
        <w:gridCol w:w="1301"/>
      </w:tblGrid>
      <w:tr w:rsidR="00E06814" w:rsidRPr="00B302CB" w14:paraId="409489EF" w14:textId="77777777" w:rsidTr="006309F9">
        <w:trPr>
          <w:trHeight w:val="1084"/>
          <w:tblHeader/>
        </w:trPr>
        <w:tc>
          <w:tcPr>
            <w:tcW w:w="1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3C358"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 w:val="24"/>
                <w:szCs w:val="24"/>
                <w:lang w:val="nb-NO"/>
              </w:rPr>
              <w:t>SỐ VÀ KÝ HIỆU HỒ SƠ</w:t>
            </w:r>
          </w:p>
        </w:tc>
        <w:tc>
          <w:tcPr>
            <w:tcW w:w="38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9EDB2"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 w:val="24"/>
                <w:szCs w:val="24"/>
              </w:rPr>
              <w:t>TIÊU ĐỀ HỒ SƠ</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30A0B5"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 w:val="24"/>
                <w:szCs w:val="24"/>
              </w:rPr>
              <w:t>THỜI HẠN BẢO QUẢN</w:t>
            </w:r>
          </w:p>
        </w:tc>
        <w:tc>
          <w:tcPr>
            <w:tcW w:w="1820" w:type="dxa"/>
            <w:tcBorders>
              <w:top w:val="single" w:sz="8" w:space="0" w:color="auto"/>
              <w:left w:val="nil"/>
              <w:bottom w:val="single" w:sz="8" w:space="0" w:color="auto"/>
              <w:right w:val="single" w:sz="4" w:space="0" w:color="auto"/>
            </w:tcBorders>
            <w:vAlign w:val="center"/>
          </w:tcPr>
          <w:p w14:paraId="3491E778" w14:textId="77777777" w:rsidR="00E06814" w:rsidRPr="00B302CB" w:rsidRDefault="00E06814" w:rsidP="00BF6939">
            <w:pPr>
              <w:shd w:val="clear" w:color="auto" w:fill="FFFFFF" w:themeFill="background1"/>
              <w:spacing w:before="60" w:after="60"/>
              <w:jc w:val="center"/>
              <w:rPr>
                <w:rFonts w:eastAsia="Times New Roman" w:cs="Times New Roman"/>
                <w:b/>
                <w:bCs/>
                <w:sz w:val="24"/>
                <w:szCs w:val="24"/>
              </w:rPr>
            </w:pPr>
            <w:r w:rsidRPr="00B302CB">
              <w:rPr>
                <w:rFonts w:eastAsia="Times New Roman" w:cs="Times New Roman"/>
                <w:b/>
                <w:bCs/>
                <w:sz w:val="24"/>
                <w:szCs w:val="24"/>
              </w:rPr>
              <w:t>NGƯỜI LẬP</w:t>
            </w:r>
          </w:p>
          <w:p w14:paraId="5C69A468" w14:textId="77777777" w:rsidR="00E06814" w:rsidRPr="00B302CB" w:rsidRDefault="00E06814" w:rsidP="00BF6939">
            <w:pPr>
              <w:shd w:val="clear" w:color="auto" w:fill="FFFFFF" w:themeFill="background1"/>
              <w:spacing w:before="60" w:after="60"/>
              <w:jc w:val="center"/>
              <w:rPr>
                <w:rFonts w:eastAsia="Times New Roman" w:cs="Times New Roman"/>
                <w:b/>
                <w:bCs/>
                <w:sz w:val="24"/>
                <w:szCs w:val="24"/>
              </w:rPr>
            </w:pPr>
            <w:r w:rsidRPr="00B302CB">
              <w:rPr>
                <w:rFonts w:eastAsia="Times New Roman" w:cs="Times New Roman"/>
                <w:b/>
                <w:bCs/>
                <w:sz w:val="24"/>
                <w:szCs w:val="24"/>
              </w:rPr>
              <w:t xml:space="preserve"> HỒ SƠ</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D5245D"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b/>
                <w:bCs/>
                <w:sz w:val="24"/>
                <w:szCs w:val="24"/>
              </w:rPr>
              <w:t>GHI CHÚ</w:t>
            </w:r>
          </w:p>
          <w:p w14:paraId="1AE0E3EC" w14:textId="77777777" w:rsidR="00E06814" w:rsidRPr="00B302CB" w:rsidRDefault="00E06814" w:rsidP="00BF6939">
            <w:pPr>
              <w:shd w:val="clear" w:color="auto" w:fill="FFFFFF" w:themeFill="background1"/>
              <w:spacing w:before="60" w:after="60"/>
              <w:ind w:left="-128" w:right="-144"/>
              <w:jc w:val="center"/>
              <w:rPr>
                <w:rFonts w:eastAsia="Times New Roman" w:cs="Times New Roman"/>
                <w:sz w:val="24"/>
                <w:szCs w:val="24"/>
              </w:rPr>
            </w:pPr>
            <w:r w:rsidRPr="00B302CB">
              <w:rPr>
                <w:rFonts w:eastAsia="Times New Roman" w:cs="Times New Roman"/>
                <w:b/>
                <w:bCs/>
                <w:sz w:val="24"/>
                <w:szCs w:val="24"/>
              </w:rPr>
              <w:t>(Nơi lưu trữ)</w:t>
            </w:r>
          </w:p>
        </w:tc>
      </w:tr>
      <w:tr w:rsidR="00E06814" w:rsidRPr="00B302CB" w14:paraId="03EB7913" w14:textId="77777777" w:rsidTr="006309F9">
        <w:trPr>
          <w:trHeight w:val="436"/>
          <w:tblHeader/>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C6E51"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(1)</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A0E0C2"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(2)</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BDB4952"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(3)</w:t>
            </w:r>
          </w:p>
        </w:tc>
        <w:tc>
          <w:tcPr>
            <w:tcW w:w="1820" w:type="dxa"/>
            <w:tcBorders>
              <w:top w:val="single" w:sz="8" w:space="0" w:color="auto"/>
              <w:left w:val="nil"/>
              <w:bottom w:val="single" w:sz="8" w:space="0" w:color="auto"/>
              <w:right w:val="single" w:sz="4" w:space="0" w:color="auto"/>
            </w:tcBorders>
          </w:tcPr>
          <w:p w14:paraId="66989645"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06C9B9D9"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(5)</w:t>
            </w:r>
          </w:p>
        </w:tc>
      </w:tr>
      <w:tr w:rsidR="00E06814" w:rsidRPr="00B302CB" w14:paraId="7380A3BC" w14:textId="77777777" w:rsidTr="006309F9">
        <w:trPr>
          <w:trHeight w:val="451"/>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B908D10"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I. HỒ SƠ TỔNG HỢP</w:t>
            </w:r>
          </w:p>
        </w:tc>
      </w:tr>
      <w:tr w:rsidR="00E06814" w:rsidRPr="00B302CB" w14:paraId="63B3D448" w14:textId="77777777" w:rsidTr="006309F9">
        <w:trPr>
          <w:trHeight w:val="752"/>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64621"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01.TH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8D29F1"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Kế hoạch chiến lược của nhà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08EE71C"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nil"/>
              <w:left w:val="nil"/>
              <w:bottom w:val="single" w:sz="8" w:space="0" w:color="auto"/>
              <w:right w:val="single" w:sz="4" w:space="0" w:color="auto"/>
            </w:tcBorders>
          </w:tcPr>
          <w:p w14:paraId="0544C783" w14:textId="2A1799C0" w:rsidR="00E06814" w:rsidRPr="00B302CB" w:rsidRDefault="00AF2893"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691C2"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Phòng</w:t>
            </w:r>
          </w:p>
          <w:p w14:paraId="2332820C"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Hiệu trưởng</w:t>
            </w:r>
          </w:p>
        </w:tc>
      </w:tr>
      <w:tr w:rsidR="00AF2893" w:rsidRPr="00B302CB" w14:paraId="3B2904AB" w14:textId="77777777" w:rsidTr="006309F9">
        <w:trPr>
          <w:trHeight w:val="451"/>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3CAC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02.TH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1E6774D"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kế hoạch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17BA45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2F5D19AA" w14:textId="6501E52C" w:rsidR="00AF2893" w:rsidRPr="00B302CB" w:rsidRDefault="00AF2893" w:rsidP="00AF2893">
            <w:pPr>
              <w:shd w:val="clear" w:color="auto" w:fill="FFFFFF" w:themeFill="background1"/>
              <w:spacing w:before="60" w:after="60"/>
              <w:rPr>
                <w:rFonts w:eastAsia="Times New Roman" w:cs="Times New Roman"/>
                <w:sz w:val="24"/>
                <w:szCs w:val="24"/>
              </w:rPr>
            </w:pPr>
            <w:r w:rsidRPr="0090055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1AE6A19"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1A3F7B6C" w14:textId="77777777" w:rsidTr="006309F9">
        <w:trPr>
          <w:trHeight w:val="436"/>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4E7D1"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03.TH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5E12A4"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đăng bộ</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7FE15F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99E60C7" w14:textId="651A189B" w:rsidR="00AF2893" w:rsidRPr="00B302CB" w:rsidRDefault="00AF2893" w:rsidP="00AF2893">
            <w:pPr>
              <w:shd w:val="clear" w:color="auto" w:fill="FFFFFF" w:themeFill="background1"/>
              <w:spacing w:before="60" w:after="60"/>
              <w:rPr>
                <w:rFonts w:eastAsia="Times New Roman" w:cs="Times New Roman"/>
                <w:sz w:val="24"/>
                <w:szCs w:val="24"/>
              </w:rPr>
            </w:pPr>
            <w:r w:rsidRPr="0090055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0BF39248"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7974F7C7" w14:textId="77777777" w:rsidTr="006309F9">
        <w:trPr>
          <w:trHeight w:val="451"/>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E989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04.TH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E138E3"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nghị quyết nhà trường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45060B7"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5A9B16E2" w14:textId="60EA2D80" w:rsidR="00AF2893" w:rsidRPr="00B302CB" w:rsidRDefault="00AF2893" w:rsidP="00AF2893">
            <w:pPr>
              <w:shd w:val="clear" w:color="auto" w:fill="FFFFFF" w:themeFill="background1"/>
              <w:spacing w:before="60" w:after="60"/>
              <w:rPr>
                <w:rFonts w:eastAsia="Times New Roman" w:cs="Times New Roman"/>
                <w:sz w:val="24"/>
                <w:szCs w:val="24"/>
              </w:rPr>
            </w:pPr>
            <w:r w:rsidRPr="0090055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0AC9C41B"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04F5D262" w14:textId="77777777" w:rsidTr="006309F9">
        <w:trPr>
          <w:trHeight w:val="606"/>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816F"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05.TH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3C47C7"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Nội quy trường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A9A8FEF"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26909A38" w14:textId="45567487" w:rsidR="00AF2893" w:rsidRPr="00B302CB" w:rsidRDefault="00AF2893" w:rsidP="00AF2893">
            <w:pPr>
              <w:shd w:val="clear" w:color="auto" w:fill="FFFFFF" w:themeFill="background1"/>
              <w:spacing w:before="60" w:after="60"/>
              <w:rPr>
                <w:rFonts w:eastAsia="Times New Roman" w:cs="Times New Roman"/>
                <w:sz w:val="24"/>
                <w:szCs w:val="24"/>
              </w:rPr>
            </w:pPr>
            <w:r w:rsidRPr="0090055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4791A62"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E06814" w:rsidRPr="00B302CB" w14:paraId="152DB984" w14:textId="77777777" w:rsidTr="006309F9">
        <w:trPr>
          <w:trHeight w:val="436"/>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594B697"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II. HỒ SƠ QUẢN LÝ NHÂN SỰ</w:t>
            </w:r>
          </w:p>
        </w:tc>
      </w:tr>
      <w:tr w:rsidR="00E06814" w:rsidRPr="00B302CB" w14:paraId="0B6127D2" w14:textId="77777777" w:rsidTr="006309F9">
        <w:trPr>
          <w:trHeight w:val="768"/>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2BDB2"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01.NS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3A406BE"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Danh sách trích ngang lý lịch CBQL-GV-NV</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6A37FE4"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396E11A4" w14:textId="2EF5302E" w:rsidR="00E06814" w:rsidRPr="00B302CB" w:rsidRDefault="00AF2893"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782D0"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 xml:space="preserve">Phòng </w:t>
            </w:r>
          </w:p>
          <w:p w14:paraId="0B525549"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Hiệu trưởng</w:t>
            </w:r>
          </w:p>
          <w:p w14:paraId="709E7E53"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p>
        </w:tc>
      </w:tr>
      <w:tr w:rsidR="00E06814" w:rsidRPr="00B302CB" w14:paraId="086EF793" w14:textId="77777777" w:rsidTr="006309F9">
        <w:trPr>
          <w:trHeight w:val="768"/>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6BE5"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02.NS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D50A68"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của từng cá nhân CBQL-GV-NV</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0FD05F0"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05D9669D"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c>
          <w:tcPr>
            <w:tcW w:w="1301" w:type="dxa"/>
            <w:vMerge/>
            <w:tcBorders>
              <w:top w:val="nil"/>
              <w:left w:val="nil"/>
              <w:bottom w:val="single" w:sz="8" w:space="0" w:color="auto"/>
              <w:right w:val="single" w:sz="8" w:space="0" w:color="auto"/>
            </w:tcBorders>
            <w:vAlign w:val="center"/>
            <w:hideMark/>
          </w:tcPr>
          <w:p w14:paraId="00423EC7"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r>
      <w:tr w:rsidR="00E06814" w:rsidRPr="00B302CB" w14:paraId="73AB69C4" w14:textId="77777777" w:rsidTr="006309F9">
        <w:trPr>
          <w:trHeight w:val="436"/>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41C7B1A"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III. HỒ SƠ QUẢN LÝ TRẺ</w:t>
            </w:r>
          </w:p>
        </w:tc>
      </w:tr>
      <w:tr w:rsidR="00E06814" w:rsidRPr="00B302CB" w14:paraId="76BE1FF1" w14:textId="77777777" w:rsidTr="006309F9">
        <w:trPr>
          <w:trHeight w:val="451"/>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58801"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01.QLT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3F5551"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đăng bộ</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DB90528"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0E078568" w14:textId="3B7D6281" w:rsidR="00E06814" w:rsidRPr="00B302CB" w:rsidRDefault="003673C6"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Cải</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5B142"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Phó Hiệu trưởng</w:t>
            </w:r>
          </w:p>
        </w:tc>
      </w:tr>
      <w:tr w:rsidR="003673C6" w:rsidRPr="00B302CB" w14:paraId="5E322C2D" w14:textId="77777777" w:rsidTr="006309F9">
        <w:trPr>
          <w:trHeight w:val="752"/>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6120"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02.QLT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F86FD23"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phổ cập giáo dục mầm non trẻ em 5 tuổi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8AA12EF"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2FA55855" w14:textId="5A666332" w:rsidR="003673C6" w:rsidRPr="00B302CB" w:rsidRDefault="003673C6" w:rsidP="003673C6">
            <w:pPr>
              <w:shd w:val="clear" w:color="auto" w:fill="FFFFFF" w:themeFill="background1"/>
              <w:spacing w:before="60" w:after="60"/>
              <w:rPr>
                <w:rFonts w:eastAsia="Times New Roman" w:cs="Times New Roman"/>
                <w:sz w:val="24"/>
                <w:szCs w:val="24"/>
              </w:rPr>
            </w:pPr>
            <w:r w:rsidRPr="00DD0B0E">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753A71F1"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5711CDD7" w14:textId="77777777" w:rsidTr="006309F9">
        <w:trPr>
          <w:trHeight w:val="768"/>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59D7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03.QLT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073713"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cá nhân của từng Học sinh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2D8A101"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5 năm</w:t>
            </w:r>
          </w:p>
        </w:tc>
        <w:tc>
          <w:tcPr>
            <w:tcW w:w="1820" w:type="dxa"/>
            <w:tcBorders>
              <w:top w:val="single" w:sz="8" w:space="0" w:color="auto"/>
              <w:left w:val="nil"/>
              <w:bottom w:val="single" w:sz="8" w:space="0" w:color="auto"/>
              <w:right w:val="single" w:sz="4" w:space="0" w:color="auto"/>
            </w:tcBorders>
          </w:tcPr>
          <w:p w14:paraId="0BA579AF" w14:textId="655D66A3" w:rsidR="003673C6" w:rsidRPr="00B302CB" w:rsidRDefault="003673C6" w:rsidP="003673C6">
            <w:pPr>
              <w:shd w:val="clear" w:color="auto" w:fill="FFFFFF" w:themeFill="background1"/>
              <w:spacing w:before="60" w:after="60"/>
              <w:rPr>
                <w:rFonts w:eastAsia="Times New Roman" w:cs="Times New Roman"/>
                <w:sz w:val="24"/>
                <w:szCs w:val="24"/>
              </w:rPr>
            </w:pPr>
            <w:r w:rsidRPr="00DD0B0E">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6639EBA4"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3CC831A1" w14:textId="77777777" w:rsidTr="006309F9">
        <w:trPr>
          <w:trHeight w:val="768"/>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29416"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04.QLT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C7E7CF"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đánh giá trẻ cuối độ tuổi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014C58B"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27EB3B11" w14:textId="26B53584" w:rsidR="003673C6" w:rsidRPr="00B302CB" w:rsidRDefault="003673C6" w:rsidP="003673C6">
            <w:pPr>
              <w:shd w:val="clear" w:color="auto" w:fill="FFFFFF" w:themeFill="background1"/>
              <w:spacing w:before="60" w:after="60"/>
              <w:rPr>
                <w:rFonts w:eastAsia="Times New Roman" w:cs="Times New Roman"/>
                <w:sz w:val="24"/>
                <w:szCs w:val="24"/>
              </w:rPr>
            </w:pPr>
            <w:r w:rsidRPr="00DD0B0E">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0645BF4A"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08A4FF0A" w14:textId="77777777" w:rsidTr="005045A6">
        <w:trPr>
          <w:trHeight w:val="627"/>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4CCB8"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05.QLT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CEA9E1"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theo dõi các lớp</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857D9F4"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D514ED7" w14:textId="0284B7C1" w:rsidR="003673C6" w:rsidRPr="00B302CB" w:rsidRDefault="003673C6" w:rsidP="003673C6">
            <w:pPr>
              <w:shd w:val="clear" w:color="auto" w:fill="FFFFFF" w:themeFill="background1"/>
              <w:spacing w:before="60" w:after="60"/>
              <w:rPr>
                <w:rFonts w:eastAsia="Times New Roman" w:cs="Times New Roman"/>
                <w:sz w:val="24"/>
                <w:szCs w:val="24"/>
              </w:rPr>
            </w:pPr>
            <w:r w:rsidRPr="00DD0B0E">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734A68D7"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15A71A2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CAB8"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06.QLT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E5D580"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khen thưởng HS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33C757B"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23F99107" w14:textId="77777777" w:rsidR="003673C6" w:rsidRDefault="003673C6" w:rsidP="003673C6">
            <w:pPr>
              <w:shd w:val="clear" w:color="auto" w:fill="FFFFFF" w:themeFill="background1"/>
              <w:spacing w:before="60" w:after="60"/>
              <w:rPr>
                <w:rFonts w:eastAsia="Times New Roman" w:cs="Times New Roman"/>
                <w:sz w:val="24"/>
                <w:szCs w:val="24"/>
              </w:rPr>
            </w:pPr>
            <w:r w:rsidRPr="00DD0B0E">
              <w:rPr>
                <w:rFonts w:eastAsia="Times New Roman" w:cs="Times New Roman"/>
                <w:sz w:val="24"/>
                <w:szCs w:val="24"/>
              </w:rPr>
              <w:t>Phạm Thị Cải</w:t>
            </w:r>
          </w:p>
          <w:p w14:paraId="4173AB54" w14:textId="2444EEE1" w:rsidR="005045A6" w:rsidRPr="00B302CB" w:rsidRDefault="005045A6" w:rsidP="003673C6">
            <w:pPr>
              <w:shd w:val="clear" w:color="auto" w:fill="FFFFFF" w:themeFill="background1"/>
              <w:spacing w:before="60" w:after="60"/>
              <w:rPr>
                <w:rFonts w:eastAsia="Times New Roman" w:cs="Times New Roman"/>
                <w:sz w:val="24"/>
                <w:szCs w:val="24"/>
              </w:rPr>
            </w:pPr>
          </w:p>
        </w:tc>
        <w:tc>
          <w:tcPr>
            <w:tcW w:w="1301" w:type="dxa"/>
            <w:vMerge/>
            <w:tcBorders>
              <w:top w:val="nil"/>
              <w:left w:val="nil"/>
              <w:bottom w:val="single" w:sz="8" w:space="0" w:color="auto"/>
              <w:right w:val="single" w:sz="8" w:space="0" w:color="auto"/>
            </w:tcBorders>
            <w:vAlign w:val="center"/>
            <w:hideMark/>
          </w:tcPr>
          <w:p w14:paraId="0D807F7A"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E06814" w:rsidRPr="00B302CB" w14:paraId="211B9A33"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C39D135"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lastRenderedPageBreak/>
              <w:t>IV. HỒ SƠ QUẢN LÝ TÀI CHÍNH, TÀI SẢN – CƠ SỞ VẬT CHẤT</w:t>
            </w:r>
          </w:p>
        </w:tc>
      </w:tr>
      <w:tr w:rsidR="00047934" w:rsidRPr="00B302CB" w14:paraId="31A0BF4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755FE"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AAC558"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văn bản qui định quản lý tài chính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B61932A"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của văn bản</w:t>
            </w:r>
          </w:p>
        </w:tc>
        <w:tc>
          <w:tcPr>
            <w:tcW w:w="1820" w:type="dxa"/>
            <w:tcBorders>
              <w:top w:val="nil"/>
              <w:left w:val="nil"/>
              <w:bottom w:val="single" w:sz="8" w:space="0" w:color="auto"/>
              <w:right w:val="single" w:sz="4" w:space="0" w:color="auto"/>
            </w:tcBorders>
          </w:tcPr>
          <w:p w14:paraId="49579610" w14:textId="2EC2E614"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4BB8E"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5C3C04F6"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05972B0F"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135BA230"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3D69C6B5"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1DF8DB3B"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Kế toán</w:t>
            </w:r>
          </w:p>
          <w:p w14:paraId="6EFF393A"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50435B42"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4310D01D"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770CB9E7"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3E44DD29"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72E54CAD"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61BB806E"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713AF844"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7E532FA7"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585809AF"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44786DB1"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5B150773"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p w14:paraId="50CBB30C" w14:textId="77777777" w:rsidR="00047934" w:rsidRPr="00B302CB" w:rsidRDefault="00047934" w:rsidP="00047934">
            <w:pPr>
              <w:shd w:val="clear" w:color="auto" w:fill="FFFFFF" w:themeFill="background1"/>
              <w:spacing w:before="60" w:after="60"/>
              <w:jc w:val="center"/>
              <w:rPr>
                <w:rFonts w:eastAsia="Times New Roman" w:cs="Times New Roman"/>
                <w:sz w:val="24"/>
                <w:szCs w:val="24"/>
              </w:rPr>
            </w:pPr>
          </w:p>
        </w:tc>
      </w:tr>
      <w:tr w:rsidR="00047934" w:rsidRPr="00B302CB" w14:paraId="042451C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61007"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31E090"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Dự toán thu chi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580F69E"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0F81BA15" w14:textId="7C1FFF09"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7ECC7152"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0992C9E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0E914"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DA4BD4"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loại chứng từ thu chi, quyết toán tài chính hàng năm</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19BDA42"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031100D4" w14:textId="65B6E216"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3E597964"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57D44918"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83B7E"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EF40CA"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Báo cáo tài chính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395746D"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07A05AC9" w14:textId="55279DFB"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2DC774B0"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65C5B60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510AA"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5CEF4D"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Biên bản kiểm tra tài chính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7551087"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6567BD51" w14:textId="399CE601"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57D6C80E"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11C4C18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5D8F3"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C0E660"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sổ sách tài chính theo quy định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B52D3B5"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239090A3" w14:textId="09BDA7B4"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7C09746F"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395351FA"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06361"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07.QLTC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316131"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Qui chế chi tiêu nội bộ của nhà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26A96A8"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4E225644" w14:textId="1F1EF3A7"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16544121"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3B770D2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CA622"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08.QLTC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8459E7" w14:textId="22ED5E65"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 xml:space="preserve">Hồ sơ </w:t>
            </w:r>
            <w:r>
              <w:rPr>
                <w:rFonts w:eastAsia="Times New Roman" w:cs="Times New Roman"/>
                <w:sz w:val="24"/>
                <w:szCs w:val="24"/>
              </w:rPr>
              <w:t>bán trú</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B79983B"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02D1FACF" w14:textId="26A3BF4A"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4C8F95EA"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46D37F5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F4A4E"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09.QLTC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4128FB1"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Chứng từ chi thanh toán chế độ khác (nếu có)</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71F4EB8"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371BC562" w14:textId="37F2ACB7"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3F700097"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4FAB2D34"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90851"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10.QLTC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50F1DA"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các khoản thu đầu năm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55B1DA6"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038D40E6" w14:textId="5BD7AA27" w:rsidR="00047934" w:rsidRPr="00B302CB" w:rsidRDefault="00047934" w:rsidP="00047934">
            <w:pPr>
              <w:shd w:val="clear" w:color="auto" w:fill="FFFFFF" w:themeFill="background1"/>
              <w:spacing w:before="60" w:after="60"/>
              <w:rPr>
                <w:rFonts w:eastAsia="Times New Roman" w:cs="Times New Roman"/>
                <w:sz w:val="24"/>
                <w:szCs w:val="24"/>
              </w:rPr>
            </w:pPr>
            <w:r w:rsidRPr="005A08D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5CFF77FE"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E06814" w:rsidRPr="00B302CB" w14:paraId="04F2C5D7"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4F20D3D"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V. HỒ SƠ KIỂM ĐỊNH CHẤT LƯỢNG GIÁO DỤC TRƯỜNG HỌC</w:t>
            </w:r>
          </w:p>
        </w:tc>
      </w:tr>
      <w:tr w:rsidR="00E06814" w:rsidRPr="00B302CB" w14:paraId="69A9C8B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C7323"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01.KĐ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FA0219"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văn bản pháp quy</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E2F40A3"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của văn bản</w:t>
            </w:r>
          </w:p>
        </w:tc>
        <w:tc>
          <w:tcPr>
            <w:tcW w:w="1820" w:type="dxa"/>
            <w:tcBorders>
              <w:top w:val="nil"/>
              <w:left w:val="nil"/>
              <w:bottom w:val="single" w:sz="8" w:space="0" w:color="auto"/>
              <w:right w:val="single" w:sz="4" w:space="0" w:color="auto"/>
            </w:tcBorders>
          </w:tcPr>
          <w:p w14:paraId="55CF98F6" w14:textId="631A598A" w:rsidR="00E06814" w:rsidRPr="00B302CB" w:rsidRDefault="00004E6E"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Nguyễn T. Thanh Nhân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BF6DA"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Phó Hiệu trưởng</w:t>
            </w:r>
          </w:p>
        </w:tc>
      </w:tr>
      <w:tr w:rsidR="00004E6E" w:rsidRPr="00B302CB" w14:paraId="641B0DE8"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6AF56"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02.KĐ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014452" w14:textId="77777777" w:rsidR="00004E6E" w:rsidRPr="00B302CB" w:rsidRDefault="00004E6E" w:rsidP="00004E6E">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Kế hoạch tự đánh giá</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6A6BB9B"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577FD87" w14:textId="4B8E3F35" w:rsidR="00004E6E" w:rsidRPr="00B302CB" w:rsidRDefault="00004E6E" w:rsidP="00004E6E">
            <w:pPr>
              <w:shd w:val="clear" w:color="auto" w:fill="FFFFFF" w:themeFill="background1"/>
              <w:spacing w:before="60" w:after="60"/>
              <w:rPr>
                <w:rFonts w:eastAsia="Times New Roman" w:cs="Times New Roman"/>
                <w:sz w:val="24"/>
                <w:szCs w:val="24"/>
              </w:rPr>
            </w:pPr>
            <w:r w:rsidRPr="003A798C">
              <w:rPr>
                <w:rFonts w:eastAsia="Times New Roman" w:cs="Times New Roman"/>
                <w:sz w:val="24"/>
                <w:szCs w:val="24"/>
              </w:rPr>
              <w:t>Nguyễn T. Thanh Nhân</w:t>
            </w:r>
          </w:p>
        </w:tc>
        <w:tc>
          <w:tcPr>
            <w:tcW w:w="1301" w:type="dxa"/>
            <w:vMerge/>
            <w:tcBorders>
              <w:top w:val="nil"/>
              <w:left w:val="nil"/>
              <w:bottom w:val="single" w:sz="8" w:space="0" w:color="auto"/>
              <w:right w:val="single" w:sz="8" w:space="0" w:color="auto"/>
            </w:tcBorders>
            <w:vAlign w:val="center"/>
            <w:hideMark/>
          </w:tcPr>
          <w:p w14:paraId="4746042D" w14:textId="77777777" w:rsidR="00004E6E" w:rsidRPr="00B302CB" w:rsidRDefault="00004E6E" w:rsidP="00004E6E">
            <w:pPr>
              <w:shd w:val="clear" w:color="auto" w:fill="FFFFFF" w:themeFill="background1"/>
              <w:spacing w:before="60" w:after="60"/>
              <w:rPr>
                <w:rFonts w:eastAsia="Times New Roman" w:cs="Times New Roman"/>
                <w:sz w:val="24"/>
                <w:szCs w:val="24"/>
              </w:rPr>
            </w:pPr>
          </w:p>
        </w:tc>
      </w:tr>
      <w:tr w:rsidR="00004E6E" w:rsidRPr="00B302CB" w14:paraId="102B7C9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17C22"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03.KĐ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34120C" w14:textId="77777777" w:rsidR="00004E6E" w:rsidRPr="00B302CB" w:rsidRDefault="00004E6E" w:rsidP="00004E6E">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Phiếu đánh giá các tiêu chí</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3A52D35"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72C3EB5F" w14:textId="5EEA2C49" w:rsidR="00004E6E" w:rsidRPr="00B302CB" w:rsidRDefault="00004E6E" w:rsidP="00004E6E">
            <w:pPr>
              <w:shd w:val="clear" w:color="auto" w:fill="FFFFFF" w:themeFill="background1"/>
              <w:spacing w:before="60" w:after="60"/>
              <w:rPr>
                <w:rFonts w:eastAsia="Times New Roman" w:cs="Times New Roman"/>
                <w:sz w:val="24"/>
                <w:szCs w:val="24"/>
              </w:rPr>
            </w:pPr>
            <w:r w:rsidRPr="003A798C">
              <w:rPr>
                <w:rFonts w:eastAsia="Times New Roman" w:cs="Times New Roman"/>
                <w:sz w:val="24"/>
                <w:szCs w:val="24"/>
              </w:rPr>
              <w:t>Nguyễn T. Thanh Nhân</w:t>
            </w:r>
          </w:p>
        </w:tc>
        <w:tc>
          <w:tcPr>
            <w:tcW w:w="1301" w:type="dxa"/>
            <w:vMerge/>
            <w:tcBorders>
              <w:top w:val="nil"/>
              <w:left w:val="nil"/>
              <w:bottom w:val="single" w:sz="8" w:space="0" w:color="auto"/>
              <w:right w:val="single" w:sz="8" w:space="0" w:color="auto"/>
            </w:tcBorders>
            <w:vAlign w:val="center"/>
            <w:hideMark/>
          </w:tcPr>
          <w:p w14:paraId="6129804A" w14:textId="77777777" w:rsidR="00004E6E" w:rsidRPr="00B302CB" w:rsidRDefault="00004E6E" w:rsidP="00004E6E">
            <w:pPr>
              <w:shd w:val="clear" w:color="auto" w:fill="FFFFFF" w:themeFill="background1"/>
              <w:spacing w:before="60" w:after="60"/>
              <w:rPr>
                <w:rFonts w:eastAsia="Times New Roman" w:cs="Times New Roman"/>
                <w:sz w:val="24"/>
                <w:szCs w:val="24"/>
              </w:rPr>
            </w:pPr>
          </w:p>
        </w:tc>
      </w:tr>
      <w:tr w:rsidR="00004E6E" w:rsidRPr="00B302CB" w14:paraId="01DF42E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66671"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04.KĐ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A4FDDA" w14:textId="77777777" w:rsidR="00004E6E" w:rsidRPr="00B302CB" w:rsidRDefault="00004E6E" w:rsidP="00004E6E">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Báo cáo tự đánh giá</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4AB7754"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10D90E8" w14:textId="3C158F6A" w:rsidR="00004E6E" w:rsidRPr="00B302CB" w:rsidRDefault="00004E6E" w:rsidP="00004E6E">
            <w:pPr>
              <w:shd w:val="clear" w:color="auto" w:fill="FFFFFF" w:themeFill="background1"/>
              <w:spacing w:before="60" w:after="60"/>
              <w:rPr>
                <w:rFonts w:eastAsia="Times New Roman" w:cs="Times New Roman"/>
                <w:sz w:val="24"/>
                <w:szCs w:val="24"/>
              </w:rPr>
            </w:pPr>
            <w:r w:rsidRPr="003A798C">
              <w:rPr>
                <w:rFonts w:eastAsia="Times New Roman" w:cs="Times New Roman"/>
                <w:sz w:val="24"/>
                <w:szCs w:val="24"/>
              </w:rPr>
              <w:t>Nguyễn T. Thanh Nhân</w:t>
            </w:r>
          </w:p>
        </w:tc>
        <w:tc>
          <w:tcPr>
            <w:tcW w:w="1301" w:type="dxa"/>
            <w:vMerge/>
            <w:tcBorders>
              <w:top w:val="nil"/>
              <w:left w:val="nil"/>
              <w:bottom w:val="single" w:sz="8" w:space="0" w:color="auto"/>
              <w:right w:val="single" w:sz="8" w:space="0" w:color="auto"/>
            </w:tcBorders>
            <w:vAlign w:val="center"/>
            <w:hideMark/>
          </w:tcPr>
          <w:p w14:paraId="707CE161" w14:textId="77777777" w:rsidR="00004E6E" w:rsidRPr="00B302CB" w:rsidRDefault="00004E6E" w:rsidP="00004E6E">
            <w:pPr>
              <w:shd w:val="clear" w:color="auto" w:fill="FFFFFF" w:themeFill="background1"/>
              <w:spacing w:before="60" w:after="60"/>
              <w:rPr>
                <w:rFonts w:eastAsia="Times New Roman" w:cs="Times New Roman"/>
                <w:sz w:val="24"/>
                <w:szCs w:val="24"/>
              </w:rPr>
            </w:pPr>
          </w:p>
        </w:tc>
      </w:tr>
      <w:tr w:rsidR="00004E6E" w:rsidRPr="00B302CB" w14:paraId="4792F07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714CC"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05.KĐ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85D7BD" w14:textId="77777777" w:rsidR="00004E6E" w:rsidRPr="00B302CB" w:rsidRDefault="00004E6E" w:rsidP="00004E6E">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hộp minh chứng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EB2415C" w14:textId="77777777" w:rsidR="00004E6E" w:rsidRPr="00B302CB" w:rsidRDefault="00004E6E" w:rsidP="00004E6E">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78215C6" w14:textId="0165B5D6" w:rsidR="00004E6E" w:rsidRPr="00B302CB" w:rsidRDefault="00004E6E" w:rsidP="00004E6E">
            <w:pPr>
              <w:shd w:val="clear" w:color="auto" w:fill="FFFFFF" w:themeFill="background1"/>
              <w:spacing w:before="60" w:after="60"/>
              <w:rPr>
                <w:rFonts w:eastAsia="Times New Roman" w:cs="Times New Roman"/>
                <w:sz w:val="24"/>
                <w:szCs w:val="24"/>
              </w:rPr>
            </w:pPr>
            <w:r w:rsidRPr="003A798C">
              <w:rPr>
                <w:rFonts w:eastAsia="Times New Roman" w:cs="Times New Roman"/>
                <w:sz w:val="24"/>
                <w:szCs w:val="24"/>
              </w:rPr>
              <w:t>Nguyễn T. Thanh Nhân</w:t>
            </w:r>
          </w:p>
        </w:tc>
        <w:tc>
          <w:tcPr>
            <w:tcW w:w="1301" w:type="dxa"/>
            <w:vMerge/>
            <w:tcBorders>
              <w:top w:val="nil"/>
              <w:left w:val="nil"/>
              <w:bottom w:val="single" w:sz="8" w:space="0" w:color="auto"/>
              <w:right w:val="single" w:sz="8" w:space="0" w:color="auto"/>
            </w:tcBorders>
            <w:vAlign w:val="center"/>
            <w:hideMark/>
          </w:tcPr>
          <w:p w14:paraId="048A4558" w14:textId="77777777" w:rsidR="00004E6E" w:rsidRPr="00B302CB" w:rsidRDefault="00004E6E" w:rsidP="00004E6E">
            <w:pPr>
              <w:shd w:val="clear" w:color="auto" w:fill="FFFFFF" w:themeFill="background1"/>
              <w:spacing w:before="60" w:after="60"/>
              <w:rPr>
                <w:rFonts w:eastAsia="Times New Roman" w:cs="Times New Roman"/>
                <w:sz w:val="24"/>
                <w:szCs w:val="24"/>
              </w:rPr>
            </w:pPr>
          </w:p>
        </w:tc>
      </w:tr>
      <w:tr w:rsidR="00E06814" w:rsidRPr="00B302CB" w14:paraId="4D28B82D"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B2031F0"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VI. HỒ SƠ THI ĐUA</w:t>
            </w:r>
          </w:p>
        </w:tc>
      </w:tr>
      <w:tr w:rsidR="00E06814" w:rsidRPr="00B302CB" w14:paraId="2E1D1CE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2E7715"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479B2736"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văn bản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263C2081"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c>
          <w:tcPr>
            <w:tcW w:w="1820" w:type="dxa"/>
            <w:tcBorders>
              <w:top w:val="nil"/>
              <w:left w:val="nil"/>
              <w:bottom w:val="single" w:sz="8" w:space="0" w:color="auto"/>
              <w:right w:val="single" w:sz="4" w:space="0" w:color="auto"/>
            </w:tcBorders>
          </w:tcPr>
          <w:p w14:paraId="6BB7BF31"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14:paraId="032E9BD6"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r>
      <w:tr w:rsidR="00AF2893" w:rsidRPr="00B302CB" w14:paraId="054CB55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AEB0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lastRenderedPageBreak/>
              <w:t>02.TĐ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46D72A"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Báo cáo sơ kết HKI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0B9308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nil"/>
              <w:left w:val="nil"/>
              <w:bottom w:val="single" w:sz="8" w:space="0" w:color="auto"/>
              <w:right w:val="single" w:sz="4" w:space="0" w:color="auto"/>
            </w:tcBorders>
          </w:tcPr>
          <w:p w14:paraId="1B86EBA8" w14:textId="02EFF67B" w:rsidR="00AF2893" w:rsidRPr="00B302CB" w:rsidRDefault="00AF2893" w:rsidP="00AF2893">
            <w:pPr>
              <w:shd w:val="clear" w:color="auto" w:fill="FFFFFF" w:themeFill="background1"/>
              <w:spacing w:before="60" w:after="60"/>
              <w:rPr>
                <w:rFonts w:eastAsia="Times New Roman" w:cs="Times New Roman"/>
                <w:sz w:val="24"/>
                <w:szCs w:val="24"/>
              </w:rPr>
            </w:pPr>
            <w:r w:rsidRPr="005F3FA8">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B4C3F"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 xml:space="preserve">Phòng </w:t>
            </w:r>
          </w:p>
          <w:p w14:paraId="2678D9EA"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hiệu trưởng</w:t>
            </w:r>
          </w:p>
        </w:tc>
      </w:tr>
      <w:tr w:rsidR="00AF2893" w:rsidRPr="00B302CB" w14:paraId="57E24F1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4B9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1F7A90"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Báo cáo tổng kết năm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4ADA686"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74DA5611" w14:textId="139A2BE9" w:rsidR="00AF2893" w:rsidRPr="00B302CB" w:rsidRDefault="00AF2893" w:rsidP="00AF2893">
            <w:pPr>
              <w:shd w:val="clear" w:color="auto" w:fill="FFFFFF" w:themeFill="background1"/>
              <w:spacing w:before="60" w:after="60"/>
              <w:rPr>
                <w:rFonts w:eastAsia="Times New Roman" w:cs="Times New Roman"/>
                <w:sz w:val="24"/>
                <w:szCs w:val="24"/>
              </w:rPr>
            </w:pPr>
            <w:r w:rsidRPr="005F3F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724BFE3"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6AD1283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074A"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8164DE" w14:textId="2286D5B4" w:rsidR="00AF2893" w:rsidRPr="00B302CB" w:rsidRDefault="00AF2893" w:rsidP="00AF2893">
            <w:pPr>
              <w:shd w:val="clear" w:color="auto" w:fill="FFFFFF" w:themeFill="background1"/>
              <w:spacing w:before="60" w:after="60"/>
              <w:jc w:val="both"/>
              <w:rPr>
                <w:rFonts w:eastAsia="Times New Roman" w:cs="Times New Roman"/>
                <w:sz w:val="24"/>
                <w:szCs w:val="24"/>
              </w:rPr>
            </w:pPr>
            <w:r>
              <w:rPr>
                <w:rFonts w:eastAsia="Times New Roman" w:cs="Times New Roman"/>
                <w:sz w:val="24"/>
                <w:szCs w:val="24"/>
              </w:rPr>
              <w:t xml:space="preserve">Hồ sơ đăng ký thi đua; Hồ sơ xét thi đua; </w:t>
            </w:r>
            <w:r w:rsidRPr="00B302CB">
              <w:rPr>
                <w:rFonts w:eastAsia="Times New Roman" w:cs="Times New Roman"/>
                <w:sz w:val="24"/>
                <w:szCs w:val="24"/>
              </w:rPr>
              <w:t>Thông báo kết quả thi đua</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907815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4FF91D7A" w14:textId="59688B3D" w:rsidR="00AF2893" w:rsidRPr="00B302CB" w:rsidRDefault="00AF2893" w:rsidP="00AF2893">
            <w:pPr>
              <w:shd w:val="clear" w:color="auto" w:fill="FFFFFF" w:themeFill="background1"/>
              <w:spacing w:before="60" w:after="60"/>
              <w:rPr>
                <w:rFonts w:eastAsia="Times New Roman" w:cs="Times New Roman"/>
                <w:sz w:val="24"/>
                <w:szCs w:val="24"/>
              </w:rPr>
            </w:pPr>
            <w:r w:rsidRPr="005F3F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2ECA05F"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36C7C17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FA4CF"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627E48"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Quyết định khen thưởng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39344FA"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73CA2D31" w14:textId="510CC5A6" w:rsidR="00AF2893" w:rsidRPr="00B302CB" w:rsidRDefault="00AF2893" w:rsidP="00AF2893">
            <w:pPr>
              <w:shd w:val="clear" w:color="auto" w:fill="FFFFFF" w:themeFill="background1"/>
              <w:spacing w:before="60" w:after="60"/>
              <w:rPr>
                <w:rFonts w:eastAsia="Times New Roman" w:cs="Times New Roman"/>
                <w:sz w:val="24"/>
                <w:szCs w:val="24"/>
              </w:rPr>
            </w:pPr>
            <w:r w:rsidRPr="005F3F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E34B31A"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412DC27E"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6B87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EFA831"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quyết định về việc tặng thưởng các danh hiệu cho Tập thể và cá nhân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214160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579EB7AE" w14:textId="1C8A1FBD" w:rsidR="00AF2893" w:rsidRPr="00B302CB" w:rsidRDefault="00AF2893" w:rsidP="00AF2893">
            <w:pPr>
              <w:shd w:val="clear" w:color="auto" w:fill="FFFFFF" w:themeFill="background1"/>
              <w:spacing w:before="60" w:after="60"/>
              <w:rPr>
                <w:rFonts w:eastAsia="Times New Roman" w:cs="Times New Roman"/>
                <w:sz w:val="24"/>
                <w:szCs w:val="24"/>
              </w:rPr>
            </w:pPr>
            <w:r w:rsidRPr="005F3F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EF96893"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7E51E35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B359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06.TĐ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E9499B5"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báo cáo thành tích của tập thể và cá nhân đề nghị các cấp khen thưởng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5D98E26"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062EEFAC" w14:textId="12329564" w:rsidR="00AF2893" w:rsidRPr="00B302CB" w:rsidRDefault="00AF2893" w:rsidP="00AF2893">
            <w:pPr>
              <w:shd w:val="clear" w:color="auto" w:fill="FFFFFF" w:themeFill="background1"/>
              <w:spacing w:before="60" w:after="60"/>
              <w:rPr>
                <w:rFonts w:eastAsia="Times New Roman" w:cs="Times New Roman"/>
                <w:sz w:val="24"/>
                <w:szCs w:val="24"/>
              </w:rPr>
            </w:pPr>
            <w:r w:rsidRPr="005F3F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51AD3EDF"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E06814" w:rsidRPr="00B302CB" w14:paraId="5D67065C"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68BD494"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VII. HỒ SƠ THỰC HIỆN CÁC CUỘC VẬN ĐỘNG</w:t>
            </w:r>
          </w:p>
        </w:tc>
      </w:tr>
      <w:tr w:rsidR="00AF2893" w:rsidRPr="00B302CB" w14:paraId="4222E2E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D40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01.CVĐ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B2243A"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văn bản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8249F70"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của văn bản</w:t>
            </w:r>
          </w:p>
        </w:tc>
        <w:tc>
          <w:tcPr>
            <w:tcW w:w="1820" w:type="dxa"/>
            <w:tcBorders>
              <w:top w:val="nil"/>
              <w:left w:val="nil"/>
              <w:bottom w:val="single" w:sz="8" w:space="0" w:color="auto"/>
              <w:right w:val="single" w:sz="4" w:space="0" w:color="auto"/>
            </w:tcBorders>
          </w:tcPr>
          <w:p w14:paraId="50054169" w14:textId="32562A6C" w:rsidR="00AF2893" w:rsidRPr="00B302CB" w:rsidRDefault="00AF2893" w:rsidP="00AF2893">
            <w:pPr>
              <w:shd w:val="clear" w:color="auto" w:fill="FFFFFF" w:themeFill="background1"/>
              <w:spacing w:before="60" w:after="60"/>
              <w:rPr>
                <w:rFonts w:eastAsia="Times New Roman" w:cs="Times New Roman"/>
                <w:sz w:val="24"/>
                <w:szCs w:val="24"/>
              </w:rPr>
            </w:pPr>
            <w:r w:rsidRPr="005955E7">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B3C0C"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 xml:space="preserve">Phòng </w:t>
            </w:r>
          </w:p>
          <w:p w14:paraId="682B8F91"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hiệu trưởng</w:t>
            </w:r>
          </w:p>
          <w:p w14:paraId="6A2FAD93"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p>
        </w:tc>
      </w:tr>
      <w:tr w:rsidR="00AF2893" w:rsidRPr="00B302CB" w14:paraId="0209961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887F9"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02.CVĐ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35282E"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thực hiện phong trào “xây dựng trường học thân thiện, học sinh tích cực”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A536CEA"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5D861EC1" w14:textId="3B1C9AC6" w:rsidR="00AF2893" w:rsidRPr="00B302CB" w:rsidRDefault="00AF2893" w:rsidP="00AF2893">
            <w:pPr>
              <w:shd w:val="clear" w:color="auto" w:fill="FFFFFF" w:themeFill="background1"/>
              <w:spacing w:before="60" w:after="60"/>
              <w:rPr>
                <w:rFonts w:eastAsia="Times New Roman" w:cs="Times New Roman"/>
                <w:sz w:val="24"/>
                <w:szCs w:val="24"/>
              </w:rPr>
            </w:pPr>
            <w:r w:rsidRPr="005955E7">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D56B278"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2E5AC9E4"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EB00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03.CVĐ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4358E1"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thực hiện cuộc vận động “Mỗi thầy cô giáo là một tấm gương đạo đức tự học và sáng tạo”</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AB58EE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0237DB42" w14:textId="3816E001" w:rsidR="00AF2893" w:rsidRPr="00B302CB" w:rsidRDefault="00AF2893" w:rsidP="00AF2893">
            <w:pPr>
              <w:shd w:val="clear" w:color="auto" w:fill="FFFFFF" w:themeFill="background1"/>
              <w:spacing w:before="60" w:after="60"/>
              <w:rPr>
                <w:rFonts w:eastAsia="Times New Roman" w:cs="Times New Roman"/>
                <w:sz w:val="24"/>
                <w:szCs w:val="24"/>
              </w:rPr>
            </w:pPr>
            <w:r w:rsidRPr="005955E7">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33E33451"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57B05365"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FFEBA"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04.CVĐ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DC09AC"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Phổ biến, GD pháp luật.</w:t>
            </w:r>
          </w:p>
          <w:p w14:paraId="526BFF19"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Hồ sơ Quy chế  dân chủ, phòng chống tham nhũng.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4264657"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1B652C6F" w14:textId="693AA709" w:rsidR="00AF2893" w:rsidRPr="00B302CB" w:rsidRDefault="00AF2893" w:rsidP="00AF2893">
            <w:pPr>
              <w:shd w:val="clear" w:color="auto" w:fill="FFFFFF" w:themeFill="background1"/>
              <w:spacing w:before="60" w:after="60"/>
              <w:rPr>
                <w:rFonts w:eastAsia="Times New Roman" w:cs="Times New Roman"/>
                <w:sz w:val="24"/>
                <w:szCs w:val="24"/>
              </w:rPr>
            </w:pPr>
            <w:r w:rsidRPr="005955E7">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36653FA"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E06814" w:rsidRPr="00B302CB" w14:paraId="0EB1127D"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27C1EAA" w14:textId="77777777"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 xml:space="preserve">VIII. HỒ SƠ QUẢN LÝ CHUYÊN MÔN </w:t>
            </w:r>
          </w:p>
        </w:tc>
      </w:tr>
      <w:tr w:rsidR="003673C6" w:rsidRPr="00B302CB" w14:paraId="48AFCE2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EF7C3"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13D013"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kế hoạch của phó Hiệu trưởng CM</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02259C0"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nil"/>
              <w:left w:val="nil"/>
              <w:bottom w:val="single" w:sz="8" w:space="0" w:color="auto"/>
              <w:right w:val="single" w:sz="4" w:space="0" w:color="auto"/>
            </w:tcBorders>
          </w:tcPr>
          <w:p w14:paraId="7C34367C" w14:textId="226E3676" w:rsidR="003673C6" w:rsidRPr="00B302CB" w:rsidRDefault="003673C6" w:rsidP="003673C6">
            <w:pPr>
              <w:shd w:val="clear" w:color="auto" w:fill="FFFFFF" w:themeFill="background1"/>
              <w:spacing w:before="60" w:after="60"/>
              <w:rPr>
                <w:rFonts w:eastAsia="Times New Roman" w:cs="Times New Roman"/>
                <w:sz w:val="24"/>
                <w:szCs w:val="24"/>
              </w:rPr>
            </w:pPr>
            <w:r w:rsidRPr="00C373B4">
              <w:rPr>
                <w:rFonts w:eastAsia="Times New Roman" w:cs="Times New Roman"/>
                <w:sz w:val="24"/>
                <w:szCs w:val="24"/>
              </w:rPr>
              <w:t>Phạm Thị Cải</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B35F2" w14:textId="77777777" w:rsidR="003673C6" w:rsidRPr="00B302CB" w:rsidRDefault="003673C6" w:rsidP="003673C6">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Phòng</w:t>
            </w:r>
          </w:p>
          <w:p w14:paraId="00F16B58" w14:textId="77777777" w:rsidR="003673C6" w:rsidRPr="00B302CB" w:rsidRDefault="003673C6" w:rsidP="003673C6">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 xml:space="preserve"> P. hiệu trưởng</w:t>
            </w:r>
          </w:p>
        </w:tc>
      </w:tr>
      <w:tr w:rsidR="003673C6" w:rsidRPr="00B302CB" w14:paraId="66F974EE"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3CCE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58F4CA"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nghị quyết chuyên môn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1B3C3AC"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5866729A" w14:textId="2D7123F4" w:rsidR="003673C6" w:rsidRPr="00B302CB" w:rsidRDefault="003673C6" w:rsidP="003673C6">
            <w:pPr>
              <w:shd w:val="clear" w:color="auto" w:fill="FFFFFF" w:themeFill="background1"/>
              <w:spacing w:before="60" w:after="60"/>
              <w:rPr>
                <w:rFonts w:eastAsia="Times New Roman" w:cs="Times New Roman"/>
                <w:sz w:val="24"/>
                <w:szCs w:val="24"/>
              </w:rPr>
            </w:pPr>
            <w:r w:rsidRPr="00C373B4">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6D4764F8"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15F4D04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7AB9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4EDDF4"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Nội dung ch. trình các độ tuổi Bộ chuẩn…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CA5BD86"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D647606" w14:textId="220A4DE9" w:rsidR="003673C6" w:rsidRPr="00B302CB" w:rsidRDefault="003673C6" w:rsidP="003673C6">
            <w:pPr>
              <w:shd w:val="clear" w:color="auto" w:fill="FFFFFF" w:themeFill="background1"/>
              <w:spacing w:before="60" w:after="60"/>
              <w:rPr>
                <w:rFonts w:eastAsia="Times New Roman" w:cs="Times New Roman"/>
                <w:sz w:val="24"/>
                <w:szCs w:val="24"/>
              </w:rPr>
            </w:pPr>
            <w:r w:rsidRPr="00C373B4">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4210B4CC"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44D581B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5EE6E"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F8E13A"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triển khai các chuyên đề, Bộ chuẩn…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CE5643B"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67431681" w14:textId="58FFE10C" w:rsidR="003673C6" w:rsidRPr="00B302CB" w:rsidRDefault="003673C6" w:rsidP="003673C6">
            <w:pPr>
              <w:shd w:val="clear" w:color="auto" w:fill="FFFFFF" w:themeFill="background1"/>
              <w:spacing w:before="60" w:after="60"/>
              <w:rPr>
                <w:rFonts w:eastAsia="Times New Roman" w:cs="Times New Roman"/>
                <w:sz w:val="24"/>
                <w:szCs w:val="24"/>
              </w:rPr>
            </w:pPr>
            <w:r w:rsidRPr="00C373B4">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13C3425C"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38D3DDF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D149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6C45B7"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dự giờ</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5BB5B4B"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1E709AF3" w14:textId="4742E23D" w:rsidR="003673C6" w:rsidRPr="00B302CB" w:rsidRDefault="003673C6" w:rsidP="003673C6">
            <w:pPr>
              <w:shd w:val="clear" w:color="auto" w:fill="FFFFFF" w:themeFill="background1"/>
              <w:spacing w:before="60" w:after="60"/>
              <w:rPr>
                <w:rFonts w:eastAsia="Times New Roman" w:cs="Times New Roman"/>
                <w:sz w:val="24"/>
                <w:szCs w:val="24"/>
              </w:rPr>
            </w:pPr>
            <w:r w:rsidRPr="00C373B4">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60F52D33"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E06814" w:rsidRPr="00B302CB" w14:paraId="5B73951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6F771"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7F720F"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các tổ chuyên môn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F477247"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2EAE5EDF" w14:textId="27079617" w:rsidR="00E06814" w:rsidRPr="00B302CB" w:rsidRDefault="003673C6"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727A5DF6"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r>
      <w:tr w:rsidR="00E06814" w:rsidRPr="00B302CB" w14:paraId="04D6EE7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C3EFE"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lastRenderedPageBreak/>
              <w:t>07.CMD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797EB9" w14:textId="77777777" w:rsidR="00E06814" w:rsidRPr="00B302CB" w:rsidRDefault="00E06814" w:rsidP="00BF693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chuyên môn của giáo viên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7FF6123"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1B3E6511"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Các giáo viên</w:t>
            </w:r>
          </w:p>
        </w:tc>
        <w:tc>
          <w:tcPr>
            <w:tcW w:w="1301" w:type="dxa"/>
            <w:vMerge/>
            <w:tcBorders>
              <w:top w:val="nil"/>
              <w:left w:val="nil"/>
              <w:bottom w:val="single" w:sz="8" w:space="0" w:color="auto"/>
              <w:right w:val="single" w:sz="8" w:space="0" w:color="auto"/>
            </w:tcBorders>
            <w:vAlign w:val="center"/>
            <w:hideMark/>
          </w:tcPr>
          <w:p w14:paraId="43B7FFA3" w14:textId="77777777" w:rsidR="00E06814" w:rsidRPr="00B302CB" w:rsidRDefault="00E06814" w:rsidP="00BF6939">
            <w:pPr>
              <w:shd w:val="clear" w:color="auto" w:fill="FFFFFF" w:themeFill="background1"/>
              <w:spacing w:before="60" w:after="60"/>
              <w:rPr>
                <w:rFonts w:eastAsia="Times New Roman" w:cs="Times New Roman"/>
                <w:sz w:val="24"/>
                <w:szCs w:val="24"/>
              </w:rPr>
            </w:pPr>
          </w:p>
        </w:tc>
      </w:tr>
      <w:tr w:rsidR="00E06814" w:rsidRPr="00B302CB" w14:paraId="1E0B0F6B"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4878521" w14:textId="2D3744F6" w:rsidR="00E06814" w:rsidRPr="00B302CB" w:rsidRDefault="00E06814" w:rsidP="00BF693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 xml:space="preserve">IX. HỒ SƠ QUẢN LÝ </w:t>
            </w:r>
            <w:r w:rsidR="008C66D9">
              <w:rPr>
                <w:rFonts w:eastAsia="Times New Roman" w:cs="Times New Roman"/>
                <w:b/>
                <w:sz w:val="24"/>
                <w:szCs w:val="24"/>
              </w:rPr>
              <w:t>BÁN TRÚ</w:t>
            </w:r>
          </w:p>
        </w:tc>
      </w:tr>
      <w:tr w:rsidR="00E06814" w:rsidRPr="00B302CB" w14:paraId="20C90D9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B39D7" w14:textId="77777777" w:rsidR="00E06814" w:rsidRPr="00B302CB" w:rsidRDefault="00E06814" w:rsidP="00BF693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3D34D0E" w14:textId="062DD1E5" w:rsidR="008C66D9" w:rsidRPr="008C66D9" w:rsidRDefault="008C66D9" w:rsidP="008C66D9">
            <w:pPr>
              <w:rPr>
                <w:sz w:val="24"/>
                <w:szCs w:val="24"/>
              </w:rPr>
            </w:pPr>
            <w:r w:rsidRPr="008C66D9">
              <w:rPr>
                <w:sz w:val="24"/>
                <w:szCs w:val="24"/>
                <w:lang w:val="nl-NL"/>
              </w:rPr>
              <w:t>- Hợp đồng thực phẩm</w:t>
            </w:r>
          </w:p>
          <w:p w14:paraId="2BC6A8E6" w14:textId="336CE67E" w:rsidR="00E06814" w:rsidRPr="008C66D9" w:rsidRDefault="00E06814" w:rsidP="00BF6939">
            <w:pPr>
              <w:shd w:val="clear" w:color="auto" w:fill="FFFFFF" w:themeFill="background1"/>
              <w:spacing w:before="60" w:after="60"/>
              <w:jc w:val="both"/>
              <w:rPr>
                <w:rFonts w:eastAsia="Times New Roman" w:cs="Times New Roman"/>
                <w:sz w:val="24"/>
                <w:szCs w:val="24"/>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F4A5771" w14:textId="78974F25" w:rsidR="00E06814" w:rsidRPr="00B302CB" w:rsidRDefault="00F94C80"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01 năm</w:t>
            </w:r>
          </w:p>
        </w:tc>
        <w:tc>
          <w:tcPr>
            <w:tcW w:w="1820" w:type="dxa"/>
            <w:tcBorders>
              <w:top w:val="nil"/>
              <w:left w:val="nil"/>
              <w:bottom w:val="single" w:sz="8" w:space="0" w:color="auto"/>
              <w:right w:val="single" w:sz="4" w:space="0" w:color="auto"/>
            </w:tcBorders>
          </w:tcPr>
          <w:p w14:paraId="62098CB9" w14:textId="141A5C32" w:rsidR="00E06814" w:rsidRPr="00B302CB" w:rsidRDefault="00AF2893" w:rsidP="00BF693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88D05"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Phó Hiệu trưởng</w:t>
            </w:r>
          </w:p>
          <w:p w14:paraId="7CF6BD4C" w14:textId="77777777" w:rsidR="00E06814" w:rsidRPr="00B302CB" w:rsidRDefault="00E06814" w:rsidP="00BF693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Y tế học đường</w:t>
            </w:r>
          </w:p>
        </w:tc>
      </w:tr>
      <w:tr w:rsidR="008C66D9" w:rsidRPr="00B302CB" w14:paraId="156BACB4"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876D7" w14:textId="1288116B" w:rsidR="008C66D9" w:rsidRPr="00B302CB" w:rsidRDefault="000E1837"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10D3DC8B" w14:textId="328EE205"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kế hoạch của P.Hiệu trưởng</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2AC06A15" w14:textId="2E81A6B2"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32B27A33" w14:textId="3EE4BC14" w:rsidR="008C66D9" w:rsidRDefault="008C66D9"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Nguyễn Thị Thanh Nhân</w:t>
            </w:r>
          </w:p>
        </w:tc>
        <w:tc>
          <w:tcPr>
            <w:tcW w:w="1301"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0406D6D0"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tc>
      </w:tr>
      <w:tr w:rsidR="008C66D9" w:rsidRPr="00B302CB" w14:paraId="276D56C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A1804" w14:textId="69F16033"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sidR="000E1837">
              <w:rPr>
                <w:rFonts w:eastAsia="Times New Roman" w:cs="Times New Roman"/>
                <w:sz w:val="24"/>
                <w:szCs w:val="24"/>
              </w:rPr>
              <w:t>3</w:t>
            </w:r>
            <w:r w:rsidRPr="00B302CB">
              <w:rPr>
                <w:rFonts w:eastAsia="Times New Roman" w:cs="Times New Roman"/>
                <w:sz w:val="24"/>
                <w:szCs w:val="24"/>
              </w:rPr>
              <w:t>.CMN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182EF6" w14:textId="42946F7F" w:rsidR="008C66D9" w:rsidRPr="00F94C80" w:rsidRDefault="00F94C80" w:rsidP="008C66D9">
            <w:pPr>
              <w:shd w:val="clear" w:color="auto" w:fill="FFFFFF" w:themeFill="background1"/>
              <w:spacing w:before="60" w:after="60"/>
              <w:jc w:val="both"/>
              <w:rPr>
                <w:rFonts w:eastAsia="Times New Roman" w:cs="Times New Roman"/>
                <w:sz w:val="24"/>
                <w:szCs w:val="24"/>
              </w:rPr>
            </w:pPr>
            <w:r w:rsidRPr="00F94C80">
              <w:rPr>
                <w:sz w:val="24"/>
                <w:szCs w:val="24"/>
                <w:lang w:val="it-IT"/>
              </w:rPr>
              <w:t>K</w:t>
            </w:r>
            <w:r w:rsidRPr="00F94C80">
              <w:rPr>
                <w:sz w:val="24"/>
                <w:szCs w:val="24"/>
                <w:lang w:val="nl-NL"/>
              </w:rPr>
              <w:t>iểm thực ba bước, lưu mẫu thức ăn và hủy mẫu thức ăn lưu</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ACE8794"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10342E7B" w14:textId="0DA4EBF7" w:rsidR="008C66D9" w:rsidRPr="00B302CB" w:rsidRDefault="008C66D9" w:rsidP="008C66D9">
            <w:pPr>
              <w:shd w:val="clear" w:color="auto" w:fill="FFFFFF" w:themeFill="background1"/>
              <w:spacing w:before="60" w:after="60"/>
              <w:rPr>
                <w:rFonts w:eastAsia="Times New Roman" w:cs="Times New Roman"/>
                <w:sz w:val="24"/>
                <w:szCs w:val="24"/>
              </w:rPr>
            </w:pPr>
            <w:r w:rsidRPr="00C4614A">
              <w:rPr>
                <w:rFonts w:eastAsia="Times New Roman" w:cs="Times New Roman"/>
                <w:sz w:val="24"/>
                <w:szCs w:val="24"/>
              </w:rPr>
              <w:t>Nguyễn Thị Thanh Nhân</w:t>
            </w:r>
          </w:p>
        </w:tc>
        <w:tc>
          <w:tcPr>
            <w:tcW w:w="1301" w:type="dxa"/>
            <w:vMerge/>
            <w:tcBorders>
              <w:top w:val="nil"/>
              <w:left w:val="nil"/>
              <w:bottom w:val="single" w:sz="8" w:space="0" w:color="auto"/>
              <w:right w:val="single" w:sz="8" w:space="0" w:color="auto"/>
            </w:tcBorders>
            <w:vAlign w:val="center"/>
            <w:hideMark/>
          </w:tcPr>
          <w:p w14:paraId="3CE7E5F2"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7D6DD99E"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6A5F3" w14:textId="00AD566B"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sidR="000E1837">
              <w:rPr>
                <w:rFonts w:eastAsia="Times New Roman" w:cs="Times New Roman"/>
                <w:sz w:val="24"/>
                <w:szCs w:val="24"/>
              </w:rPr>
              <w:t>4</w:t>
            </w:r>
            <w:r w:rsidRPr="00B302CB">
              <w:rPr>
                <w:rFonts w:eastAsia="Times New Roman" w:cs="Times New Roman"/>
                <w:sz w:val="24"/>
                <w:szCs w:val="24"/>
              </w:rPr>
              <w:t>.CMN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3921B6" w14:textId="670D5420" w:rsidR="008C66D9" w:rsidRPr="00F94C80" w:rsidRDefault="00F94C80" w:rsidP="008C66D9">
            <w:pPr>
              <w:shd w:val="clear" w:color="auto" w:fill="FFFFFF" w:themeFill="background1"/>
              <w:spacing w:before="60" w:after="60"/>
              <w:jc w:val="both"/>
              <w:rPr>
                <w:rFonts w:eastAsia="Times New Roman" w:cs="Times New Roman"/>
                <w:sz w:val="24"/>
                <w:szCs w:val="24"/>
              </w:rPr>
            </w:pPr>
            <w:r w:rsidRPr="00F94C80">
              <w:rPr>
                <w:sz w:val="24"/>
                <w:szCs w:val="24"/>
                <w:lang w:val="it-IT"/>
              </w:rPr>
              <w:t>Theo dõi nhập, xuất thực phẩm tại kho</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6CF1311"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11B45BF" w14:textId="2D631D3C" w:rsidR="008C66D9" w:rsidRPr="00B302CB" w:rsidRDefault="008C66D9" w:rsidP="008C66D9">
            <w:pPr>
              <w:shd w:val="clear" w:color="auto" w:fill="FFFFFF" w:themeFill="background1"/>
              <w:spacing w:before="60" w:after="60"/>
              <w:rPr>
                <w:rFonts w:eastAsia="Times New Roman" w:cs="Times New Roman"/>
                <w:sz w:val="24"/>
                <w:szCs w:val="24"/>
              </w:rPr>
            </w:pPr>
            <w:r w:rsidRPr="00C4614A">
              <w:rPr>
                <w:rFonts w:eastAsia="Times New Roman" w:cs="Times New Roman"/>
                <w:sz w:val="24"/>
                <w:szCs w:val="24"/>
              </w:rPr>
              <w:t>Nguyễn Thị Thanh Nhân</w:t>
            </w:r>
          </w:p>
        </w:tc>
        <w:tc>
          <w:tcPr>
            <w:tcW w:w="1301" w:type="dxa"/>
            <w:vMerge/>
            <w:tcBorders>
              <w:top w:val="nil"/>
              <w:left w:val="nil"/>
              <w:bottom w:val="single" w:sz="8" w:space="0" w:color="auto"/>
              <w:right w:val="single" w:sz="8" w:space="0" w:color="auto"/>
            </w:tcBorders>
            <w:vAlign w:val="center"/>
            <w:hideMark/>
          </w:tcPr>
          <w:p w14:paraId="6E4F90AB"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1A4FA92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27902" w14:textId="606E1802"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sidR="000E1837">
              <w:rPr>
                <w:rFonts w:eastAsia="Times New Roman" w:cs="Times New Roman"/>
                <w:sz w:val="24"/>
                <w:szCs w:val="24"/>
              </w:rPr>
              <w:t>5</w:t>
            </w:r>
            <w:r w:rsidRPr="00B302CB">
              <w:rPr>
                <w:rFonts w:eastAsia="Times New Roman" w:cs="Times New Roman"/>
                <w:sz w:val="24"/>
                <w:szCs w:val="24"/>
              </w:rPr>
              <w:t>.CMN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29303E" w14:textId="4D42138E" w:rsidR="008C66D9" w:rsidRPr="00F94C80" w:rsidRDefault="00F94C80" w:rsidP="008C66D9">
            <w:pPr>
              <w:shd w:val="clear" w:color="auto" w:fill="FFFFFF" w:themeFill="background1"/>
              <w:spacing w:before="60" w:after="60"/>
              <w:jc w:val="both"/>
              <w:rPr>
                <w:rFonts w:eastAsia="Times New Roman" w:cs="Times New Roman"/>
                <w:sz w:val="24"/>
                <w:szCs w:val="24"/>
              </w:rPr>
            </w:pPr>
            <w:r w:rsidRPr="00F94C80">
              <w:rPr>
                <w:sz w:val="24"/>
                <w:szCs w:val="24"/>
                <w:lang w:val="nl-NL"/>
              </w:rPr>
              <w:t>G</w:t>
            </w:r>
            <w:r w:rsidRPr="00F94C80">
              <w:rPr>
                <w:sz w:val="24"/>
                <w:szCs w:val="24"/>
                <w:lang w:val="it-IT"/>
              </w:rPr>
              <w:t>iao nhận thực phẩm hàng ngày</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E2CB7BB"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5491486A" w14:textId="1E6D8A9A" w:rsidR="008C66D9" w:rsidRPr="00B302CB" w:rsidRDefault="008C66D9" w:rsidP="008C66D9">
            <w:pPr>
              <w:shd w:val="clear" w:color="auto" w:fill="FFFFFF" w:themeFill="background1"/>
              <w:spacing w:before="60" w:after="60"/>
              <w:rPr>
                <w:rFonts w:eastAsia="Times New Roman" w:cs="Times New Roman"/>
                <w:sz w:val="24"/>
                <w:szCs w:val="24"/>
              </w:rPr>
            </w:pPr>
            <w:r w:rsidRPr="00C4614A">
              <w:rPr>
                <w:rFonts w:eastAsia="Times New Roman" w:cs="Times New Roman"/>
                <w:sz w:val="24"/>
                <w:szCs w:val="24"/>
              </w:rPr>
              <w:t>Nguyễn Thị Thanh Nhân</w:t>
            </w:r>
          </w:p>
        </w:tc>
        <w:tc>
          <w:tcPr>
            <w:tcW w:w="1301" w:type="dxa"/>
            <w:vMerge/>
            <w:tcBorders>
              <w:top w:val="nil"/>
              <w:left w:val="nil"/>
              <w:bottom w:val="single" w:sz="8" w:space="0" w:color="auto"/>
              <w:right w:val="single" w:sz="8" w:space="0" w:color="auto"/>
            </w:tcBorders>
            <w:vAlign w:val="center"/>
            <w:hideMark/>
          </w:tcPr>
          <w:p w14:paraId="6493EF49"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00929EE4"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7EFC9" w14:textId="49EB347B"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sidR="000E1837">
              <w:rPr>
                <w:rFonts w:eastAsia="Times New Roman" w:cs="Times New Roman"/>
                <w:sz w:val="24"/>
                <w:szCs w:val="24"/>
              </w:rPr>
              <w:t>6</w:t>
            </w:r>
            <w:r w:rsidRPr="00B302CB">
              <w:rPr>
                <w:rFonts w:eastAsia="Times New Roman" w:cs="Times New Roman"/>
                <w:sz w:val="24"/>
                <w:szCs w:val="24"/>
              </w:rPr>
              <w:t>.CMN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56F6F2" w14:textId="77777777" w:rsidR="008C66D9" w:rsidRPr="00F94C80" w:rsidRDefault="008C66D9" w:rsidP="008C66D9">
            <w:pPr>
              <w:shd w:val="clear" w:color="auto" w:fill="FFFFFF" w:themeFill="background1"/>
              <w:spacing w:before="60" w:after="60"/>
              <w:jc w:val="both"/>
              <w:rPr>
                <w:rFonts w:eastAsia="Times New Roman" w:cs="Times New Roman"/>
                <w:sz w:val="24"/>
                <w:szCs w:val="24"/>
              </w:rPr>
            </w:pPr>
            <w:r w:rsidRPr="00F94C80">
              <w:rPr>
                <w:rFonts w:eastAsia="Times New Roman" w:cs="Times New Roman"/>
                <w:sz w:val="24"/>
                <w:szCs w:val="24"/>
              </w:rPr>
              <w:t>Sổ tính dưỡng chất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54C5E62"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2DCD9F7B" w14:textId="013E9241" w:rsidR="008C66D9" w:rsidRPr="00B302CB" w:rsidRDefault="008C66D9" w:rsidP="008C66D9">
            <w:pPr>
              <w:shd w:val="clear" w:color="auto" w:fill="FFFFFF" w:themeFill="background1"/>
              <w:spacing w:before="60" w:after="60"/>
              <w:rPr>
                <w:rFonts w:eastAsia="Times New Roman" w:cs="Times New Roman"/>
                <w:sz w:val="24"/>
                <w:szCs w:val="24"/>
              </w:rPr>
            </w:pPr>
            <w:r w:rsidRPr="00C4614A">
              <w:rPr>
                <w:rFonts w:eastAsia="Times New Roman" w:cs="Times New Roman"/>
                <w:sz w:val="24"/>
                <w:szCs w:val="24"/>
              </w:rPr>
              <w:t>Nguyễn Thị Thanh Nhân</w:t>
            </w:r>
          </w:p>
        </w:tc>
        <w:tc>
          <w:tcPr>
            <w:tcW w:w="1301" w:type="dxa"/>
            <w:vMerge/>
            <w:tcBorders>
              <w:top w:val="nil"/>
              <w:left w:val="nil"/>
              <w:bottom w:val="single" w:sz="8" w:space="0" w:color="auto"/>
              <w:right w:val="single" w:sz="8" w:space="0" w:color="auto"/>
            </w:tcBorders>
            <w:vAlign w:val="center"/>
            <w:hideMark/>
          </w:tcPr>
          <w:p w14:paraId="446C0F45"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6C6664D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6359F" w14:textId="58EB015E"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sidR="000E1837">
              <w:rPr>
                <w:rFonts w:eastAsia="Times New Roman" w:cs="Times New Roman"/>
                <w:sz w:val="24"/>
                <w:szCs w:val="24"/>
              </w:rPr>
              <w:t>7</w:t>
            </w:r>
            <w:r w:rsidRPr="00B302CB">
              <w:rPr>
                <w:rFonts w:eastAsia="Times New Roman" w:cs="Times New Roman"/>
                <w:sz w:val="24"/>
                <w:szCs w:val="24"/>
              </w:rPr>
              <w:t>.CMN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A3CF5C" w14:textId="52CF85BE" w:rsidR="008C66D9" w:rsidRPr="00F94C80" w:rsidRDefault="00F94C80" w:rsidP="008C66D9">
            <w:pPr>
              <w:shd w:val="clear" w:color="auto" w:fill="FFFFFF" w:themeFill="background1"/>
              <w:spacing w:before="60" w:after="60"/>
              <w:jc w:val="both"/>
              <w:rPr>
                <w:rFonts w:eastAsia="Times New Roman" w:cs="Times New Roman"/>
                <w:sz w:val="24"/>
                <w:szCs w:val="24"/>
              </w:rPr>
            </w:pPr>
            <w:r w:rsidRPr="00F94C80">
              <w:rPr>
                <w:sz w:val="24"/>
                <w:szCs w:val="24"/>
                <w:lang w:val="it-IT"/>
              </w:rPr>
              <w:t>Theo dõi khẩu phần ăn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456BD0D"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0E9F5589" w14:textId="5EF98945" w:rsidR="008C66D9" w:rsidRPr="00B302CB" w:rsidRDefault="008C66D9" w:rsidP="008C66D9">
            <w:pPr>
              <w:shd w:val="clear" w:color="auto" w:fill="FFFFFF" w:themeFill="background1"/>
              <w:spacing w:before="60" w:after="60"/>
              <w:rPr>
                <w:rFonts w:eastAsia="Times New Roman" w:cs="Times New Roman"/>
                <w:sz w:val="24"/>
                <w:szCs w:val="24"/>
              </w:rPr>
            </w:pPr>
            <w:r w:rsidRPr="00C4614A">
              <w:rPr>
                <w:rFonts w:eastAsia="Times New Roman" w:cs="Times New Roman"/>
                <w:sz w:val="24"/>
                <w:szCs w:val="24"/>
              </w:rPr>
              <w:t>Nguyễn Thị Thanh Nhân</w:t>
            </w:r>
          </w:p>
        </w:tc>
        <w:tc>
          <w:tcPr>
            <w:tcW w:w="1301" w:type="dxa"/>
            <w:vMerge/>
            <w:tcBorders>
              <w:top w:val="nil"/>
              <w:left w:val="nil"/>
              <w:bottom w:val="single" w:sz="8" w:space="0" w:color="auto"/>
              <w:right w:val="single" w:sz="8" w:space="0" w:color="auto"/>
            </w:tcBorders>
            <w:vAlign w:val="center"/>
            <w:hideMark/>
          </w:tcPr>
          <w:p w14:paraId="11A119C5"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4B676162"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D03F1FD" w14:textId="77777777" w:rsidR="008C66D9" w:rsidRPr="00B302CB" w:rsidRDefault="008C66D9" w:rsidP="008C66D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 HỒ SƠ KIỂM TRA NỘI BỘ TRƯỜNG HỌC</w:t>
            </w:r>
          </w:p>
        </w:tc>
      </w:tr>
      <w:tr w:rsidR="00AF2893" w:rsidRPr="00B302CB" w14:paraId="2153D243"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FCAC9"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01.KTNB</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E36738"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EFBC641"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văn bản</w:t>
            </w:r>
          </w:p>
        </w:tc>
        <w:tc>
          <w:tcPr>
            <w:tcW w:w="1820" w:type="dxa"/>
            <w:tcBorders>
              <w:top w:val="nil"/>
              <w:left w:val="nil"/>
              <w:bottom w:val="single" w:sz="8" w:space="0" w:color="auto"/>
              <w:right w:val="single" w:sz="4" w:space="0" w:color="auto"/>
            </w:tcBorders>
          </w:tcPr>
          <w:p w14:paraId="7BF18FA4" w14:textId="2BA7C98B" w:rsidR="00AF2893" w:rsidRPr="00B302CB" w:rsidRDefault="00AF2893" w:rsidP="00AF2893">
            <w:pPr>
              <w:shd w:val="clear" w:color="auto" w:fill="FFFFFF" w:themeFill="background1"/>
              <w:spacing w:before="60" w:after="60"/>
              <w:rPr>
                <w:rFonts w:eastAsia="Times New Roman" w:cs="Times New Roman"/>
                <w:sz w:val="24"/>
                <w:szCs w:val="24"/>
              </w:rPr>
            </w:pPr>
            <w:r w:rsidRPr="00B5367D">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07339"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Phòng</w:t>
            </w:r>
          </w:p>
          <w:p w14:paraId="60F13A3B"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hiệu trưởng</w:t>
            </w:r>
          </w:p>
        </w:tc>
      </w:tr>
      <w:tr w:rsidR="00AF2893" w:rsidRPr="00B302CB" w14:paraId="5F3E18F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60C3D"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02.KTNB</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0046F9"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Kế hoạch kiểm tra nội bộ trường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BAF648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52B026A5" w14:textId="1029C000" w:rsidR="00AF2893" w:rsidRPr="00B302CB" w:rsidRDefault="00AF2893" w:rsidP="00AF2893">
            <w:pPr>
              <w:shd w:val="clear" w:color="auto" w:fill="FFFFFF" w:themeFill="background1"/>
              <w:spacing w:before="60" w:after="60"/>
              <w:rPr>
                <w:rFonts w:eastAsia="Times New Roman" w:cs="Times New Roman"/>
                <w:sz w:val="24"/>
                <w:szCs w:val="24"/>
              </w:rPr>
            </w:pPr>
            <w:r w:rsidRPr="00B5367D">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4AC76A19"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6CD69F5E"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0E4C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03.KTNB</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652B03"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Quyết định thành lập ban kiểm tra nội bộ trường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22FFD0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260A3DB9" w14:textId="149983B6" w:rsidR="00AF2893" w:rsidRPr="00B302CB" w:rsidRDefault="00AF2893" w:rsidP="00AF2893">
            <w:pPr>
              <w:shd w:val="clear" w:color="auto" w:fill="FFFFFF" w:themeFill="background1"/>
              <w:spacing w:before="60" w:after="60"/>
              <w:rPr>
                <w:rFonts w:eastAsia="Times New Roman" w:cs="Times New Roman"/>
                <w:sz w:val="24"/>
                <w:szCs w:val="24"/>
              </w:rPr>
            </w:pPr>
            <w:r w:rsidRPr="00B5367D">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1EEAFAE"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5A40563F"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CE6A"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04.KTNB</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777654"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Biên bản kiểm tra nội bộ trường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2032261"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4D4A8225" w14:textId="284538BA" w:rsidR="00AF2893" w:rsidRPr="00B302CB" w:rsidRDefault="00AF2893" w:rsidP="00AF2893">
            <w:pPr>
              <w:shd w:val="clear" w:color="auto" w:fill="FFFFFF" w:themeFill="background1"/>
              <w:spacing w:before="60" w:after="60"/>
              <w:rPr>
                <w:rFonts w:eastAsia="Times New Roman" w:cs="Times New Roman"/>
                <w:sz w:val="24"/>
                <w:szCs w:val="24"/>
              </w:rPr>
            </w:pPr>
            <w:r w:rsidRPr="00B5367D">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3E6F98A9"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119FDC7F"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99A5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05.KTNB</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E29ADA"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Báo cáo kết quả kiểm tra nội bộ trường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55B6D4C"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F7CB6C0" w14:textId="0287F7EB" w:rsidR="00AF2893" w:rsidRPr="00B302CB" w:rsidRDefault="00AF2893" w:rsidP="00AF2893">
            <w:pPr>
              <w:shd w:val="clear" w:color="auto" w:fill="FFFFFF" w:themeFill="background1"/>
              <w:spacing w:before="60" w:after="60"/>
              <w:rPr>
                <w:rFonts w:eastAsia="Times New Roman" w:cs="Times New Roman"/>
                <w:sz w:val="24"/>
                <w:szCs w:val="24"/>
              </w:rPr>
            </w:pPr>
            <w:r w:rsidRPr="00B5367D">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E7BE228"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8C66D9" w:rsidRPr="00B302CB" w14:paraId="29EA3464"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CDA9DF2" w14:textId="77777777" w:rsidR="008C66D9" w:rsidRPr="00B302CB" w:rsidRDefault="008C66D9" w:rsidP="008C66D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XI. HỒ SƠ VĂN THƯ LƯU TRỮ</w:t>
            </w:r>
          </w:p>
        </w:tc>
      </w:tr>
      <w:tr w:rsidR="008C66D9" w:rsidRPr="00B302CB" w14:paraId="72361D13"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8B440"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01.VT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57BF83"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đăng ký văn bản đến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B5ACA45"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nil"/>
              <w:left w:val="nil"/>
              <w:bottom w:val="single" w:sz="8" w:space="0" w:color="auto"/>
              <w:right w:val="single" w:sz="4" w:space="0" w:color="auto"/>
            </w:tcBorders>
          </w:tcPr>
          <w:p w14:paraId="150EB66D" w14:textId="7FE911C3" w:rsidR="008C66D9" w:rsidRPr="00B302CB" w:rsidRDefault="00047934"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Phan T.Thuý Vân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22BA"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Văn thư</w:t>
            </w:r>
          </w:p>
        </w:tc>
      </w:tr>
      <w:tr w:rsidR="00047934" w:rsidRPr="00B302CB" w14:paraId="1082E8C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64423"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02.VT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70AB4A"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đăng ký văn bản đi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567EEAD"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5F3C56E9" w14:textId="5D8D0240" w:rsidR="00047934" w:rsidRPr="00B302CB" w:rsidRDefault="00047934" w:rsidP="00047934">
            <w:pPr>
              <w:shd w:val="clear" w:color="auto" w:fill="FFFFFF" w:themeFill="background1"/>
              <w:spacing w:before="60" w:after="60"/>
              <w:rPr>
                <w:rFonts w:eastAsia="Times New Roman" w:cs="Times New Roman"/>
                <w:sz w:val="24"/>
                <w:szCs w:val="24"/>
              </w:rPr>
            </w:pPr>
            <w:r w:rsidRPr="003C148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28DF1059"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047934" w:rsidRPr="00B302CB" w14:paraId="5E539C8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99202" w14:textId="11D72F1A"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03VT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D31D89" w14:textId="77777777" w:rsidR="00047934" w:rsidRPr="00B302CB" w:rsidRDefault="00047934" w:rsidP="0004793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đăng ký quyết định văn bản đi, văn bản chuyển giao nội bộ.</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020DD33" w14:textId="77777777" w:rsidR="00047934" w:rsidRPr="00B302CB" w:rsidRDefault="00047934" w:rsidP="0004793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77D2AB7D" w14:textId="528CEA45" w:rsidR="00047934" w:rsidRPr="00B302CB" w:rsidRDefault="00047934" w:rsidP="00047934">
            <w:pPr>
              <w:shd w:val="clear" w:color="auto" w:fill="FFFFFF" w:themeFill="background1"/>
              <w:spacing w:before="60" w:after="60"/>
              <w:rPr>
                <w:rFonts w:eastAsia="Times New Roman" w:cs="Times New Roman"/>
                <w:sz w:val="24"/>
                <w:szCs w:val="24"/>
              </w:rPr>
            </w:pPr>
            <w:r w:rsidRPr="003C1488">
              <w:rPr>
                <w:rFonts w:eastAsia="Times New Roman" w:cs="Times New Roman"/>
                <w:sz w:val="24"/>
                <w:szCs w:val="24"/>
              </w:rPr>
              <w:t>Phan T.Thuý Vân</w:t>
            </w:r>
          </w:p>
        </w:tc>
        <w:tc>
          <w:tcPr>
            <w:tcW w:w="1301" w:type="dxa"/>
            <w:vMerge/>
            <w:tcBorders>
              <w:top w:val="nil"/>
              <w:left w:val="nil"/>
              <w:bottom w:val="single" w:sz="8" w:space="0" w:color="auto"/>
              <w:right w:val="single" w:sz="8" w:space="0" w:color="auto"/>
            </w:tcBorders>
            <w:vAlign w:val="center"/>
            <w:hideMark/>
          </w:tcPr>
          <w:p w14:paraId="6809E2ED" w14:textId="77777777" w:rsidR="00047934" w:rsidRPr="00B302CB" w:rsidRDefault="00047934" w:rsidP="00047934">
            <w:pPr>
              <w:shd w:val="clear" w:color="auto" w:fill="FFFFFF" w:themeFill="background1"/>
              <w:spacing w:before="60" w:after="60"/>
              <w:rPr>
                <w:rFonts w:eastAsia="Times New Roman" w:cs="Times New Roman"/>
                <w:sz w:val="24"/>
                <w:szCs w:val="24"/>
              </w:rPr>
            </w:pPr>
          </w:p>
        </w:tc>
      </w:tr>
      <w:tr w:rsidR="008C66D9" w:rsidRPr="00B302CB" w14:paraId="6733C2F4"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8A7C4C0" w14:textId="77777777" w:rsidR="008C66D9" w:rsidRPr="00726CA5" w:rsidRDefault="008C66D9" w:rsidP="008C66D9">
            <w:pPr>
              <w:shd w:val="clear" w:color="auto" w:fill="FFFFFF" w:themeFill="background1"/>
              <w:spacing w:before="60" w:after="60"/>
              <w:rPr>
                <w:rFonts w:eastAsia="Times New Roman" w:cs="Times New Roman"/>
                <w:b/>
                <w:color w:val="FF0000"/>
                <w:sz w:val="24"/>
                <w:szCs w:val="24"/>
              </w:rPr>
            </w:pPr>
            <w:r w:rsidRPr="00726CA5">
              <w:rPr>
                <w:rFonts w:eastAsia="Times New Roman" w:cs="Times New Roman"/>
                <w:b/>
                <w:color w:val="FF0000"/>
                <w:sz w:val="24"/>
                <w:szCs w:val="24"/>
              </w:rPr>
              <w:t>XII. HỒ SƠ Y TẾ</w:t>
            </w:r>
          </w:p>
        </w:tc>
      </w:tr>
      <w:tr w:rsidR="008C66D9" w:rsidRPr="00B302CB" w14:paraId="20AA96C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AF63D"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5555B4"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 xml:space="preserve">Các văn bản chỉ đạo, Quyết định </w:t>
            </w:r>
            <w:r w:rsidRPr="00B302CB">
              <w:rPr>
                <w:rFonts w:eastAsia="Times New Roman" w:cs="Times New Roman"/>
                <w:sz w:val="24"/>
                <w:szCs w:val="24"/>
              </w:rPr>
              <w:lastRenderedPageBreak/>
              <w:t>thành lập ban y tế học đường.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4C5C888"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lastRenderedPageBreak/>
              <w:t xml:space="preserve">Theo hiệu lực </w:t>
            </w:r>
            <w:r w:rsidRPr="00B302CB">
              <w:rPr>
                <w:rFonts w:eastAsia="Times New Roman" w:cs="Times New Roman"/>
                <w:sz w:val="24"/>
                <w:szCs w:val="24"/>
              </w:rPr>
              <w:lastRenderedPageBreak/>
              <w:t>văn bản</w:t>
            </w:r>
          </w:p>
        </w:tc>
        <w:tc>
          <w:tcPr>
            <w:tcW w:w="1820" w:type="dxa"/>
            <w:tcBorders>
              <w:top w:val="nil"/>
              <w:left w:val="nil"/>
              <w:bottom w:val="single" w:sz="8" w:space="0" w:color="auto"/>
              <w:right w:val="single" w:sz="4" w:space="0" w:color="auto"/>
            </w:tcBorders>
          </w:tcPr>
          <w:p w14:paraId="62AB0A0E" w14:textId="7C89D6C0" w:rsidR="008C66D9" w:rsidRPr="00B302CB" w:rsidRDefault="008E7686"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lastRenderedPageBreak/>
              <w:t>Đoàn Thuý Lan</w:t>
            </w:r>
          </w:p>
          <w:p w14:paraId="56ADB6A4" w14:textId="11F742BF" w:rsidR="008C66D9" w:rsidRPr="00B302CB" w:rsidRDefault="008C66D9" w:rsidP="008C66D9">
            <w:pPr>
              <w:shd w:val="clear" w:color="auto" w:fill="FFFFFF" w:themeFill="background1"/>
              <w:spacing w:before="60" w:after="60"/>
              <w:rPr>
                <w:rFonts w:eastAsia="Times New Roman" w:cs="Times New Roman"/>
                <w:sz w:val="24"/>
                <w:szCs w:val="24"/>
              </w:rPr>
            </w:pPr>
          </w:p>
        </w:tc>
        <w:tc>
          <w:tcPr>
            <w:tcW w:w="1301" w:type="dxa"/>
            <w:vMerge w:val="restart"/>
            <w:tcBorders>
              <w:top w:val="nil"/>
              <w:left w:val="nil"/>
              <w:right w:val="single" w:sz="8" w:space="0" w:color="auto"/>
            </w:tcBorders>
            <w:tcMar>
              <w:top w:w="0" w:type="dxa"/>
              <w:left w:w="108" w:type="dxa"/>
              <w:bottom w:w="0" w:type="dxa"/>
              <w:right w:w="108" w:type="dxa"/>
            </w:tcMar>
            <w:vAlign w:val="center"/>
            <w:hideMark/>
          </w:tcPr>
          <w:p w14:paraId="61449F92"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lastRenderedPageBreak/>
              <w:t>Y tế</w:t>
            </w:r>
          </w:p>
        </w:tc>
      </w:tr>
      <w:tr w:rsidR="008E7686" w:rsidRPr="00B302CB" w14:paraId="338E568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64779"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D0D33C"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kế hoạch của y t</w:t>
            </w:r>
            <w:r>
              <w:rPr>
                <w:rFonts w:eastAsia="Times New Roman" w:cs="Times New Roman"/>
                <w:sz w:val="24"/>
                <w:szCs w:val="24"/>
              </w:rPr>
              <w:t>ế</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F447C50"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4161E8E5" w14:textId="006DF885" w:rsidR="008E7686" w:rsidRPr="00B302CB" w:rsidRDefault="008E7686" w:rsidP="008E7686">
            <w:pPr>
              <w:shd w:val="clear" w:color="auto" w:fill="FFFFFF" w:themeFill="background1"/>
              <w:spacing w:before="60" w:after="60"/>
              <w:rPr>
                <w:rFonts w:eastAsia="Times New Roman" w:cs="Times New Roman"/>
                <w:sz w:val="24"/>
                <w:szCs w:val="24"/>
              </w:rPr>
            </w:pPr>
            <w:r w:rsidRPr="00C552BA">
              <w:rPr>
                <w:rFonts w:eastAsia="Times New Roman" w:cs="Times New Roman"/>
                <w:sz w:val="24"/>
                <w:szCs w:val="24"/>
              </w:rPr>
              <w:t>Đoàn Thuý Lan</w:t>
            </w:r>
          </w:p>
        </w:tc>
        <w:tc>
          <w:tcPr>
            <w:tcW w:w="1301" w:type="dxa"/>
            <w:vMerge/>
            <w:tcBorders>
              <w:left w:val="nil"/>
              <w:right w:val="single" w:sz="8" w:space="0" w:color="auto"/>
            </w:tcBorders>
            <w:vAlign w:val="center"/>
            <w:hideMark/>
          </w:tcPr>
          <w:p w14:paraId="64307F3E"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0DF6E9A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93255"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2CCBCE"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Hợp đồng khám sức khỏe cho học sinh và cấp dưỡng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7939173"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033FCD1C" w14:textId="59CEEFC6" w:rsidR="008E7686" w:rsidRPr="00B302CB" w:rsidRDefault="008E7686" w:rsidP="008E7686">
            <w:pPr>
              <w:shd w:val="clear" w:color="auto" w:fill="FFFFFF" w:themeFill="background1"/>
              <w:spacing w:before="60" w:after="60"/>
              <w:rPr>
                <w:rFonts w:eastAsia="Times New Roman" w:cs="Times New Roman"/>
                <w:sz w:val="24"/>
                <w:szCs w:val="24"/>
              </w:rPr>
            </w:pPr>
            <w:r w:rsidRPr="00C552BA">
              <w:rPr>
                <w:rFonts w:eastAsia="Times New Roman" w:cs="Times New Roman"/>
                <w:sz w:val="24"/>
                <w:szCs w:val="24"/>
              </w:rPr>
              <w:t>Đoàn Thuý Lan</w:t>
            </w:r>
          </w:p>
        </w:tc>
        <w:tc>
          <w:tcPr>
            <w:tcW w:w="1301" w:type="dxa"/>
            <w:vMerge/>
            <w:tcBorders>
              <w:left w:val="nil"/>
              <w:right w:val="single" w:sz="8" w:space="0" w:color="auto"/>
            </w:tcBorders>
            <w:vAlign w:val="center"/>
            <w:hideMark/>
          </w:tcPr>
          <w:p w14:paraId="41AC66F7"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35B761C4"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D6C13"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D803A6"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theo dõi sức khỏe CB - GV - NV trong nhà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E10BC9C"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1320AD8D" w14:textId="682592A5" w:rsidR="008E7686" w:rsidRPr="00B302CB" w:rsidRDefault="008E7686" w:rsidP="008E7686">
            <w:pPr>
              <w:shd w:val="clear" w:color="auto" w:fill="FFFFFF" w:themeFill="background1"/>
              <w:spacing w:before="60" w:after="60"/>
              <w:rPr>
                <w:rFonts w:eastAsia="Times New Roman" w:cs="Times New Roman"/>
                <w:sz w:val="24"/>
                <w:szCs w:val="24"/>
              </w:rPr>
            </w:pPr>
            <w:r w:rsidRPr="00C552BA">
              <w:rPr>
                <w:rFonts w:eastAsia="Times New Roman" w:cs="Times New Roman"/>
                <w:sz w:val="24"/>
                <w:szCs w:val="24"/>
              </w:rPr>
              <w:t>Đoàn Thuý Lan</w:t>
            </w:r>
          </w:p>
        </w:tc>
        <w:tc>
          <w:tcPr>
            <w:tcW w:w="1301" w:type="dxa"/>
            <w:vMerge/>
            <w:tcBorders>
              <w:left w:val="nil"/>
              <w:right w:val="single" w:sz="8" w:space="0" w:color="auto"/>
            </w:tcBorders>
            <w:vAlign w:val="center"/>
            <w:hideMark/>
          </w:tcPr>
          <w:p w14:paraId="67AEBDE1"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1C9E513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E6DCD"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3723E5"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tổng hợp theo dõi sức khỏe học sinh toàn trường</w:t>
            </w:r>
            <w:r>
              <w:rPr>
                <w:rFonts w:eastAsia="Times New Roman" w:cs="Times New Roman"/>
                <w:sz w:val="24"/>
                <w:szCs w:val="24"/>
              </w:rPr>
              <w:t>, sổ theo dỏi sức khỏe trẻ</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D68DA89"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w:t>
            </w:r>
            <w:r w:rsidRPr="00B302CB">
              <w:rPr>
                <w:rFonts w:eastAsia="Times New Roman" w:cs="Times New Roman"/>
                <w:sz w:val="24"/>
                <w:szCs w:val="24"/>
              </w:rPr>
              <w:cr/>
              <w:t>n</w:t>
            </w:r>
          </w:p>
        </w:tc>
        <w:tc>
          <w:tcPr>
            <w:tcW w:w="1820" w:type="dxa"/>
            <w:tcBorders>
              <w:top w:val="single" w:sz="8" w:space="0" w:color="auto"/>
              <w:left w:val="nil"/>
              <w:bottom w:val="single" w:sz="8" w:space="0" w:color="auto"/>
              <w:right w:val="single" w:sz="4" w:space="0" w:color="auto"/>
            </w:tcBorders>
          </w:tcPr>
          <w:p w14:paraId="3A94AB83" w14:textId="010B985C" w:rsidR="008E7686" w:rsidRPr="00B302CB" w:rsidRDefault="008E7686" w:rsidP="008E7686">
            <w:pPr>
              <w:shd w:val="clear" w:color="auto" w:fill="FFFFFF" w:themeFill="background1"/>
              <w:spacing w:before="60" w:after="60"/>
              <w:rPr>
                <w:rFonts w:eastAsia="Times New Roman" w:cs="Times New Roman"/>
                <w:sz w:val="24"/>
                <w:szCs w:val="24"/>
              </w:rPr>
            </w:pPr>
            <w:r w:rsidRPr="00C552BA">
              <w:rPr>
                <w:rFonts w:eastAsia="Times New Roman" w:cs="Times New Roman"/>
                <w:sz w:val="24"/>
                <w:szCs w:val="24"/>
              </w:rPr>
              <w:t>Đoàn Thuý Lan</w:t>
            </w:r>
          </w:p>
        </w:tc>
        <w:tc>
          <w:tcPr>
            <w:tcW w:w="1301" w:type="dxa"/>
            <w:vMerge/>
            <w:tcBorders>
              <w:left w:val="nil"/>
              <w:right w:val="single" w:sz="8" w:space="0" w:color="auto"/>
            </w:tcBorders>
            <w:vAlign w:val="center"/>
            <w:hideMark/>
          </w:tcPr>
          <w:p w14:paraId="7484903C"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4206BBF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EC244"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8F53E9"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tranh ảnh hình ảnh tuyên truyền và thực hiện giáo dục trẻ về vệ sinh cá nhân và môi trường, kế hoạch tuyên truyền của y tế, KH Phòng tránh TNTT ở trẻ em, sổ theo dõi cấp phát thuốc y tế, theo dõi tiêm chủng.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6930E1A"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10 năm</w:t>
            </w:r>
          </w:p>
        </w:tc>
        <w:tc>
          <w:tcPr>
            <w:tcW w:w="1820" w:type="dxa"/>
            <w:tcBorders>
              <w:top w:val="single" w:sz="8" w:space="0" w:color="auto"/>
              <w:left w:val="nil"/>
              <w:bottom w:val="single" w:sz="8" w:space="0" w:color="auto"/>
              <w:right w:val="single" w:sz="4" w:space="0" w:color="auto"/>
            </w:tcBorders>
          </w:tcPr>
          <w:p w14:paraId="1290D570" w14:textId="2B8E6CF8" w:rsidR="008E7686" w:rsidRPr="00B302CB" w:rsidRDefault="008E7686" w:rsidP="008E7686">
            <w:pPr>
              <w:shd w:val="clear" w:color="auto" w:fill="FFFFFF" w:themeFill="background1"/>
              <w:spacing w:before="60" w:after="60"/>
              <w:rPr>
                <w:rFonts w:eastAsia="Times New Roman" w:cs="Times New Roman"/>
                <w:sz w:val="24"/>
                <w:szCs w:val="24"/>
              </w:rPr>
            </w:pPr>
            <w:r w:rsidRPr="00C552BA">
              <w:rPr>
                <w:rFonts w:eastAsia="Times New Roman" w:cs="Times New Roman"/>
                <w:sz w:val="24"/>
                <w:szCs w:val="24"/>
              </w:rPr>
              <w:t>Đoàn Thuý Lan</w:t>
            </w:r>
          </w:p>
        </w:tc>
        <w:tc>
          <w:tcPr>
            <w:tcW w:w="1301" w:type="dxa"/>
            <w:vMerge/>
            <w:tcBorders>
              <w:left w:val="nil"/>
              <w:right w:val="single" w:sz="8" w:space="0" w:color="auto"/>
            </w:tcBorders>
            <w:vAlign w:val="center"/>
            <w:hideMark/>
          </w:tcPr>
          <w:p w14:paraId="5958E2EE"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7D342AC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60E6F"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07.YT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447D09"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Biên bản kiểm tra y tế học đường,</w:t>
            </w:r>
            <w:r>
              <w:rPr>
                <w:rFonts w:eastAsia="Times New Roman" w:cs="Times New Roman"/>
                <w:sz w:val="24"/>
                <w:szCs w:val="24"/>
              </w:rPr>
              <w:t xml:space="preserve"> các loại biên bản kiểm tra thường xuyên vệ sinh học đường, vệ sinh ATTP, </w:t>
            </w:r>
            <w:r w:rsidRPr="00B302CB">
              <w:rPr>
                <w:rFonts w:eastAsia="Times New Roman" w:cs="Times New Roman"/>
                <w:sz w:val="24"/>
                <w:szCs w:val="24"/>
              </w:rPr>
              <w:t xml:space="preserve"> giấy chứng nhận xét nghiệm cô, xét nghiệm nước…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B7D8B65"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1A59ACB0" w14:textId="780D6490" w:rsidR="008E7686" w:rsidRPr="00B302CB" w:rsidRDefault="008E7686" w:rsidP="008E7686">
            <w:pPr>
              <w:shd w:val="clear" w:color="auto" w:fill="FFFFFF" w:themeFill="background1"/>
              <w:spacing w:before="60" w:after="60"/>
              <w:rPr>
                <w:rFonts w:eastAsia="Times New Roman" w:cs="Times New Roman"/>
                <w:sz w:val="24"/>
                <w:szCs w:val="24"/>
              </w:rPr>
            </w:pPr>
            <w:r w:rsidRPr="009D1BD9">
              <w:rPr>
                <w:rFonts w:eastAsia="Times New Roman" w:cs="Times New Roman"/>
                <w:sz w:val="24"/>
                <w:szCs w:val="24"/>
              </w:rPr>
              <w:t>Đoàn Thuý Lan</w:t>
            </w:r>
          </w:p>
        </w:tc>
        <w:tc>
          <w:tcPr>
            <w:tcW w:w="1301" w:type="dxa"/>
            <w:vMerge/>
            <w:tcBorders>
              <w:left w:val="nil"/>
              <w:right w:val="single" w:sz="8" w:space="0" w:color="auto"/>
            </w:tcBorders>
            <w:vAlign w:val="center"/>
            <w:hideMark/>
          </w:tcPr>
          <w:p w14:paraId="7D428D50"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3B5E1A7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5AD450"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08.YT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188FD2D0"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KH phòng chống tai nạn thương tích- KH phòng chống dịch bệnh</w:t>
            </w:r>
            <w:r>
              <w:rPr>
                <w:rFonts w:eastAsia="Times New Roman" w:cs="Times New Roman"/>
                <w:sz w:val="24"/>
                <w:szCs w:val="24"/>
              </w:rPr>
              <w:t xml:space="preserve">, kế hoạch phụ hồi trẻ SDD </w:t>
            </w:r>
            <w:r w:rsidRPr="00B302CB">
              <w:rPr>
                <w:rFonts w:eastAsia="Times New Roman" w:cs="Times New Roman"/>
                <w:sz w:val="24"/>
                <w:szCs w:val="24"/>
              </w:rPr>
              <w:t>và một số KH khác</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60972F8E"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23084B0E" w14:textId="58D20F5A" w:rsidR="008E7686" w:rsidRPr="00B302CB" w:rsidRDefault="008E7686" w:rsidP="008E7686">
            <w:pPr>
              <w:shd w:val="clear" w:color="auto" w:fill="FFFFFF" w:themeFill="background1"/>
              <w:spacing w:before="60" w:after="60"/>
              <w:rPr>
                <w:rFonts w:eastAsia="Times New Roman" w:cs="Times New Roman"/>
                <w:sz w:val="24"/>
                <w:szCs w:val="24"/>
              </w:rPr>
            </w:pPr>
            <w:r w:rsidRPr="009D1BD9">
              <w:rPr>
                <w:rFonts w:eastAsia="Times New Roman" w:cs="Times New Roman"/>
                <w:sz w:val="24"/>
                <w:szCs w:val="24"/>
              </w:rPr>
              <w:t>Đoàn Thuý Lan</w:t>
            </w:r>
          </w:p>
        </w:tc>
        <w:tc>
          <w:tcPr>
            <w:tcW w:w="1301" w:type="dxa"/>
            <w:vMerge/>
            <w:tcBorders>
              <w:left w:val="nil"/>
              <w:bottom w:val="single" w:sz="8" w:space="0" w:color="auto"/>
              <w:right w:val="single" w:sz="8" w:space="0" w:color="auto"/>
            </w:tcBorders>
            <w:vAlign w:val="center"/>
          </w:tcPr>
          <w:p w14:paraId="10342437"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C66D9" w:rsidRPr="00B302CB" w14:paraId="54FD081F"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42906F7" w14:textId="77777777" w:rsidR="008C66D9" w:rsidRPr="00B302CB" w:rsidRDefault="008C66D9" w:rsidP="008C66D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XIII. HỒ SƠ CÔNG ĐOÀN</w:t>
            </w:r>
          </w:p>
        </w:tc>
      </w:tr>
      <w:tr w:rsidR="008C66D9" w:rsidRPr="00B302CB" w14:paraId="02AA282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D77AA"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01.CĐ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4658A"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9C81C1F"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văn bản</w:t>
            </w:r>
          </w:p>
        </w:tc>
        <w:tc>
          <w:tcPr>
            <w:tcW w:w="1820" w:type="dxa"/>
            <w:tcBorders>
              <w:top w:val="nil"/>
              <w:left w:val="nil"/>
              <w:bottom w:val="single" w:sz="8" w:space="0" w:color="auto"/>
              <w:right w:val="single" w:sz="4" w:space="0" w:color="auto"/>
            </w:tcBorders>
          </w:tcPr>
          <w:p w14:paraId="0CEBCBEC" w14:textId="78FFB43B" w:rsidR="008C66D9" w:rsidRPr="00B302CB" w:rsidRDefault="008E7686"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Nguyễn Thị Thanh Nhân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ADD8C"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p w14:paraId="4F122245"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p w14:paraId="05B985D0"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p w14:paraId="394F40BF"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Công đoàn</w:t>
            </w:r>
          </w:p>
          <w:p w14:paraId="3073C477"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p w14:paraId="6444E457"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p w14:paraId="41F8D903"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p>
        </w:tc>
      </w:tr>
      <w:tr w:rsidR="008E7686" w:rsidRPr="00B302CB" w14:paraId="4EE9138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30E66"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02.CĐ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C3BAB"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Kế hoạch hoạt động Công đoàn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EE9ED14"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6F390FEC" w14:textId="726E035A" w:rsidR="008E7686" w:rsidRPr="00B302CB" w:rsidRDefault="008E7686" w:rsidP="008E7686">
            <w:pPr>
              <w:shd w:val="clear" w:color="auto" w:fill="FFFFFF" w:themeFill="background1"/>
              <w:spacing w:before="60" w:after="60"/>
              <w:rPr>
                <w:rFonts w:eastAsia="Times New Roman" w:cs="Times New Roman"/>
                <w:sz w:val="24"/>
                <w:szCs w:val="24"/>
              </w:rPr>
            </w:pPr>
            <w:r w:rsidRPr="00A85080">
              <w:rPr>
                <w:rFonts w:eastAsia="Times New Roman" w:cs="Times New Roman"/>
                <w:sz w:val="24"/>
                <w:szCs w:val="24"/>
              </w:rPr>
              <w:t>Nguyễn Thị Thanh Nhâ</w:t>
            </w:r>
          </w:p>
        </w:tc>
        <w:tc>
          <w:tcPr>
            <w:tcW w:w="1301" w:type="dxa"/>
            <w:vMerge/>
            <w:tcBorders>
              <w:top w:val="nil"/>
              <w:left w:val="nil"/>
              <w:bottom w:val="single" w:sz="8" w:space="0" w:color="auto"/>
              <w:right w:val="single" w:sz="8" w:space="0" w:color="auto"/>
            </w:tcBorders>
            <w:vAlign w:val="center"/>
            <w:hideMark/>
          </w:tcPr>
          <w:p w14:paraId="7B24D415"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3AC32CD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E08AA"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03.CĐ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F4290"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nghị quyết. ĐH công đoàn.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769823B"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45B5C4E9" w14:textId="2EAE3D3C" w:rsidR="008E7686" w:rsidRPr="00B302CB" w:rsidRDefault="008E7686" w:rsidP="008E7686">
            <w:pPr>
              <w:shd w:val="clear" w:color="auto" w:fill="FFFFFF" w:themeFill="background1"/>
              <w:spacing w:before="60" w:after="60"/>
              <w:rPr>
                <w:rFonts w:eastAsia="Times New Roman" w:cs="Times New Roman"/>
                <w:sz w:val="24"/>
                <w:szCs w:val="24"/>
              </w:rPr>
            </w:pPr>
            <w:r w:rsidRPr="00A85080">
              <w:rPr>
                <w:rFonts w:eastAsia="Times New Roman" w:cs="Times New Roman"/>
                <w:sz w:val="24"/>
                <w:szCs w:val="24"/>
              </w:rPr>
              <w:t>Nguyễn Thị Thanh Nhâ</w:t>
            </w:r>
          </w:p>
        </w:tc>
        <w:tc>
          <w:tcPr>
            <w:tcW w:w="1301" w:type="dxa"/>
            <w:vMerge/>
            <w:tcBorders>
              <w:top w:val="nil"/>
              <w:left w:val="nil"/>
              <w:bottom w:val="single" w:sz="8" w:space="0" w:color="auto"/>
              <w:right w:val="single" w:sz="8" w:space="0" w:color="auto"/>
            </w:tcBorders>
            <w:vAlign w:val="center"/>
            <w:hideMark/>
          </w:tcPr>
          <w:p w14:paraId="694FF050"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52CD832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B1C26"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04.CĐ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3CFEC"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Các báo cáo của Công đoàn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29C5CC9"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23A072DF" w14:textId="7C53F034" w:rsidR="008E7686" w:rsidRPr="00B302CB" w:rsidRDefault="008E7686" w:rsidP="008E7686">
            <w:pPr>
              <w:shd w:val="clear" w:color="auto" w:fill="FFFFFF" w:themeFill="background1"/>
              <w:spacing w:before="60" w:after="60"/>
              <w:rPr>
                <w:rFonts w:eastAsia="Times New Roman" w:cs="Times New Roman"/>
                <w:sz w:val="24"/>
                <w:szCs w:val="24"/>
              </w:rPr>
            </w:pPr>
            <w:r w:rsidRPr="00A85080">
              <w:rPr>
                <w:rFonts w:eastAsia="Times New Roman" w:cs="Times New Roman"/>
                <w:sz w:val="24"/>
                <w:szCs w:val="24"/>
              </w:rPr>
              <w:t>Nguyễn Thị Thanh Nhâ</w:t>
            </w:r>
          </w:p>
        </w:tc>
        <w:tc>
          <w:tcPr>
            <w:tcW w:w="1301" w:type="dxa"/>
            <w:vMerge/>
            <w:tcBorders>
              <w:top w:val="nil"/>
              <w:left w:val="nil"/>
              <w:bottom w:val="single" w:sz="8" w:space="0" w:color="auto"/>
              <w:right w:val="single" w:sz="8" w:space="0" w:color="auto"/>
            </w:tcBorders>
            <w:vAlign w:val="center"/>
            <w:hideMark/>
          </w:tcPr>
          <w:p w14:paraId="5D63A569"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2B5BAEF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DA9D1"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05.CĐ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87C4F"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Tờ trình của Công đoàn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F25C42E"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16E3FE9E" w14:textId="353EABEB" w:rsidR="008E7686" w:rsidRPr="00B302CB" w:rsidRDefault="008E7686" w:rsidP="008E7686">
            <w:pPr>
              <w:shd w:val="clear" w:color="auto" w:fill="FFFFFF" w:themeFill="background1"/>
              <w:spacing w:before="60" w:after="60"/>
              <w:rPr>
                <w:rFonts w:eastAsia="Times New Roman" w:cs="Times New Roman"/>
                <w:sz w:val="24"/>
                <w:szCs w:val="24"/>
              </w:rPr>
            </w:pPr>
            <w:r w:rsidRPr="00A85080">
              <w:rPr>
                <w:rFonts w:eastAsia="Times New Roman" w:cs="Times New Roman"/>
                <w:sz w:val="24"/>
                <w:szCs w:val="24"/>
              </w:rPr>
              <w:t xml:space="preserve">Nguyễn Thị </w:t>
            </w:r>
            <w:r w:rsidRPr="00A85080">
              <w:rPr>
                <w:rFonts w:eastAsia="Times New Roman" w:cs="Times New Roman"/>
                <w:sz w:val="24"/>
                <w:szCs w:val="24"/>
              </w:rPr>
              <w:lastRenderedPageBreak/>
              <w:t>Thanh Nhâ</w:t>
            </w:r>
            <w:r w:rsidR="00AF2893">
              <w:rPr>
                <w:rFonts w:eastAsia="Times New Roman" w:cs="Times New Roman"/>
                <w:sz w:val="24"/>
                <w:szCs w:val="24"/>
              </w:rPr>
              <w:t>n</w:t>
            </w:r>
          </w:p>
        </w:tc>
        <w:tc>
          <w:tcPr>
            <w:tcW w:w="1301" w:type="dxa"/>
            <w:vMerge/>
            <w:tcBorders>
              <w:top w:val="nil"/>
              <w:left w:val="nil"/>
              <w:bottom w:val="single" w:sz="8" w:space="0" w:color="auto"/>
              <w:right w:val="single" w:sz="8" w:space="0" w:color="auto"/>
            </w:tcBorders>
            <w:vAlign w:val="center"/>
            <w:hideMark/>
          </w:tcPr>
          <w:p w14:paraId="43ABA813"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E7686" w:rsidRPr="00B302CB" w14:paraId="63F144D8"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490FF"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06.CĐ</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B8139" w14:textId="77777777" w:rsidR="008E7686" w:rsidRPr="00B302CB" w:rsidRDefault="008E7686" w:rsidP="008E768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Danh sách khen thưởng của Công đoàn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5A9217B" w14:textId="77777777" w:rsidR="008E7686" w:rsidRPr="00B302CB" w:rsidRDefault="008E7686" w:rsidP="008E768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20 năm</w:t>
            </w:r>
          </w:p>
        </w:tc>
        <w:tc>
          <w:tcPr>
            <w:tcW w:w="1820" w:type="dxa"/>
            <w:tcBorders>
              <w:top w:val="single" w:sz="8" w:space="0" w:color="auto"/>
              <w:left w:val="nil"/>
              <w:bottom w:val="single" w:sz="8" w:space="0" w:color="auto"/>
              <w:right w:val="single" w:sz="4" w:space="0" w:color="auto"/>
            </w:tcBorders>
          </w:tcPr>
          <w:p w14:paraId="647620E2" w14:textId="40563407" w:rsidR="008E7686" w:rsidRPr="00B302CB" w:rsidRDefault="008E7686" w:rsidP="008E7686">
            <w:pPr>
              <w:shd w:val="clear" w:color="auto" w:fill="FFFFFF" w:themeFill="background1"/>
              <w:spacing w:before="60" w:after="60"/>
              <w:rPr>
                <w:rFonts w:eastAsia="Times New Roman" w:cs="Times New Roman"/>
                <w:sz w:val="24"/>
                <w:szCs w:val="24"/>
              </w:rPr>
            </w:pPr>
            <w:r w:rsidRPr="00A85080">
              <w:rPr>
                <w:rFonts w:eastAsia="Times New Roman" w:cs="Times New Roman"/>
                <w:sz w:val="24"/>
                <w:szCs w:val="24"/>
              </w:rPr>
              <w:t>Nguyễn Thị Thanh Nhâ</w:t>
            </w:r>
            <w:r w:rsidR="00AF2893">
              <w:rPr>
                <w:rFonts w:eastAsia="Times New Roman" w:cs="Times New Roman"/>
                <w:sz w:val="24"/>
                <w:szCs w:val="24"/>
              </w:rPr>
              <w:t>n</w:t>
            </w:r>
          </w:p>
        </w:tc>
        <w:tc>
          <w:tcPr>
            <w:tcW w:w="1301" w:type="dxa"/>
            <w:vMerge/>
            <w:tcBorders>
              <w:top w:val="nil"/>
              <w:left w:val="nil"/>
              <w:bottom w:val="single" w:sz="8" w:space="0" w:color="auto"/>
              <w:right w:val="single" w:sz="8" w:space="0" w:color="auto"/>
            </w:tcBorders>
            <w:vAlign w:val="center"/>
            <w:hideMark/>
          </w:tcPr>
          <w:p w14:paraId="22D86D99" w14:textId="77777777" w:rsidR="008E7686" w:rsidRPr="00B302CB" w:rsidRDefault="008E7686" w:rsidP="008E7686">
            <w:pPr>
              <w:shd w:val="clear" w:color="auto" w:fill="FFFFFF" w:themeFill="background1"/>
              <w:spacing w:before="60" w:after="60"/>
              <w:rPr>
                <w:rFonts w:eastAsia="Times New Roman" w:cs="Times New Roman"/>
                <w:sz w:val="24"/>
                <w:szCs w:val="24"/>
              </w:rPr>
            </w:pPr>
          </w:p>
        </w:tc>
      </w:tr>
      <w:tr w:rsidR="008C66D9" w:rsidRPr="00B302CB" w14:paraId="09E4C5E9"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9EB1080" w14:textId="77777777" w:rsidR="008C66D9" w:rsidRPr="00B302CB" w:rsidRDefault="008C66D9" w:rsidP="008C66D9">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XIV. HỒ SƠ BAN ĐẠI DIỆN HỘI CHA MẸ HỌC SINH</w:t>
            </w:r>
          </w:p>
        </w:tc>
      </w:tr>
      <w:tr w:rsidR="008C66D9" w:rsidRPr="00B302CB" w14:paraId="41E89A7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93318"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01.CMHS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79E315"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Các 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9095B6C"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Theo hiệu lực văn bản</w:t>
            </w:r>
          </w:p>
        </w:tc>
        <w:tc>
          <w:tcPr>
            <w:tcW w:w="1820" w:type="dxa"/>
            <w:tcBorders>
              <w:top w:val="nil"/>
              <w:left w:val="nil"/>
              <w:bottom w:val="single" w:sz="8" w:space="0" w:color="auto"/>
              <w:right w:val="single" w:sz="4" w:space="0" w:color="auto"/>
            </w:tcBorders>
          </w:tcPr>
          <w:p w14:paraId="4704F9F4" w14:textId="72846D19" w:rsidR="008C66D9" w:rsidRPr="00B302CB" w:rsidRDefault="00AF2893"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5D691" w14:textId="77777777" w:rsidR="008C66D9" w:rsidRPr="00B302CB" w:rsidRDefault="008C66D9" w:rsidP="008C66D9">
            <w:pPr>
              <w:shd w:val="clear" w:color="auto" w:fill="FFFFFF" w:themeFill="background1"/>
              <w:spacing w:before="60" w:after="60"/>
              <w:jc w:val="center"/>
              <w:rPr>
                <w:rFonts w:eastAsia="Times New Roman" w:cs="Times New Roman"/>
                <w:sz w:val="24"/>
                <w:szCs w:val="24"/>
                <w:lang w:val="it-IT"/>
              </w:rPr>
            </w:pPr>
            <w:r w:rsidRPr="00B302CB">
              <w:rPr>
                <w:rFonts w:eastAsia="Times New Roman" w:cs="Times New Roman"/>
                <w:sz w:val="24"/>
                <w:szCs w:val="24"/>
                <w:lang w:val="it-IT"/>
              </w:rPr>
              <w:t>Phòng</w:t>
            </w:r>
          </w:p>
          <w:p w14:paraId="063532C0"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lang w:val="it-IT"/>
              </w:rPr>
              <w:t>Hiệu trưởng</w:t>
            </w:r>
          </w:p>
        </w:tc>
      </w:tr>
      <w:tr w:rsidR="008C66D9" w:rsidRPr="00B302CB" w14:paraId="64D046E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A68E0"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02.CMHS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162234"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Kế hoạch hoạt động Ban đại diện CMHS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E2B1403"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5AB78E0"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Ban đại diện CMHS</w:t>
            </w:r>
          </w:p>
        </w:tc>
        <w:tc>
          <w:tcPr>
            <w:tcW w:w="1301" w:type="dxa"/>
            <w:vMerge/>
            <w:tcBorders>
              <w:top w:val="nil"/>
              <w:left w:val="nil"/>
              <w:bottom w:val="single" w:sz="8" w:space="0" w:color="auto"/>
              <w:right w:val="single" w:sz="8" w:space="0" w:color="auto"/>
            </w:tcBorders>
            <w:vAlign w:val="center"/>
            <w:hideMark/>
          </w:tcPr>
          <w:p w14:paraId="4E4915A5"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5493350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4F08"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03.CMHS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0DBF72"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Nghị quyết Ban đại diện CMHS, nghị quyết họp CMHS của các lớp</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6765493"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34977547"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Ban đại diện CMHS</w:t>
            </w:r>
          </w:p>
        </w:tc>
        <w:tc>
          <w:tcPr>
            <w:tcW w:w="1301" w:type="dxa"/>
            <w:vMerge/>
            <w:tcBorders>
              <w:top w:val="nil"/>
              <w:left w:val="nil"/>
              <w:bottom w:val="single" w:sz="8" w:space="0" w:color="auto"/>
              <w:right w:val="single" w:sz="8" w:space="0" w:color="auto"/>
            </w:tcBorders>
            <w:vAlign w:val="center"/>
            <w:hideMark/>
          </w:tcPr>
          <w:p w14:paraId="317AF198"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1BF3862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61B18"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04.CMHS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2A417C"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Danh sách Ban đại diện CMHS của trường, các lớp</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61EFCC0"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DD32F42"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Ban đại diện CMHS</w:t>
            </w:r>
          </w:p>
        </w:tc>
        <w:tc>
          <w:tcPr>
            <w:tcW w:w="1301" w:type="dxa"/>
            <w:vMerge/>
            <w:tcBorders>
              <w:top w:val="nil"/>
              <w:left w:val="nil"/>
              <w:bottom w:val="single" w:sz="8" w:space="0" w:color="auto"/>
              <w:right w:val="single" w:sz="8" w:space="0" w:color="auto"/>
            </w:tcBorders>
            <w:vAlign w:val="center"/>
            <w:hideMark/>
          </w:tcPr>
          <w:p w14:paraId="29C8EB31"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69B448F2"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86E475A" w14:textId="77777777" w:rsidR="008C66D9" w:rsidRPr="00B302CB" w:rsidRDefault="008C66D9" w:rsidP="008C66D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XV. HỒ SƠ BỒI DƯỠNG THƯỜNG XUYÊN</w:t>
            </w:r>
          </w:p>
        </w:tc>
      </w:tr>
      <w:tr w:rsidR="00AF2893" w:rsidRPr="00B302CB" w14:paraId="366CED7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F526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01.BDTX</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E998EF"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79CB5E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văn bản</w:t>
            </w:r>
          </w:p>
        </w:tc>
        <w:tc>
          <w:tcPr>
            <w:tcW w:w="1820" w:type="dxa"/>
            <w:tcBorders>
              <w:top w:val="nil"/>
              <w:left w:val="nil"/>
              <w:bottom w:val="single" w:sz="8" w:space="0" w:color="auto"/>
              <w:right w:val="single" w:sz="4" w:space="0" w:color="auto"/>
            </w:tcBorders>
          </w:tcPr>
          <w:p w14:paraId="51FC52A3" w14:textId="1DD00EC8" w:rsidR="00AF2893" w:rsidRPr="00B302CB" w:rsidRDefault="00AF2893" w:rsidP="00AF2893">
            <w:pPr>
              <w:shd w:val="clear" w:color="auto" w:fill="FFFFFF" w:themeFill="background1"/>
              <w:spacing w:before="60" w:after="60"/>
              <w:rPr>
                <w:rFonts w:eastAsia="Times New Roman" w:cs="Times New Roman"/>
                <w:sz w:val="24"/>
                <w:szCs w:val="24"/>
              </w:rPr>
            </w:pPr>
            <w:r w:rsidRPr="00DF5D9B">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B15B3"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Phòng</w:t>
            </w:r>
          </w:p>
          <w:p w14:paraId="567C4FBD"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Hiệu trưởng</w:t>
            </w:r>
          </w:p>
          <w:p w14:paraId="7A0BEC15"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p>
        </w:tc>
      </w:tr>
      <w:tr w:rsidR="00AF2893" w:rsidRPr="00B302CB" w14:paraId="19F803C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E0629"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02.BDTX</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F9EFAE8"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Kế hoạch học bồi dưỡng thường xuyên của nhà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10C6FF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05306732" w14:textId="469443F3" w:rsidR="00AF2893" w:rsidRPr="00B302CB" w:rsidRDefault="00AF2893" w:rsidP="00AF2893">
            <w:pPr>
              <w:shd w:val="clear" w:color="auto" w:fill="FFFFFF" w:themeFill="background1"/>
              <w:spacing w:before="60" w:after="60"/>
              <w:rPr>
                <w:rFonts w:eastAsia="Times New Roman" w:cs="Times New Roman"/>
                <w:sz w:val="24"/>
                <w:szCs w:val="24"/>
              </w:rPr>
            </w:pPr>
            <w:r w:rsidRPr="00DF5D9B">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CF3A46F"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4BA0E2D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6A24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03.BDTX</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7BFFE4"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Danh sách CBQL-GV tham gia học BDTX</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F14AAF7"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66EF971A" w14:textId="2AEE488D" w:rsidR="00AF2893" w:rsidRPr="00B302CB" w:rsidRDefault="00AF2893" w:rsidP="00AF2893">
            <w:pPr>
              <w:shd w:val="clear" w:color="auto" w:fill="FFFFFF" w:themeFill="background1"/>
              <w:spacing w:before="60" w:after="60"/>
              <w:rPr>
                <w:rFonts w:eastAsia="Times New Roman" w:cs="Times New Roman"/>
                <w:sz w:val="24"/>
                <w:szCs w:val="24"/>
              </w:rPr>
            </w:pPr>
            <w:r w:rsidRPr="00DF5D9B">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084A454"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46BA807F"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C0289"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04.BDTX</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6A4233"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Báo cáo kết quả học BDTX</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47A5EE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55972BCA" w14:textId="59247747" w:rsidR="00AF2893" w:rsidRPr="00B302CB" w:rsidRDefault="00AF2893" w:rsidP="00AF2893">
            <w:pPr>
              <w:shd w:val="clear" w:color="auto" w:fill="FFFFFF" w:themeFill="background1"/>
              <w:spacing w:before="60" w:after="60"/>
              <w:rPr>
                <w:rFonts w:eastAsia="Times New Roman" w:cs="Times New Roman"/>
                <w:sz w:val="24"/>
                <w:szCs w:val="24"/>
              </w:rPr>
            </w:pPr>
            <w:r w:rsidRPr="00DF5D9B">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377D1DB"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8C66D9" w:rsidRPr="00B302CB" w14:paraId="69358FD6"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BE05BFA" w14:textId="77777777" w:rsidR="008C66D9" w:rsidRPr="00B302CB" w:rsidRDefault="008C66D9" w:rsidP="008C66D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XVI. HỒ SƠ TUYỂN SINH</w:t>
            </w:r>
          </w:p>
        </w:tc>
      </w:tr>
      <w:tr w:rsidR="003673C6" w:rsidRPr="00B302CB" w14:paraId="52C14E3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BF50F"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F552500"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0796811"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văn bản</w:t>
            </w:r>
          </w:p>
        </w:tc>
        <w:tc>
          <w:tcPr>
            <w:tcW w:w="1820" w:type="dxa"/>
            <w:tcBorders>
              <w:top w:val="nil"/>
              <w:left w:val="nil"/>
              <w:bottom w:val="single" w:sz="8" w:space="0" w:color="auto"/>
              <w:right w:val="single" w:sz="4" w:space="0" w:color="auto"/>
            </w:tcBorders>
          </w:tcPr>
          <w:p w14:paraId="4C99F96A" w14:textId="399C8B62" w:rsidR="003673C6" w:rsidRPr="00B302CB" w:rsidRDefault="003673C6" w:rsidP="003673C6">
            <w:pPr>
              <w:shd w:val="clear" w:color="auto" w:fill="FFFFFF" w:themeFill="background1"/>
              <w:spacing w:before="60" w:after="60"/>
              <w:rPr>
                <w:rFonts w:eastAsia="Times New Roman" w:cs="Times New Roman"/>
                <w:sz w:val="24"/>
                <w:szCs w:val="24"/>
              </w:rPr>
            </w:pPr>
            <w:r w:rsidRPr="00994E26">
              <w:rPr>
                <w:rFonts w:eastAsia="Times New Roman" w:cs="Times New Roman"/>
                <w:sz w:val="24"/>
                <w:szCs w:val="24"/>
              </w:rPr>
              <w:t>Phạm Thị Cải</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A023BEA" w14:textId="77777777" w:rsidR="003673C6" w:rsidRPr="00B302CB" w:rsidRDefault="003673C6" w:rsidP="00D35B92">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P. Hiệu trưởng</w:t>
            </w:r>
          </w:p>
        </w:tc>
      </w:tr>
      <w:tr w:rsidR="003673C6" w:rsidRPr="00B302CB" w14:paraId="6DE1C69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31F8C"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3E3034"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Kế hoạch tuyển sinh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CCBF569"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79291A9" w14:textId="0AC96D96" w:rsidR="003673C6" w:rsidRPr="00B302CB" w:rsidRDefault="003673C6" w:rsidP="003673C6">
            <w:pPr>
              <w:shd w:val="clear" w:color="auto" w:fill="FFFFFF" w:themeFill="background1"/>
              <w:spacing w:before="60" w:after="60"/>
              <w:rPr>
                <w:rFonts w:eastAsia="Times New Roman" w:cs="Times New Roman"/>
                <w:sz w:val="24"/>
                <w:szCs w:val="24"/>
              </w:rPr>
            </w:pPr>
            <w:r w:rsidRPr="00994E26">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4CEAFC67"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18CF0C28"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BB000"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EBA546"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Thông báo tuyển sinh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1304DE3"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528E709" w14:textId="2DFF6405" w:rsidR="003673C6" w:rsidRPr="00B302CB" w:rsidRDefault="003673C6" w:rsidP="003673C6">
            <w:pPr>
              <w:shd w:val="clear" w:color="auto" w:fill="FFFFFF" w:themeFill="background1"/>
              <w:spacing w:before="60" w:after="60"/>
              <w:rPr>
                <w:rFonts w:eastAsia="Times New Roman" w:cs="Times New Roman"/>
                <w:sz w:val="24"/>
                <w:szCs w:val="24"/>
              </w:rPr>
            </w:pPr>
            <w:r w:rsidRPr="00994E26">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3D3441DA"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5AB67E0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2AB4"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04.TS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5FD22DF"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Danh sách học sinh nộp hồ sơ</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B2F7291"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464B0F4C" w14:textId="38FB2527" w:rsidR="003673C6" w:rsidRPr="00B302CB" w:rsidRDefault="003673C6" w:rsidP="003673C6">
            <w:pPr>
              <w:shd w:val="clear" w:color="auto" w:fill="FFFFFF" w:themeFill="background1"/>
              <w:spacing w:before="60" w:after="60"/>
              <w:rPr>
                <w:rFonts w:eastAsia="Times New Roman" w:cs="Times New Roman"/>
                <w:sz w:val="24"/>
                <w:szCs w:val="24"/>
              </w:rPr>
            </w:pPr>
            <w:r w:rsidRPr="00994E26">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4896C2A8"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0FAE1BF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819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05.TS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31A71E"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Danh sách học sinh được tuyển mới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EE51040"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14AD45E3" w14:textId="7AB08ACA" w:rsidR="003673C6" w:rsidRPr="00B302CB" w:rsidRDefault="003673C6" w:rsidP="003673C6">
            <w:pPr>
              <w:shd w:val="clear" w:color="auto" w:fill="FFFFFF" w:themeFill="background1"/>
              <w:spacing w:before="60" w:after="60"/>
              <w:rPr>
                <w:rFonts w:eastAsia="Times New Roman" w:cs="Times New Roman"/>
                <w:sz w:val="24"/>
                <w:szCs w:val="24"/>
              </w:rPr>
            </w:pPr>
            <w:r w:rsidRPr="00994E26">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565ED8C0"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8C66D9" w:rsidRPr="00B302CB" w14:paraId="33466E5E"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6D34D39" w14:textId="77777777" w:rsidR="008C66D9" w:rsidRPr="00B302CB" w:rsidRDefault="008C66D9" w:rsidP="008C66D9">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XVII. HỒ SƠ LỄ HỘI, KHAI GIẢNG</w:t>
            </w:r>
          </w:p>
        </w:tc>
      </w:tr>
      <w:tr w:rsidR="003673C6" w:rsidRPr="00B302CB" w14:paraId="4EEF4C24"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4E876"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01.KG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56C850"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Chương trình khai giảng, lễ hội…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74F8FE8"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5 năm</w:t>
            </w:r>
          </w:p>
        </w:tc>
        <w:tc>
          <w:tcPr>
            <w:tcW w:w="1820" w:type="dxa"/>
            <w:tcBorders>
              <w:top w:val="nil"/>
              <w:left w:val="nil"/>
              <w:bottom w:val="single" w:sz="8" w:space="0" w:color="auto"/>
              <w:right w:val="single" w:sz="4" w:space="0" w:color="auto"/>
            </w:tcBorders>
          </w:tcPr>
          <w:p w14:paraId="7250B83B" w14:textId="72528F8F" w:rsidR="003673C6" w:rsidRPr="00B302CB" w:rsidRDefault="003673C6" w:rsidP="003673C6">
            <w:pPr>
              <w:shd w:val="clear" w:color="auto" w:fill="FFFFFF" w:themeFill="background1"/>
              <w:spacing w:before="60" w:after="60"/>
              <w:rPr>
                <w:rFonts w:eastAsia="Times New Roman" w:cs="Times New Roman"/>
                <w:sz w:val="24"/>
                <w:szCs w:val="24"/>
                <w:lang w:val="it-IT"/>
              </w:rPr>
            </w:pPr>
            <w:r w:rsidRPr="00AB1E5E">
              <w:rPr>
                <w:rFonts w:eastAsia="Times New Roman" w:cs="Times New Roman"/>
                <w:sz w:val="24"/>
                <w:szCs w:val="24"/>
              </w:rPr>
              <w:t>Phạm Thị Cải</w:t>
            </w:r>
          </w:p>
        </w:tc>
        <w:tc>
          <w:tcPr>
            <w:tcW w:w="1301" w:type="dxa"/>
            <w:vMerge w:val="restart"/>
            <w:tcBorders>
              <w:top w:val="nil"/>
              <w:left w:val="nil"/>
              <w:right w:val="single" w:sz="8" w:space="0" w:color="auto"/>
            </w:tcBorders>
            <w:tcMar>
              <w:top w:w="0" w:type="dxa"/>
              <w:left w:w="108" w:type="dxa"/>
              <w:bottom w:w="0" w:type="dxa"/>
              <w:right w:w="108" w:type="dxa"/>
            </w:tcMar>
            <w:hideMark/>
          </w:tcPr>
          <w:p w14:paraId="73DB1C20" w14:textId="77777777" w:rsidR="003673C6" w:rsidRPr="00B302CB" w:rsidRDefault="003673C6" w:rsidP="00D35B92">
            <w:pPr>
              <w:shd w:val="clear" w:color="auto" w:fill="FFFFFF" w:themeFill="background1"/>
              <w:spacing w:before="60" w:after="60"/>
              <w:jc w:val="center"/>
              <w:rPr>
                <w:rFonts w:eastAsia="Times New Roman" w:cs="Times New Roman"/>
                <w:sz w:val="24"/>
                <w:szCs w:val="24"/>
              </w:rPr>
            </w:pPr>
            <w:r>
              <w:rPr>
                <w:rFonts w:eastAsia="Times New Roman" w:cs="Times New Roman"/>
                <w:sz w:val="24"/>
                <w:szCs w:val="24"/>
                <w:lang w:val="it-IT"/>
              </w:rPr>
              <w:t>P.</w:t>
            </w:r>
            <w:r w:rsidRPr="00B302CB">
              <w:rPr>
                <w:rFonts w:eastAsia="Times New Roman" w:cs="Times New Roman"/>
                <w:sz w:val="24"/>
                <w:szCs w:val="24"/>
                <w:lang w:val="it-IT"/>
              </w:rPr>
              <w:t>Hiệu trưởng</w:t>
            </w:r>
          </w:p>
          <w:p w14:paraId="1DB8A06E" w14:textId="4F5E91DA"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2F5EA34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8D30D"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02.KG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D5689E"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Diễn văn khai giảng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F1B7FDD"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5 năm</w:t>
            </w:r>
          </w:p>
        </w:tc>
        <w:tc>
          <w:tcPr>
            <w:tcW w:w="1820" w:type="dxa"/>
            <w:tcBorders>
              <w:top w:val="single" w:sz="8" w:space="0" w:color="auto"/>
              <w:left w:val="nil"/>
              <w:bottom w:val="single" w:sz="8" w:space="0" w:color="auto"/>
              <w:right w:val="single" w:sz="4" w:space="0" w:color="auto"/>
            </w:tcBorders>
          </w:tcPr>
          <w:p w14:paraId="5D0534E6" w14:textId="7870BC61" w:rsidR="003673C6" w:rsidRPr="00B302CB" w:rsidRDefault="003673C6" w:rsidP="003673C6">
            <w:pPr>
              <w:shd w:val="clear" w:color="auto" w:fill="FFFFFF" w:themeFill="background1"/>
              <w:spacing w:before="60" w:after="60"/>
              <w:rPr>
                <w:rFonts w:eastAsia="Times New Roman" w:cs="Times New Roman"/>
                <w:sz w:val="24"/>
                <w:szCs w:val="24"/>
              </w:rPr>
            </w:pPr>
            <w:r w:rsidRPr="00AB1E5E">
              <w:rPr>
                <w:rFonts w:eastAsia="Times New Roman" w:cs="Times New Roman"/>
                <w:sz w:val="24"/>
                <w:szCs w:val="24"/>
              </w:rPr>
              <w:t>Phạm Thị Cải</w:t>
            </w:r>
          </w:p>
        </w:tc>
        <w:tc>
          <w:tcPr>
            <w:tcW w:w="1301" w:type="dxa"/>
            <w:vMerge/>
            <w:tcBorders>
              <w:left w:val="nil"/>
              <w:right w:val="single" w:sz="8" w:space="0" w:color="auto"/>
            </w:tcBorders>
            <w:vAlign w:val="center"/>
            <w:hideMark/>
          </w:tcPr>
          <w:p w14:paraId="2BCB3FE3" w14:textId="290D073B"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016EB4D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9F2DE"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03.KG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D70AF5"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Thư của Chủ tịch nước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ACC50D1"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5 năm</w:t>
            </w:r>
          </w:p>
        </w:tc>
        <w:tc>
          <w:tcPr>
            <w:tcW w:w="1820" w:type="dxa"/>
            <w:tcBorders>
              <w:top w:val="single" w:sz="8" w:space="0" w:color="auto"/>
              <w:left w:val="nil"/>
              <w:bottom w:val="single" w:sz="8" w:space="0" w:color="auto"/>
              <w:right w:val="single" w:sz="4" w:space="0" w:color="auto"/>
            </w:tcBorders>
          </w:tcPr>
          <w:p w14:paraId="2B45267D" w14:textId="71B2693B" w:rsidR="003673C6" w:rsidRPr="00B302CB" w:rsidRDefault="003673C6" w:rsidP="003673C6">
            <w:pPr>
              <w:shd w:val="clear" w:color="auto" w:fill="FFFFFF" w:themeFill="background1"/>
              <w:spacing w:before="60" w:after="60"/>
              <w:rPr>
                <w:rFonts w:eastAsia="Times New Roman" w:cs="Times New Roman"/>
                <w:sz w:val="24"/>
                <w:szCs w:val="24"/>
              </w:rPr>
            </w:pPr>
            <w:r w:rsidRPr="00942833">
              <w:rPr>
                <w:rFonts w:eastAsia="Times New Roman" w:cs="Times New Roman"/>
                <w:sz w:val="24"/>
                <w:szCs w:val="24"/>
              </w:rPr>
              <w:t>Phạm Thị Cải</w:t>
            </w:r>
          </w:p>
        </w:tc>
        <w:tc>
          <w:tcPr>
            <w:tcW w:w="1301" w:type="dxa"/>
            <w:vMerge/>
            <w:tcBorders>
              <w:left w:val="nil"/>
              <w:right w:val="single" w:sz="8" w:space="0" w:color="auto"/>
            </w:tcBorders>
            <w:vAlign w:val="center"/>
            <w:hideMark/>
          </w:tcPr>
          <w:p w14:paraId="16E2449B" w14:textId="64DAC556"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455B532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B8CD9"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lastRenderedPageBreak/>
              <w:t>04.KG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F708EC"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Biên bản họp chuẩn bị khai giảng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61E0B87"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5 năm</w:t>
            </w:r>
          </w:p>
        </w:tc>
        <w:tc>
          <w:tcPr>
            <w:tcW w:w="1820" w:type="dxa"/>
            <w:tcBorders>
              <w:top w:val="single" w:sz="8" w:space="0" w:color="auto"/>
              <w:left w:val="nil"/>
              <w:bottom w:val="single" w:sz="8" w:space="0" w:color="auto"/>
              <w:right w:val="single" w:sz="4" w:space="0" w:color="auto"/>
            </w:tcBorders>
          </w:tcPr>
          <w:p w14:paraId="59AD2EAB" w14:textId="02084868" w:rsidR="003673C6" w:rsidRPr="00B302CB" w:rsidRDefault="003673C6" w:rsidP="003673C6">
            <w:pPr>
              <w:shd w:val="clear" w:color="auto" w:fill="FFFFFF" w:themeFill="background1"/>
              <w:spacing w:before="60" w:after="60"/>
              <w:rPr>
                <w:rFonts w:eastAsia="Times New Roman" w:cs="Times New Roman"/>
                <w:sz w:val="24"/>
                <w:szCs w:val="24"/>
              </w:rPr>
            </w:pPr>
            <w:r w:rsidRPr="00942833">
              <w:rPr>
                <w:rFonts w:eastAsia="Times New Roman" w:cs="Times New Roman"/>
                <w:sz w:val="24"/>
                <w:szCs w:val="24"/>
              </w:rPr>
              <w:t>Phạm Thị Cải</w:t>
            </w:r>
          </w:p>
        </w:tc>
        <w:tc>
          <w:tcPr>
            <w:tcW w:w="1301" w:type="dxa"/>
            <w:vMerge/>
            <w:tcBorders>
              <w:left w:val="nil"/>
              <w:right w:val="single" w:sz="8" w:space="0" w:color="auto"/>
            </w:tcBorders>
            <w:vAlign w:val="center"/>
            <w:hideMark/>
          </w:tcPr>
          <w:p w14:paraId="63E43893" w14:textId="79D3FBF6"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0F7FC04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26472"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05. LH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2462B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Các lễ hội khác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0EC2FF9"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5 năm</w:t>
            </w:r>
          </w:p>
        </w:tc>
        <w:tc>
          <w:tcPr>
            <w:tcW w:w="1820" w:type="dxa"/>
            <w:tcBorders>
              <w:top w:val="single" w:sz="8" w:space="0" w:color="auto"/>
              <w:left w:val="nil"/>
              <w:bottom w:val="single" w:sz="8" w:space="0" w:color="auto"/>
              <w:right w:val="single" w:sz="4" w:space="0" w:color="auto"/>
            </w:tcBorders>
          </w:tcPr>
          <w:p w14:paraId="7FF911FC" w14:textId="143DA9C4" w:rsidR="003673C6" w:rsidRPr="00B302CB" w:rsidRDefault="003673C6" w:rsidP="003673C6">
            <w:pPr>
              <w:shd w:val="clear" w:color="auto" w:fill="FFFFFF" w:themeFill="background1"/>
              <w:spacing w:before="60" w:after="60"/>
              <w:rPr>
                <w:rFonts w:eastAsia="Times New Roman" w:cs="Times New Roman"/>
                <w:sz w:val="24"/>
                <w:szCs w:val="24"/>
                <w:lang w:val="it-IT"/>
              </w:rPr>
            </w:pPr>
            <w:r w:rsidRPr="00942833">
              <w:rPr>
                <w:rFonts w:eastAsia="Times New Roman" w:cs="Times New Roman"/>
                <w:sz w:val="24"/>
                <w:szCs w:val="24"/>
              </w:rPr>
              <w:t>Phạm Thị Cải</w:t>
            </w:r>
          </w:p>
        </w:tc>
        <w:tc>
          <w:tcPr>
            <w:tcW w:w="1301" w:type="dxa"/>
            <w:vMerge/>
            <w:tcBorders>
              <w:left w:val="nil"/>
              <w:bottom w:val="single" w:sz="8" w:space="0" w:color="auto"/>
              <w:right w:val="single" w:sz="8" w:space="0" w:color="auto"/>
            </w:tcBorders>
            <w:tcMar>
              <w:top w:w="0" w:type="dxa"/>
              <w:left w:w="108" w:type="dxa"/>
              <w:bottom w:w="0" w:type="dxa"/>
              <w:right w:w="108" w:type="dxa"/>
            </w:tcMar>
            <w:hideMark/>
          </w:tcPr>
          <w:p w14:paraId="1133E909" w14:textId="5EC6E61E" w:rsidR="003673C6" w:rsidRPr="00B302CB" w:rsidRDefault="003673C6" w:rsidP="003673C6">
            <w:pPr>
              <w:shd w:val="clear" w:color="auto" w:fill="FFFFFF" w:themeFill="background1"/>
              <w:spacing w:before="60" w:after="60"/>
              <w:rPr>
                <w:rFonts w:eastAsia="Times New Roman" w:cs="Times New Roman"/>
                <w:sz w:val="24"/>
                <w:szCs w:val="24"/>
              </w:rPr>
            </w:pPr>
          </w:p>
        </w:tc>
      </w:tr>
      <w:tr w:rsidR="008C66D9" w:rsidRPr="00B302CB" w14:paraId="312E5DA1"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30064F8" w14:textId="77777777" w:rsidR="008C66D9" w:rsidRPr="00B302CB" w:rsidRDefault="008C66D9" w:rsidP="008C66D9">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XVIII. HỒ SƠ HỘI THI GV DẠY GIỎI, CN GIỎI, ĐỒ DÙNG DẠY HỌC CÁC CẤP</w:t>
            </w:r>
          </w:p>
        </w:tc>
      </w:tr>
      <w:tr w:rsidR="008C66D9" w:rsidRPr="00B302CB" w14:paraId="4E1FDA53"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AB3AA"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01.HG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5B7A38"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Kế hoạch tổ chức Hội thi GV, CD giỏi và hội thi làm đồ dùng dạy học cấp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96C7AAE"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nil"/>
              <w:left w:val="nil"/>
              <w:bottom w:val="single" w:sz="8" w:space="0" w:color="auto"/>
              <w:right w:val="single" w:sz="4" w:space="0" w:color="auto"/>
            </w:tcBorders>
          </w:tcPr>
          <w:p w14:paraId="41AB31DD" w14:textId="1DAC652E" w:rsidR="008C66D9" w:rsidRPr="00B302CB" w:rsidRDefault="00AF2893" w:rsidP="008C66D9">
            <w:pPr>
              <w:shd w:val="clear" w:color="auto" w:fill="FFFFFF" w:themeFill="background1"/>
              <w:spacing w:before="60" w:after="60"/>
              <w:rPr>
                <w:rFonts w:eastAsia="Times New Roman" w:cs="Times New Roman"/>
                <w:sz w:val="24"/>
                <w:szCs w:val="24"/>
                <w:lang w:val="it-IT"/>
              </w:rPr>
            </w:pPr>
            <w:r w:rsidRPr="00942833">
              <w:rPr>
                <w:rFonts w:eastAsia="Times New Roman" w:cs="Times New Roman"/>
                <w:sz w:val="24"/>
                <w:szCs w:val="24"/>
              </w:rPr>
              <w:t>Phạm Thị Cải</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4BE27" w14:textId="77777777" w:rsidR="008C66D9" w:rsidRPr="00B302CB" w:rsidRDefault="008C66D9" w:rsidP="008C66D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lang w:val="it-IT"/>
              </w:rPr>
              <w:t>Phòng Phó Hiệu trưởng</w:t>
            </w:r>
          </w:p>
        </w:tc>
      </w:tr>
      <w:tr w:rsidR="008C66D9" w:rsidRPr="00B302CB" w14:paraId="7697672E"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77B2B"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02.HG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0CF25E"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Quyết định thành lập ban tổ chức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CBAE081"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3843A555" w14:textId="5F3769AE" w:rsidR="008C66D9" w:rsidRPr="00B302CB" w:rsidRDefault="00AF2893"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62A7A02"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045C2950"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E425A"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03.HG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244D3D"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Quyết định thành lập ban giám khảo</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BB3EF22"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30E9BA41" w14:textId="036DCF26" w:rsidR="008C66D9" w:rsidRPr="00B302CB" w:rsidRDefault="00AF2893"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19B0D5B"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8C66D9" w:rsidRPr="00B302CB" w14:paraId="077F1D43"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99FF4"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04.HG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6A2ED4"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Danh sách GV tham gia thi và bảng điểm chi tiết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0935708"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2F7E837B" w14:textId="4CA50EF2" w:rsidR="008C66D9" w:rsidRPr="00B302CB" w:rsidRDefault="00AF2893" w:rsidP="008C66D9">
            <w:pPr>
              <w:shd w:val="clear" w:color="auto" w:fill="FFFFFF" w:themeFill="background1"/>
              <w:spacing w:before="60" w:after="60"/>
              <w:rPr>
                <w:rFonts w:eastAsia="Times New Roman" w:cs="Times New Roman"/>
                <w:sz w:val="24"/>
                <w:szCs w:val="24"/>
              </w:rPr>
            </w:pPr>
            <w:r w:rsidRPr="00942833">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2386DAA8"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BA5DCF" w:rsidRPr="00B302CB" w14:paraId="59F12D1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25457" w14:textId="77777777" w:rsidR="00BA5DCF" w:rsidRPr="00B302CB" w:rsidRDefault="00BA5DCF" w:rsidP="00BA5DCF">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05.HG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BA6A41" w14:textId="77777777" w:rsidR="00BA5DCF" w:rsidRPr="00B302CB" w:rsidRDefault="00BA5DCF" w:rsidP="00BA5DCF">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Quyết định công nhận giáo viên dạy giỏi cấp trường </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48B1D3D" w14:textId="77777777" w:rsidR="00BA5DCF" w:rsidRPr="00B302CB" w:rsidRDefault="00BA5DCF" w:rsidP="00BA5DCF">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57ED7248" w14:textId="5F225B96" w:rsidR="00BA5DCF" w:rsidRPr="00B302CB" w:rsidRDefault="00AF2893" w:rsidP="00BA5DCF">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4B46106E" w14:textId="77777777" w:rsidR="00BA5DCF" w:rsidRPr="00B302CB" w:rsidRDefault="00BA5DCF" w:rsidP="00BA5DCF">
            <w:pPr>
              <w:shd w:val="clear" w:color="auto" w:fill="FFFFFF" w:themeFill="background1"/>
              <w:spacing w:before="60" w:after="60"/>
              <w:rPr>
                <w:rFonts w:eastAsia="Times New Roman" w:cs="Times New Roman"/>
                <w:sz w:val="24"/>
                <w:szCs w:val="24"/>
              </w:rPr>
            </w:pPr>
          </w:p>
        </w:tc>
      </w:tr>
      <w:tr w:rsidR="00BA5DCF" w:rsidRPr="00B302CB" w14:paraId="73BA8DA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CE9A" w14:textId="77777777" w:rsidR="00BA5DCF" w:rsidRPr="00B302CB" w:rsidRDefault="00BA5DCF" w:rsidP="00BA5DCF">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06.HG</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AB4B339" w14:textId="77777777" w:rsidR="00BA5DCF" w:rsidRPr="00B302CB" w:rsidRDefault="00BA5DCF" w:rsidP="00BA5DCF">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Hồ sơ tham gia Hội thi các cấp ( nếu có)</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14C8447" w14:textId="77777777" w:rsidR="00BA5DCF" w:rsidRPr="00B302CB" w:rsidRDefault="00BA5DCF" w:rsidP="00BA5DCF">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6F7B40ED" w14:textId="3C243F09" w:rsidR="00BA5DCF" w:rsidRPr="00B302CB" w:rsidRDefault="003673C6" w:rsidP="00BA5DCF">
            <w:pPr>
              <w:shd w:val="clear" w:color="auto" w:fill="FFFFFF" w:themeFill="background1"/>
              <w:spacing w:before="60" w:after="60"/>
              <w:rPr>
                <w:rFonts w:eastAsia="Times New Roman" w:cs="Times New Roman"/>
                <w:sz w:val="24"/>
                <w:szCs w:val="24"/>
                <w:lang w:val="it-IT"/>
              </w:rPr>
            </w:pPr>
            <w:r>
              <w:rPr>
                <w:rFonts w:eastAsia="Times New Roman" w:cs="Times New Roman"/>
                <w:sz w:val="24"/>
                <w:szCs w:val="24"/>
              </w:rPr>
              <w:t>Phạm Thị Cải</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6676B996" w14:textId="77777777" w:rsidR="00BA5DCF" w:rsidRPr="00B302CB" w:rsidRDefault="00BA5DCF" w:rsidP="00BA5DCF">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w:t>
            </w:r>
          </w:p>
        </w:tc>
      </w:tr>
      <w:tr w:rsidR="008C66D9" w:rsidRPr="00B302CB" w14:paraId="060D1F46"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6DA0C0C"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b/>
                <w:sz w:val="24"/>
                <w:szCs w:val="24"/>
              </w:rPr>
              <w:t>XIX. HỒ SƠ BA CÔNG KHAI</w:t>
            </w:r>
          </w:p>
        </w:tc>
      </w:tr>
      <w:tr w:rsidR="00AF2893" w:rsidRPr="00B302CB" w14:paraId="64F13A4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57E0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01.CK</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706B7E"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Kế hoạch thực hiện công khai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1D8AD4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nil"/>
              <w:left w:val="nil"/>
              <w:bottom w:val="single" w:sz="8" w:space="0" w:color="auto"/>
              <w:right w:val="single" w:sz="4" w:space="0" w:color="auto"/>
            </w:tcBorders>
          </w:tcPr>
          <w:p w14:paraId="007C0A82" w14:textId="3CD68E0E"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122FA5">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BD9EB"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Hiệu trưởng</w:t>
            </w:r>
          </w:p>
          <w:p w14:paraId="28D3EB29"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p>
        </w:tc>
      </w:tr>
      <w:tr w:rsidR="00AF2893" w:rsidRPr="00B302CB" w14:paraId="70EF5C0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4B43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02.CK</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92164A"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Quy chế thực hiện công khai</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86E083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503D54FB" w14:textId="43B36AD5" w:rsidR="00AF2893" w:rsidRPr="00B302CB" w:rsidRDefault="00AF2893" w:rsidP="00AF2893">
            <w:pPr>
              <w:shd w:val="clear" w:color="auto" w:fill="FFFFFF" w:themeFill="background1"/>
              <w:spacing w:before="60" w:after="60"/>
              <w:rPr>
                <w:rFonts w:eastAsia="Times New Roman" w:cs="Times New Roman"/>
                <w:sz w:val="24"/>
                <w:szCs w:val="24"/>
              </w:rPr>
            </w:pPr>
            <w:r w:rsidRPr="00122FA5">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5BF213D3"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17853473"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AFC6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03.CK</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A185D6"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Các biểu mẫu công khai theo quy định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2981FBD"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71064397" w14:textId="51C86BC0" w:rsidR="00AF2893" w:rsidRPr="00B302CB" w:rsidRDefault="00AF2893" w:rsidP="00AF2893">
            <w:pPr>
              <w:shd w:val="clear" w:color="auto" w:fill="FFFFFF" w:themeFill="background1"/>
              <w:spacing w:before="60" w:after="60"/>
              <w:rPr>
                <w:rFonts w:eastAsia="Times New Roman" w:cs="Times New Roman"/>
                <w:sz w:val="24"/>
                <w:szCs w:val="24"/>
              </w:rPr>
            </w:pPr>
            <w:r w:rsidRPr="00122FA5">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85BDEF6"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568D473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D6E40" w14:textId="3A59270F"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0</w:t>
            </w:r>
            <w:r>
              <w:rPr>
                <w:rFonts w:eastAsia="Times New Roman" w:cs="Times New Roman"/>
                <w:sz w:val="24"/>
                <w:szCs w:val="24"/>
                <w:lang w:val="it-IT"/>
              </w:rPr>
              <w:t>4</w:t>
            </w:r>
            <w:r w:rsidRPr="00B302CB">
              <w:rPr>
                <w:rFonts w:eastAsia="Times New Roman" w:cs="Times New Roman"/>
                <w:sz w:val="24"/>
                <w:szCs w:val="24"/>
                <w:lang w:val="it-IT"/>
              </w:rPr>
              <w:t>.CK</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36CB72C7" w14:textId="39E3C83E" w:rsidR="00AF2893" w:rsidRPr="00B302CB" w:rsidRDefault="00AF2893" w:rsidP="00AF2893">
            <w:pPr>
              <w:shd w:val="clear" w:color="auto" w:fill="FFFFFF" w:themeFill="background1"/>
              <w:spacing w:before="60" w:after="60"/>
              <w:jc w:val="both"/>
              <w:rPr>
                <w:rFonts w:eastAsia="Times New Roman" w:cs="Times New Roman"/>
                <w:sz w:val="24"/>
                <w:szCs w:val="24"/>
                <w:lang w:val="it-IT"/>
              </w:rPr>
            </w:pPr>
            <w:r>
              <w:rPr>
                <w:rFonts w:eastAsia="Times New Roman" w:cs="Times New Roman"/>
                <w:sz w:val="24"/>
                <w:szCs w:val="24"/>
                <w:lang w:val="it-IT"/>
              </w:rPr>
              <w:t>Biên bản niêm yết công khai và kết thúc công khai</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35FF1AEE" w14:textId="58B6F93F"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16B8DFC0" w14:textId="28AA5EDE" w:rsidR="00AF2893" w:rsidRPr="00B302CB" w:rsidRDefault="00AF2893" w:rsidP="00AF2893">
            <w:pPr>
              <w:shd w:val="clear" w:color="auto" w:fill="FFFFFF" w:themeFill="background1"/>
              <w:spacing w:before="60" w:after="60"/>
              <w:rPr>
                <w:rFonts w:eastAsia="Times New Roman" w:cs="Times New Roman"/>
                <w:sz w:val="24"/>
                <w:szCs w:val="24"/>
              </w:rPr>
            </w:pPr>
            <w:r w:rsidRPr="00122FA5">
              <w:rPr>
                <w:rFonts w:eastAsia="Times New Roman" w:cs="Times New Roman"/>
                <w:sz w:val="24"/>
                <w:szCs w:val="24"/>
              </w:rPr>
              <w:t>Phạm Thị Hiên</w:t>
            </w:r>
          </w:p>
        </w:tc>
        <w:tc>
          <w:tcPr>
            <w:tcW w:w="1301" w:type="dxa"/>
            <w:tcBorders>
              <w:top w:val="nil"/>
              <w:left w:val="nil"/>
              <w:bottom w:val="single" w:sz="8" w:space="0" w:color="auto"/>
              <w:right w:val="single" w:sz="8" w:space="0" w:color="auto"/>
            </w:tcBorders>
            <w:vAlign w:val="center"/>
          </w:tcPr>
          <w:p w14:paraId="4D6C8092"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8C66D9" w:rsidRPr="00B302CB" w14:paraId="0144D7F8"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C39D247" w14:textId="77777777" w:rsidR="008C66D9" w:rsidRPr="00B302CB" w:rsidRDefault="008C66D9" w:rsidP="008C66D9">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 xml:space="preserve">XX. </w:t>
            </w:r>
            <w:r w:rsidRPr="00B302CB">
              <w:rPr>
                <w:rFonts w:eastAsia="Times New Roman" w:cs="Times New Roman"/>
                <w:b/>
                <w:sz w:val="24"/>
                <w:szCs w:val="24"/>
                <w:lang w:val="it-IT"/>
              </w:rPr>
              <w:t>HỒ SƠ HỘI NGHỊ CÁN BỘ CÔNG CHỨC, VIÊN CHỨC</w:t>
            </w:r>
          </w:p>
        </w:tc>
      </w:tr>
      <w:tr w:rsidR="00AF2893" w:rsidRPr="00B302CB" w14:paraId="6CE8DD6E"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E076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EF11C"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8447352"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Theo hiệu lực văn bản</w:t>
            </w:r>
          </w:p>
        </w:tc>
        <w:tc>
          <w:tcPr>
            <w:tcW w:w="1820" w:type="dxa"/>
            <w:tcBorders>
              <w:top w:val="nil"/>
              <w:left w:val="nil"/>
              <w:bottom w:val="single" w:sz="8" w:space="0" w:color="auto"/>
              <w:right w:val="single" w:sz="4" w:space="0" w:color="auto"/>
            </w:tcBorders>
          </w:tcPr>
          <w:p w14:paraId="7508FACF" w14:textId="2621E096" w:rsidR="00AF2893" w:rsidRPr="00B302CB" w:rsidRDefault="00AF2893" w:rsidP="00AF2893">
            <w:pPr>
              <w:shd w:val="clear" w:color="auto" w:fill="FFFFFF" w:themeFill="background1"/>
              <w:spacing w:before="60" w:after="60"/>
              <w:rPr>
                <w:rFonts w:eastAsia="Times New Roman" w:cs="Times New Roman"/>
                <w:sz w:val="24"/>
                <w:szCs w:val="24"/>
              </w:rPr>
            </w:pPr>
            <w:r w:rsidRPr="003A72A8">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56D50" w14:textId="77777777" w:rsidR="00AF2893" w:rsidRPr="00B302CB" w:rsidRDefault="00AF2893" w:rsidP="00AF2893">
            <w:pPr>
              <w:shd w:val="clear" w:color="auto" w:fill="FFFFFF" w:themeFill="background1"/>
              <w:spacing w:before="60" w:after="60"/>
              <w:rPr>
                <w:rFonts w:eastAsia="Times New Roman" w:cs="Times New Roman"/>
                <w:sz w:val="24"/>
                <w:szCs w:val="24"/>
              </w:rPr>
            </w:pPr>
          </w:p>
          <w:p w14:paraId="35CF4DCF"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Hiệu trưởng</w:t>
            </w:r>
          </w:p>
        </w:tc>
      </w:tr>
      <w:tr w:rsidR="00AF2893" w:rsidRPr="00B302CB" w14:paraId="5E61FB14"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3BFF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95701"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Chương trình hội nghị</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53B922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69621B35" w14:textId="43C287B4" w:rsidR="00AF2893" w:rsidRPr="00B302CB" w:rsidRDefault="00AF2893" w:rsidP="00AF2893">
            <w:pPr>
              <w:shd w:val="clear" w:color="auto" w:fill="FFFFFF" w:themeFill="background1"/>
              <w:spacing w:before="60" w:after="60"/>
              <w:rPr>
                <w:rFonts w:eastAsia="Times New Roman" w:cs="Times New Roman"/>
                <w:sz w:val="24"/>
                <w:szCs w:val="24"/>
              </w:rPr>
            </w:pPr>
            <w:r w:rsidRPr="003A72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3BABFEE"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32B73ADB"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249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A1457"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Kê hoạch năm học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03B07AD"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33A248EC" w14:textId="6D1545CB" w:rsidR="00AF2893" w:rsidRPr="00B302CB" w:rsidRDefault="00AF2893" w:rsidP="00AF2893">
            <w:pPr>
              <w:shd w:val="clear" w:color="auto" w:fill="FFFFFF" w:themeFill="background1"/>
              <w:spacing w:before="60" w:after="60"/>
              <w:rPr>
                <w:rFonts w:eastAsia="Times New Roman" w:cs="Times New Roman"/>
                <w:sz w:val="24"/>
                <w:szCs w:val="24"/>
              </w:rPr>
            </w:pPr>
            <w:r w:rsidRPr="003A72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3D44DBD"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6FC79DC3"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9AC51"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04.HNCCVC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46137" w14:textId="758AAB35"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 xml:space="preserve">Bản cam kết </w:t>
            </w:r>
            <w:r>
              <w:rPr>
                <w:rFonts w:eastAsia="Times New Roman" w:cs="Times New Roman"/>
                <w:sz w:val="24"/>
                <w:szCs w:val="24"/>
                <w:lang w:val="it-IT"/>
              </w:rPr>
              <w:t>thi đua</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D8240E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0900305E" w14:textId="3C33396D" w:rsidR="00AF2893" w:rsidRPr="00B302CB" w:rsidRDefault="00AF2893" w:rsidP="00AF2893">
            <w:pPr>
              <w:shd w:val="clear" w:color="auto" w:fill="FFFFFF" w:themeFill="background1"/>
              <w:spacing w:before="60" w:after="60"/>
              <w:rPr>
                <w:rFonts w:eastAsia="Times New Roman" w:cs="Times New Roman"/>
                <w:sz w:val="24"/>
                <w:szCs w:val="24"/>
              </w:rPr>
            </w:pPr>
            <w:r w:rsidRPr="003A72A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674C28D7"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8C66D9" w:rsidRPr="00B302CB" w14:paraId="5776DE2D"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73252" w14:textId="2FB2CD15"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983128">
              <w:rPr>
                <w:rFonts w:eastAsia="Times New Roman" w:cs="Times New Roman"/>
                <w:sz w:val="24"/>
                <w:szCs w:val="24"/>
                <w:lang w:val="it-IT"/>
              </w:rPr>
              <w:t>5</w:t>
            </w:r>
            <w:r w:rsidRPr="00B302CB">
              <w:rPr>
                <w:rFonts w:eastAsia="Times New Roman" w:cs="Times New Roman"/>
                <w:sz w:val="24"/>
                <w:szCs w:val="24"/>
                <w:lang w:val="it-IT"/>
              </w:rPr>
              <w:t>.HNCCVC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22D55" w14:textId="77777777" w:rsidR="008C66D9" w:rsidRPr="00B302CB" w:rsidRDefault="008C66D9" w:rsidP="008C66D9">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Báo cáo ban thanh tra nhân dân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90202E7" w14:textId="77777777" w:rsidR="008C66D9" w:rsidRPr="00B302CB" w:rsidRDefault="008C66D9" w:rsidP="008C66D9">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7D361668" w14:textId="6CDB2147" w:rsidR="008C66D9" w:rsidRPr="00B302CB" w:rsidRDefault="002270CA" w:rsidP="008C66D9">
            <w:pPr>
              <w:shd w:val="clear" w:color="auto" w:fill="FFFFFF" w:themeFill="background1"/>
              <w:spacing w:before="60" w:after="60"/>
              <w:rPr>
                <w:rFonts w:eastAsia="Times New Roman" w:cs="Times New Roman"/>
                <w:sz w:val="24"/>
                <w:szCs w:val="24"/>
              </w:rPr>
            </w:pPr>
            <w:r>
              <w:rPr>
                <w:rFonts w:eastAsia="Times New Roman" w:cs="Times New Roman"/>
                <w:sz w:val="24"/>
                <w:szCs w:val="24"/>
              </w:rPr>
              <w:t>Đinh Thị Ngát</w:t>
            </w:r>
          </w:p>
        </w:tc>
        <w:tc>
          <w:tcPr>
            <w:tcW w:w="1301" w:type="dxa"/>
            <w:vMerge/>
            <w:tcBorders>
              <w:top w:val="nil"/>
              <w:left w:val="nil"/>
              <w:bottom w:val="single" w:sz="8" w:space="0" w:color="auto"/>
              <w:right w:val="single" w:sz="8" w:space="0" w:color="auto"/>
            </w:tcBorders>
            <w:vAlign w:val="center"/>
            <w:hideMark/>
          </w:tcPr>
          <w:p w14:paraId="1F06805B" w14:textId="77777777" w:rsidR="008C66D9" w:rsidRPr="00B302CB" w:rsidRDefault="008C66D9" w:rsidP="008C66D9">
            <w:pPr>
              <w:shd w:val="clear" w:color="auto" w:fill="FFFFFF" w:themeFill="background1"/>
              <w:spacing w:before="60" w:after="60"/>
              <w:rPr>
                <w:rFonts w:eastAsia="Times New Roman" w:cs="Times New Roman"/>
                <w:sz w:val="24"/>
                <w:szCs w:val="24"/>
              </w:rPr>
            </w:pPr>
          </w:p>
        </w:tc>
      </w:tr>
      <w:tr w:rsidR="002270CA" w:rsidRPr="00B302CB" w14:paraId="4CBE8F08"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64A41" w14:textId="343FEAE7" w:rsidR="002270CA" w:rsidRPr="00B302CB" w:rsidRDefault="002270CA" w:rsidP="002270CA">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983128">
              <w:rPr>
                <w:rFonts w:eastAsia="Times New Roman" w:cs="Times New Roman"/>
                <w:sz w:val="24"/>
                <w:szCs w:val="24"/>
                <w:lang w:val="it-IT"/>
              </w:rPr>
              <w:t>6</w:t>
            </w:r>
            <w:r w:rsidRPr="00B302CB">
              <w:rPr>
                <w:rFonts w:eastAsia="Times New Roman" w:cs="Times New Roman"/>
                <w:sz w:val="24"/>
                <w:szCs w:val="24"/>
                <w:lang w:val="it-IT"/>
              </w:rPr>
              <w:t>.HNCCVC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B5449" w14:textId="77777777" w:rsidR="002270CA" w:rsidRPr="00B302CB" w:rsidRDefault="002270CA" w:rsidP="002270CA">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Báo cáo đánh giá tình hình thực hiện nhiệm vụ năm học cũ</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26D68F5" w14:textId="77777777" w:rsidR="002270CA" w:rsidRPr="00B302CB" w:rsidRDefault="002270CA" w:rsidP="002270CA">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6A606355" w14:textId="672C40C7" w:rsidR="002270CA" w:rsidRPr="00B302CB" w:rsidRDefault="00AF2893" w:rsidP="002270CA">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0ECF961D" w14:textId="77777777" w:rsidR="002270CA" w:rsidRPr="00B302CB" w:rsidRDefault="002270CA" w:rsidP="002270CA">
            <w:pPr>
              <w:shd w:val="clear" w:color="auto" w:fill="FFFFFF" w:themeFill="background1"/>
              <w:spacing w:before="60" w:after="60"/>
              <w:rPr>
                <w:rFonts w:eastAsia="Times New Roman" w:cs="Times New Roman"/>
                <w:sz w:val="24"/>
                <w:szCs w:val="24"/>
              </w:rPr>
            </w:pPr>
          </w:p>
        </w:tc>
      </w:tr>
      <w:tr w:rsidR="00AF2893" w:rsidRPr="00B302CB" w14:paraId="4893FCA1"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1FE19" w14:textId="4EB30ACF"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Pr>
                <w:rFonts w:eastAsia="Times New Roman" w:cs="Times New Roman"/>
                <w:sz w:val="24"/>
                <w:szCs w:val="24"/>
                <w:lang w:val="it-IT"/>
              </w:rPr>
              <w:t>7</w:t>
            </w:r>
            <w:r w:rsidRPr="00B302CB">
              <w:rPr>
                <w:rFonts w:eastAsia="Times New Roman" w:cs="Times New Roman"/>
                <w:sz w:val="24"/>
                <w:szCs w:val="24"/>
                <w:lang w:val="it-IT"/>
              </w:rPr>
              <w:t>.HNCCVC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DD6E8"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Bản đăng ký thi đua</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32A433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37628DDF" w14:textId="43B69FA8" w:rsidR="00AF2893" w:rsidRPr="00B302CB" w:rsidRDefault="00AF2893" w:rsidP="00AF2893">
            <w:pPr>
              <w:shd w:val="clear" w:color="auto" w:fill="FFFFFF" w:themeFill="background1"/>
              <w:spacing w:before="60" w:after="60"/>
              <w:rPr>
                <w:rFonts w:eastAsia="Times New Roman" w:cs="Times New Roman"/>
                <w:sz w:val="24"/>
                <w:szCs w:val="24"/>
              </w:rPr>
            </w:pPr>
            <w:r w:rsidRPr="007D629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5AE970A9"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1926E3D3"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4F8247" w14:textId="5E44B663" w:rsidR="00AF2893" w:rsidRPr="00B302CB" w:rsidRDefault="00AF2893" w:rsidP="00AF2893">
            <w:pPr>
              <w:shd w:val="clear" w:color="auto" w:fill="FFFFFF" w:themeFill="background1"/>
              <w:spacing w:before="60" w:after="60"/>
              <w:rPr>
                <w:rFonts w:eastAsia="Times New Roman" w:cs="Times New Roman"/>
                <w:sz w:val="24"/>
                <w:szCs w:val="24"/>
              </w:rPr>
            </w:pPr>
            <w:r>
              <w:rPr>
                <w:rFonts w:eastAsia="Times New Roman" w:cs="Times New Roman"/>
                <w:sz w:val="24"/>
                <w:szCs w:val="24"/>
                <w:lang w:val="it-IT"/>
              </w:rPr>
              <w:lastRenderedPageBreak/>
              <w:t>8</w:t>
            </w:r>
            <w:r w:rsidRPr="00B302CB">
              <w:rPr>
                <w:rFonts w:eastAsia="Times New Roman" w:cs="Times New Roman"/>
                <w:sz w:val="24"/>
                <w:szCs w:val="24"/>
                <w:lang w:val="it-IT"/>
              </w:rPr>
              <w:t>.HNCCVC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DD2C" w14:textId="12AD9DCD"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Nội quy, quy  chế quy định nghĩa vụ và quyền lời của CBCCVC</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5442B2BB" w14:textId="298B6B22"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1DCF904B" w14:textId="3B7D23A0" w:rsidR="00AF2893" w:rsidRPr="00B302CB" w:rsidRDefault="00AF2893" w:rsidP="00AF2893">
            <w:pPr>
              <w:shd w:val="clear" w:color="auto" w:fill="FFFFFF" w:themeFill="background1"/>
              <w:spacing w:before="60" w:after="60"/>
              <w:rPr>
                <w:rFonts w:eastAsia="Times New Roman" w:cs="Times New Roman"/>
                <w:sz w:val="24"/>
                <w:szCs w:val="24"/>
              </w:rPr>
            </w:pPr>
            <w:r w:rsidRPr="007D629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3EDF575A"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7137925B" w14:textId="77777777" w:rsidTr="006309F9">
        <w:trPr>
          <w:trHeight w:val="144"/>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EDE1D" w14:textId="282F0FBE" w:rsidR="00AF2893" w:rsidRPr="00B302CB" w:rsidRDefault="00AF2893" w:rsidP="00AF2893">
            <w:pPr>
              <w:shd w:val="clear" w:color="auto" w:fill="FFFFFF" w:themeFill="background1"/>
              <w:spacing w:before="60" w:after="60"/>
              <w:rPr>
                <w:rFonts w:eastAsia="Times New Roman" w:cs="Times New Roman"/>
                <w:sz w:val="24"/>
                <w:szCs w:val="24"/>
              </w:rPr>
            </w:pPr>
            <w:r>
              <w:rPr>
                <w:rFonts w:eastAsia="Times New Roman" w:cs="Times New Roman"/>
                <w:sz w:val="24"/>
                <w:szCs w:val="24"/>
                <w:lang w:val="it-IT"/>
              </w:rPr>
              <w:t>9</w:t>
            </w:r>
            <w:r w:rsidRPr="00B302CB">
              <w:rPr>
                <w:rFonts w:eastAsia="Times New Roman" w:cs="Times New Roman"/>
                <w:sz w:val="24"/>
                <w:szCs w:val="24"/>
                <w:lang w:val="it-IT"/>
              </w:rPr>
              <w:t>.HNCCVC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BA472" w14:textId="37490E08" w:rsidR="00AF2893" w:rsidRPr="00B302CB" w:rsidRDefault="00AF2893" w:rsidP="00AF2893">
            <w:pPr>
              <w:shd w:val="clear" w:color="auto" w:fill="FFFFFF" w:themeFill="background1"/>
              <w:spacing w:before="60" w:after="60"/>
              <w:jc w:val="both"/>
              <w:rPr>
                <w:rFonts w:eastAsia="Times New Roman" w:cs="Times New Roman"/>
                <w:sz w:val="24"/>
                <w:szCs w:val="24"/>
              </w:rPr>
            </w:pPr>
            <w:r>
              <w:rPr>
                <w:rFonts w:eastAsia="Times New Roman" w:cs="Times New Roman"/>
                <w:sz w:val="24"/>
                <w:szCs w:val="24"/>
                <w:lang w:val="it-IT"/>
              </w:rPr>
              <w:t>Biên bản hội nghị</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500A62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single" w:sz="8" w:space="0" w:color="auto"/>
              <w:left w:val="nil"/>
              <w:bottom w:val="single" w:sz="8" w:space="0" w:color="auto"/>
              <w:right w:val="single" w:sz="4" w:space="0" w:color="auto"/>
            </w:tcBorders>
          </w:tcPr>
          <w:p w14:paraId="64F3AA04" w14:textId="21AEB1EB" w:rsidR="00AF2893" w:rsidRPr="00B302CB" w:rsidRDefault="00AF2893" w:rsidP="00AF2893">
            <w:pPr>
              <w:shd w:val="clear" w:color="auto" w:fill="FFFFFF" w:themeFill="background1"/>
              <w:spacing w:before="60" w:after="60"/>
              <w:rPr>
                <w:rFonts w:eastAsia="Times New Roman" w:cs="Times New Roman"/>
                <w:sz w:val="24"/>
                <w:szCs w:val="24"/>
              </w:rPr>
            </w:pPr>
            <w:r w:rsidRPr="007D629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72CE58F5"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853361" w:rsidRPr="00B302CB" w14:paraId="3BABE66A" w14:textId="77777777" w:rsidTr="006309F9">
        <w:trPr>
          <w:trHeight w:val="855"/>
        </w:trPr>
        <w:tc>
          <w:tcPr>
            <w:tcW w:w="16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6A7DD" w14:textId="12801938" w:rsidR="00853361" w:rsidRPr="00B302CB" w:rsidRDefault="00853361" w:rsidP="00853361">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w:t>
            </w:r>
            <w:r w:rsidR="00983128">
              <w:rPr>
                <w:rFonts w:eastAsia="Times New Roman" w:cs="Times New Roman"/>
                <w:sz w:val="24"/>
                <w:szCs w:val="24"/>
                <w:lang w:val="it-IT"/>
              </w:rPr>
              <w:t>0</w:t>
            </w:r>
            <w:r w:rsidRPr="00B302CB">
              <w:rPr>
                <w:rFonts w:eastAsia="Times New Roman" w:cs="Times New Roman"/>
                <w:sz w:val="24"/>
                <w:szCs w:val="24"/>
                <w:lang w:val="it-IT"/>
              </w:rPr>
              <w:t>.HNCCVC</w:t>
            </w:r>
          </w:p>
        </w:tc>
        <w:tc>
          <w:tcPr>
            <w:tcW w:w="3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2BE66" w14:textId="77777777" w:rsidR="00853361" w:rsidRPr="00B302CB" w:rsidRDefault="00853361" w:rsidP="00853361">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Nghị quyết hội nghị</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89F254C" w14:textId="77777777" w:rsidR="00853361" w:rsidRPr="00B302CB" w:rsidRDefault="00853361" w:rsidP="00853361">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6C66B112" w14:textId="31C3C2E4" w:rsidR="00853361" w:rsidRPr="00B302CB" w:rsidRDefault="00853361" w:rsidP="00853361">
            <w:pPr>
              <w:shd w:val="clear" w:color="auto" w:fill="FFFFFF" w:themeFill="background1"/>
              <w:spacing w:before="60" w:after="60"/>
              <w:rPr>
                <w:rFonts w:eastAsia="Times New Roman" w:cs="Times New Roman"/>
                <w:sz w:val="24"/>
                <w:szCs w:val="24"/>
              </w:rPr>
            </w:pPr>
            <w:r>
              <w:rPr>
                <w:rFonts w:eastAsia="Times New Roman" w:cs="Times New Roman"/>
                <w:sz w:val="24"/>
                <w:szCs w:val="24"/>
              </w:rPr>
              <w:t>Lương T.Thuý Hà</w:t>
            </w:r>
          </w:p>
        </w:tc>
        <w:tc>
          <w:tcPr>
            <w:tcW w:w="1301" w:type="dxa"/>
            <w:vMerge/>
            <w:tcBorders>
              <w:top w:val="nil"/>
              <w:left w:val="nil"/>
              <w:bottom w:val="single" w:sz="8" w:space="0" w:color="auto"/>
              <w:right w:val="single" w:sz="8" w:space="0" w:color="auto"/>
            </w:tcBorders>
            <w:vAlign w:val="center"/>
            <w:hideMark/>
          </w:tcPr>
          <w:p w14:paraId="3AA3DEEC" w14:textId="77777777" w:rsidR="00853361" w:rsidRPr="00B302CB" w:rsidRDefault="00853361" w:rsidP="00853361">
            <w:pPr>
              <w:shd w:val="clear" w:color="auto" w:fill="FFFFFF" w:themeFill="background1"/>
              <w:spacing w:before="60" w:after="60"/>
              <w:rPr>
                <w:rFonts w:eastAsia="Times New Roman" w:cs="Times New Roman"/>
                <w:sz w:val="24"/>
                <w:szCs w:val="24"/>
              </w:rPr>
            </w:pPr>
          </w:p>
        </w:tc>
      </w:tr>
      <w:tr w:rsidR="00853361" w:rsidRPr="00B302CB" w14:paraId="167CDB65"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CB352D0" w14:textId="77777777" w:rsidR="00853361" w:rsidRPr="00B302CB" w:rsidRDefault="00853361" w:rsidP="00853361">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XXI. HỒ SƠ QUY HOẠCH CBQL, TTCM, TPCM</w:t>
            </w:r>
          </w:p>
        </w:tc>
      </w:tr>
      <w:tr w:rsidR="00853361" w:rsidRPr="00B302CB" w14:paraId="08021205"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95F66" w14:textId="77777777" w:rsidR="00853361" w:rsidRPr="00B302CB" w:rsidRDefault="00853361" w:rsidP="00853361">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01.QH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CD9E40" w14:textId="77777777" w:rsidR="00853361" w:rsidRPr="00B302CB" w:rsidRDefault="00853361" w:rsidP="00853361">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Các công văn hướng dẫn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E3CE10F" w14:textId="77777777" w:rsidR="00853361" w:rsidRPr="00B302CB" w:rsidRDefault="00853361" w:rsidP="00853361">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Theo hiệu lực văn bản</w:t>
            </w:r>
          </w:p>
        </w:tc>
        <w:tc>
          <w:tcPr>
            <w:tcW w:w="1820" w:type="dxa"/>
            <w:tcBorders>
              <w:top w:val="nil"/>
              <w:left w:val="nil"/>
              <w:bottom w:val="single" w:sz="8" w:space="0" w:color="auto"/>
              <w:right w:val="single" w:sz="4" w:space="0" w:color="auto"/>
            </w:tcBorders>
          </w:tcPr>
          <w:p w14:paraId="2092ADD4" w14:textId="1235B0DC" w:rsidR="00853361" w:rsidRPr="00B302CB" w:rsidRDefault="00AF2893" w:rsidP="00853361">
            <w:pPr>
              <w:shd w:val="clear" w:color="auto" w:fill="FFFFFF" w:themeFill="background1"/>
              <w:spacing w:before="60" w:after="60"/>
              <w:rPr>
                <w:rFonts w:eastAsia="Times New Roman" w:cs="Times New Roman"/>
                <w:sz w:val="24"/>
                <w:szCs w:val="24"/>
                <w:lang w:val="it-IT"/>
              </w:rPr>
            </w:pPr>
            <w:r>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6236C64" w14:textId="77777777" w:rsidR="00853361" w:rsidRPr="00B302CB" w:rsidRDefault="00853361" w:rsidP="00853361">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Hiệu trưởng</w:t>
            </w:r>
          </w:p>
        </w:tc>
      </w:tr>
      <w:tr w:rsidR="00AF2893" w:rsidRPr="00B302CB" w14:paraId="60F73E2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0D8D"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02.QH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66BBDB" w14:textId="634DDF4A" w:rsidR="00AF2893" w:rsidRPr="00B302CB" w:rsidRDefault="00AF2893" w:rsidP="00AF2893">
            <w:pPr>
              <w:shd w:val="clear" w:color="auto" w:fill="FFFFFF" w:themeFill="background1"/>
              <w:spacing w:before="60" w:after="60"/>
              <w:rPr>
                <w:rFonts w:eastAsia="Times New Roman" w:cs="Times New Roman"/>
                <w:sz w:val="24"/>
                <w:szCs w:val="24"/>
              </w:rPr>
            </w:pPr>
            <w:r>
              <w:rPr>
                <w:rFonts w:eastAsia="Times New Roman" w:cs="Times New Roman"/>
                <w:sz w:val="24"/>
                <w:szCs w:val="24"/>
              </w:rPr>
              <w:t xml:space="preserve">Biên bản, </w:t>
            </w:r>
            <w:r w:rsidRPr="00B302CB">
              <w:rPr>
                <w:rFonts w:eastAsia="Times New Roman" w:cs="Times New Roman"/>
                <w:sz w:val="24"/>
                <w:szCs w:val="24"/>
              </w:rPr>
              <w:t>Tờ trình</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3418E0A"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54F2C210" w14:textId="261ABC94" w:rsidR="00AF2893" w:rsidRPr="00B302CB" w:rsidRDefault="00AF2893" w:rsidP="00AF2893">
            <w:pPr>
              <w:shd w:val="clear" w:color="auto" w:fill="FFFFFF" w:themeFill="background1"/>
              <w:spacing w:before="60" w:after="60"/>
              <w:rPr>
                <w:rFonts w:eastAsia="Times New Roman" w:cs="Times New Roman"/>
                <w:sz w:val="24"/>
                <w:szCs w:val="24"/>
              </w:rPr>
            </w:pPr>
            <w:r w:rsidRPr="006A0A8C">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000BD501"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47639B3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7961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03.QH</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E5BB8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Danh sách trích ngang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7574B30"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3AEC2590" w14:textId="119DC1EE" w:rsidR="00AF2893" w:rsidRPr="00B302CB" w:rsidRDefault="00AF2893" w:rsidP="00AF2893">
            <w:pPr>
              <w:shd w:val="clear" w:color="auto" w:fill="FFFFFF" w:themeFill="background1"/>
              <w:spacing w:before="60" w:after="60"/>
              <w:rPr>
                <w:rFonts w:eastAsia="Times New Roman" w:cs="Times New Roman"/>
                <w:sz w:val="24"/>
                <w:szCs w:val="24"/>
              </w:rPr>
            </w:pPr>
            <w:r w:rsidRPr="006A0A8C">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069D6D6"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D15EA2" w:rsidRPr="00B302CB" w14:paraId="7416C780"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22016C9" w14:textId="47235B22" w:rsidR="00D15EA2" w:rsidRPr="00B302CB" w:rsidRDefault="00D15EA2" w:rsidP="009D39AB">
            <w:pPr>
              <w:shd w:val="clear" w:color="auto" w:fill="FFFFFF" w:themeFill="background1"/>
              <w:spacing w:before="60" w:after="60"/>
              <w:rPr>
                <w:rFonts w:eastAsia="Times New Roman" w:cs="Times New Roman"/>
                <w:sz w:val="24"/>
                <w:szCs w:val="24"/>
              </w:rPr>
            </w:pPr>
            <w:r w:rsidRPr="00B302CB">
              <w:rPr>
                <w:rFonts w:eastAsia="Times New Roman" w:cs="Times New Roman"/>
                <w:b/>
                <w:sz w:val="24"/>
                <w:szCs w:val="24"/>
                <w:lang w:val="it-IT"/>
              </w:rPr>
              <w:t>XXI</w:t>
            </w:r>
            <w:r>
              <w:rPr>
                <w:rFonts w:eastAsia="Times New Roman" w:cs="Times New Roman"/>
                <w:b/>
                <w:sz w:val="24"/>
                <w:szCs w:val="24"/>
                <w:lang w:val="it-IT"/>
              </w:rPr>
              <w:t>I</w:t>
            </w:r>
            <w:r w:rsidRPr="00B302CB">
              <w:rPr>
                <w:rFonts w:eastAsia="Times New Roman" w:cs="Times New Roman"/>
                <w:b/>
                <w:sz w:val="24"/>
                <w:szCs w:val="24"/>
                <w:lang w:val="it-IT"/>
              </w:rPr>
              <w:t xml:space="preserve">. HỒ SƠ </w:t>
            </w:r>
            <w:r>
              <w:rPr>
                <w:rFonts w:eastAsia="Times New Roman" w:cs="Times New Roman"/>
                <w:b/>
                <w:sz w:val="24"/>
                <w:szCs w:val="24"/>
                <w:lang w:val="it-IT"/>
              </w:rPr>
              <w:t>CHÍNH TRỊ, TƯ TƯỞNG</w:t>
            </w:r>
          </w:p>
        </w:tc>
      </w:tr>
      <w:tr w:rsidR="00AF2893" w:rsidRPr="00B302CB" w14:paraId="0815FF3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8F20E" w14:textId="213AFC5C"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01.</w:t>
            </w:r>
            <w:r>
              <w:rPr>
                <w:rFonts w:eastAsia="Times New Roman" w:cs="Times New Roman"/>
                <w:sz w:val="24"/>
                <w:szCs w:val="24"/>
                <w:lang w:val="it-IT"/>
              </w:rPr>
              <w:t>CTTT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380ADFC6" w14:textId="0FFD3E54" w:rsidR="00AF2893" w:rsidRPr="00B302CB" w:rsidRDefault="00AF2893" w:rsidP="00AF2893">
            <w:pPr>
              <w:shd w:val="clear" w:color="auto" w:fill="FFFFFF" w:themeFill="background1"/>
              <w:spacing w:before="60" w:after="60"/>
              <w:rPr>
                <w:rFonts w:eastAsia="Times New Roman" w:cs="Times New Roman"/>
                <w:sz w:val="24"/>
                <w:szCs w:val="24"/>
              </w:rPr>
            </w:pPr>
            <w:r>
              <w:rPr>
                <w:rFonts w:eastAsia="Times New Roman" w:cs="Times New Roman"/>
                <w:sz w:val="24"/>
                <w:szCs w:val="24"/>
              </w:rPr>
              <w:t xml:space="preserve">Kế hoạch chính tư tưởng; kế hoạch giáo dục đạo đức; </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14377CDC" w14:textId="186FF750" w:rsidR="00AF2893" w:rsidRPr="00B302CB" w:rsidRDefault="00AF2893" w:rsidP="00AF2893">
            <w:pPr>
              <w:shd w:val="clear" w:color="auto" w:fill="FFFFFF" w:themeFill="background1"/>
              <w:spacing w:before="60" w:after="60"/>
              <w:rPr>
                <w:rFonts w:eastAsia="Times New Roman" w:cs="Times New Roman"/>
                <w:sz w:val="24"/>
                <w:szCs w:val="24"/>
                <w:lang w:val="it-IT"/>
              </w:rPr>
            </w:pPr>
            <w:r>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2FBDB3CD" w14:textId="54A3E7D9" w:rsidR="00AF2893" w:rsidRPr="008F5AAC" w:rsidRDefault="00AF2893" w:rsidP="00AF2893">
            <w:pPr>
              <w:shd w:val="clear" w:color="auto" w:fill="FFFFFF" w:themeFill="background1"/>
              <w:spacing w:before="60" w:after="60"/>
              <w:rPr>
                <w:rFonts w:eastAsia="Times New Roman" w:cs="Times New Roman"/>
                <w:sz w:val="24"/>
                <w:szCs w:val="24"/>
                <w:lang w:val="it-IT"/>
              </w:rPr>
            </w:pPr>
            <w:r w:rsidRPr="009A3117">
              <w:rPr>
                <w:rFonts w:eastAsia="Times New Roman" w:cs="Times New Roman"/>
                <w:sz w:val="24"/>
                <w:szCs w:val="24"/>
              </w:rPr>
              <w:t>Phạm Thị Hiên</w:t>
            </w:r>
          </w:p>
        </w:tc>
        <w:tc>
          <w:tcPr>
            <w:tcW w:w="1301" w:type="dxa"/>
            <w:tcBorders>
              <w:top w:val="nil"/>
              <w:left w:val="nil"/>
              <w:bottom w:val="single" w:sz="8" w:space="0" w:color="auto"/>
              <w:right w:val="single" w:sz="8" w:space="0" w:color="auto"/>
            </w:tcBorders>
            <w:vAlign w:val="center"/>
          </w:tcPr>
          <w:p w14:paraId="1BA79BF0"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63FA8DF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730D9" w14:textId="21E47B8D"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7136D4">
              <w:rPr>
                <w:rFonts w:eastAsia="Times New Roman" w:cs="Times New Roman"/>
                <w:sz w:val="24"/>
                <w:szCs w:val="24"/>
                <w:lang w:val="it-IT"/>
              </w:rPr>
              <w:t>0</w:t>
            </w:r>
            <w:r>
              <w:rPr>
                <w:rFonts w:eastAsia="Times New Roman" w:cs="Times New Roman"/>
                <w:sz w:val="24"/>
                <w:szCs w:val="24"/>
                <w:lang w:val="it-IT"/>
              </w:rPr>
              <w:t>2</w:t>
            </w:r>
            <w:r w:rsidRPr="007136D4">
              <w:rPr>
                <w:rFonts w:eastAsia="Times New Roman" w:cs="Times New Roman"/>
                <w:sz w:val="24"/>
                <w:szCs w:val="24"/>
                <w:lang w:val="it-IT"/>
              </w:rPr>
              <w:t>.CTTT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6219EFDD" w14:textId="091FB0C5" w:rsidR="00AF2893" w:rsidRPr="00B302CB" w:rsidRDefault="00AF2893" w:rsidP="00AF2893">
            <w:pPr>
              <w:shd w:val="clear" w:color="auto" w:fill="FFFFFF" w:themeFill="background1"/>
              <w:spacing w:before="60" w:after="60"/>
              <w:rPr>
                <w:rFonts w:eastAsia="Times New Roman" w:cs="Times New Roman"/>
                <w:sz w:val="24"/>
                <w:szCs w:val="24"/>
              </w:rPr>
            </w:pPr>
            <w:r>
              <w:rPr>
                <w:rFonts w:eastAsia="Times New Roman" w:cs="Times New Roman"/>
                <w:sz w:val="24"/>
                <w:szCs w:val="24"/>
              </w:rPr>
              <w:t>Các phương án phối hợp</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1813D504" w14:textId="69A92861"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F11861">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4BDFCB3A" w14:textId="05FF1B17" w:rsidR="00AF2893" w:rsidRPr="008F5AAC" w:rsidRDefault="00AF2893" w:rsidP="00AF2893">
            <w:pPr>
              <w:shd w:val="clear" w:color="auto" w:fill="FFFFFF" w:themeFill="background1"/>
              <w:spacing w:before="60" w:after="60"/>
              <w:rPr>
                <w:rFonts w:eastAsia="Times New Roman" w:cs="Times New Roman"/>
                <w:sz w:val="24"/>
                <w:szCs w:val="24"/>
                <w:lang w:val="it-IT"/>
              </w:rPr>
            </w:pPr>
            <w:r w:rsidRPr="009A3117">
              <w:rPr>
                <w:rFonts w:eastAsia="Times New Roman" w:cs="Times New Roman"/>
                <w:sz w:val="24"/>
                <w:szCs w:val="24"/>
              </w:rPr>
              <w:t>Phạm Thị Hiên</w:t>
            </w:r>
          </w:p>
        </w:tc>
        <w:tc>
          <w:tcPr>
            <w:tcW w:w="1301" w:type="dxa"/>
            <w:tcBorders>
              <w:top w:val="nil"/>
              <w:left w:val="nil"/>
              <w:bottom w:val="single" w:sz="8" w:space="0" w:color="auto"/>
              <w:right w:val="single" w:sz="8" w:space="0" w:color="auto"/>
            </w:tcBorders>
            <w:vAlign w:val="center"/>
          </w:tcPr>
          <w:p w14:paraId="63844291"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18D4E86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41548" w14:textId="0FF72F58"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7136D4">
              <w:rPr>
                <w:rFonts w:eastAsia="Times New Roman" w:cs="Times New Roman"/>
                <w:sz w:val="24"/>
                <w:szCs w:val="24"/>
                <w:lang w:val="it-IT"/>
              </w:rPr>
              <w:t>0</w:t>
            </w:r>
            <w:r>
              <w:rPr>
                <w:rFonts w:eastAsia="Times New Roman" w:cs="Times New Roman"/>
                <w:sz w:val="24"/>
                <w:szCs w:val="24"/>
                <w:lang w:val="it-IT"/>
              </w:rPr>
              <w:t>3</w:t>
            </w:r>
            <w:r w:rsidRPr="007136D4">
              <w:rPr>
                <w:rFonts w:eastAsia="Times New Roman" w:cs="Times New Roman"/>
                <w:sz w:val="24"/>
                <w:szCs w:val="24"/>
                <w:lang w:val="it-IT"/>
              </w:rPr>
              <w:t>.CTTT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0D511AAA" w14:textId="59D4FD61" w:rsidR="00AF2893" w:rsidRPr="00B302CB" w:rsidRDefault="00AF2893" w:rsidP="00AF2893">
            <w:pPr>
              <w:shd w:val="clear" w:color="auto" w:fill="FFFFFF" w:themeFill="background1"/>
              <w:spacing w:before="60" w:after="60"/>
              <w:rPr>
                <w:rFonts w:eastAsia="Times New Roman" w:cs="Times New Roman"/>
                <w:sz w:val="24"/>
                <w:szCs w:val="24"/>
              </w:rPr>
            </w:pPr>
            <w:r>
              <w:rPr>
                <w:rFonts w:eastAsia="Times New Roman" w:cs="Times New Roman"/>
                <w:sz w:val="24"/>
                <w:szCs w:val="24"/>
              </w:rPr>
              <w:t>Bản cam kết thực hiện quy định đạo đức nhà giáo của CBGV</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7B78A560" w14:textId="35B3E870"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F11861">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5E6D47DD" w14:textId="08500F35" w:rsidR="00AF2893" w:rsidRPr="008F5AAC" w:rsidRDefault="00AF2893" w:rsidP="00AF2893">
            <w:pPr>
              <w:shd w:val="clear" w:color="auto" w:fill="FFFFFF" w:themeFill="background1"/>
              <w:spacing w:before="60" w:after="60"/>
              <w:rPr>
                <w:rFonts w:eastAsia="Times New Roman" w:cs="Times New Roman"/>
                <w:sz w:val="24"/>
                <w:szCs w:val="24"/>
                <w:lang w:val="it-IT"/>
              </w:rPr>
            </w:pPr>
            <w:r w:rsidRPr="009A3117">
              <w:rPr>
                <w:rFonts w:eastAsia="Times New Roman" w:cs="Times New Roman"/>
                <w:sz w:val="24"/>
                <w:szCs w:val="24"/>
              </w:rPr>
              <w:t>Phạm Thị Hiên</w:t>
            </w:r>
          </w:p>
        </w:tc>
        <w:tc>
          <w:tcPr>
            <w:tcW w:w="1301" w:type="dxa"/>
            <w:tcBorders>
              <w:top w:val="nil"/>
              <w:left w:val="nil"/>
              <w:bottom w:val="single" w:sz="8" w:space="0" w:color="auto"/>
              <w:right w:val="single" w:sz="8" w:space="0" w:color="auto"/>
            </w:tcBorders>
            <w:vAlign w:val="center"/>
          </w:tcPr>
          <w:p w14:paraId="216ACA05"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853361" w:rsidRPr="00B302CB" w14:paraId="31A348DB"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345A3A1" w14:textId="4E78116D" w:rsidR="00853361" w:rsidRPr="00B302CB" w:rsidRDefault="00853361" w:rsidP="00853361">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XXII</w:t>
            </w:r>
            <w:r w:rsidR="00945DE9">
              <w:rPr>
                <w:rFonts w:eastAsia="Times New Roman" w:cs="Times New Roman"/>
                <w:b/>
                <w:sz w:val="24"/>
                <w:szCs w:val="24"/>
                <w:lang w:val="it-IT"/>
              </w:rPr>
              <w:t>I</w:t>
            </w:r>
            <w:r w:rsidRPr="00B302CB">
              <w:rPr>
                <w:rFonts w:eastAsia="Times New Roman" w:cs="Times New Roman"/>
                <w:b/>
                <w:sz w:val="24"/>
                <w:szCs w:val="24"/>
                <w:lang w:val="it-IT"/>
              </w:rPr>
              <w:t>.  HỒ SƠ PHÒNG CHÁY, CHỮA CHÁY</w:t>
            </w:r>
          </w:p>
        </w:tc>
      </w:tr>
      <w:tr w:rsidR="00AF2893" w:rsidRPr="00B302CB" w14:paraId="6CA5497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ECC9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01.PCCC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6B2D7E"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Quyết định thành lập đội PCCC nhà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0BD31E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nil"/>
              <w:left w:val="nil"/>
              <w:bottom w:val="single" w:sz="8" w:space="0" w:color="auto"/>
              <w:right w:val="single" w:sz="4" w:space="0" w:color="auto"/>
            </w:tcBorders>
          </w:tcPr>
          <w:p w14:paraId="25308A4B" w14:textId="1CF0F861"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8F7CD6">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2362035"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Hiệu trưởng</w:t>
            </w:r>
          </w:p>
          <w:p w14:paraId="017E7D9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w:t>
            </w:r>
          </w:p>
        </w:tc>
      </w:tr>
      <w:tr w:rsidR="00AF2893" w:rsidRPr="00B302CB" w14:paraId="493CC535"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F85B7"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02.PCCC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B980B1" w14:textId="6833BFE4"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 xml:space="preserve">Kế hoạch, </w:t>
            </w:r>
            <w:r>
              <w:rPr>
                <w:rFonts w:eastAsia="Times New Roman" w:cs="Times New Roman"/>
                <w:sz w:val="24"/>
                <w:szCs w:val="24"/>
                <w:lang w:val="it-IT"/>
              </w:rPr>
              <w:t>phương</w:t>
            </w:r>
            <w:r w:rsidRPr="00B302CB">
              <w:rPr>
                <w:rFonts w:eastAsia="Times New Roman" w:cs="Times New Roman"/>
                <w:sz w:val="24"/>
                <w:szCs w:val="24"/>
                <w:lang w:val="it-IT"/>
              </w:rPr>
              <w:t xml:space="preserve"> án thực hiện PCCC</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B8ADD84"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2960FB47" w14:textId="27879EEC" w:rsidR="00AF2893" w:rsidRPr="00B302CB" w:rsidRDefault="00AF2893" w:rsidP="00AF2893">
            <w:pPr>
              <w:shd w:val="clear" w:color="auto" w:fill="FFFFFF" w:themeFill="background1"/>
              <w:spacing w:before="60" w:after="60"/>
              <w:rPr>
                <w:rFonts w:eastAsia="Times New Roman" w:cs="Times New Roman"/>
                <w:sz w:val="24"/>
                <w:szCs w:val="24"/>
              </w:rPr>
            </w:pPr>
            <w:r w:rsidRPr="008F7CD6">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0894A2F8"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5F82319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6562D"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03.PCCC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04C09B" w14:textId="6A4DFF62" w:rsidR="00AF2893" w:rsidRPr="00B302CB" w:rsidRDefault="00AF2893" w:rsidP="00AF2893">
            <w:pPr>
              <w:shd w:val="clear" w:color="auto" w:fill="FFFFFF" w:themeFill="background1"/>
              <w:spacing w:before="60" w:after="60"/>
              <w:jc w:val="both"/>
              <w:rPr>
                <w:rFonts w:eastAsia="Times New Roman" w:cs="Times New Roman"/>
                <w:sz w:val="24"/>
                <w:szCs w:val="24"/>
              </w:rPr>
            </w:pPr>
            <w:r>
              <w:rPr>
                <w:rFonts w:eastAsia="Times New Roman" w:cs="Times New Roman"/>
                <w:sz w:val="24"/>
                <w:szCs w:val="24"/>
                <w:lang w:val="it-IT"/>
              </w:rPr>
              <w:t xml:space="preserve">Sổ kiểm tra định kỳ thiết bị </w:t>
            </w:r>
            <w:r w:rsidRPr="00B302CB">
              <w:rPr>
                <w:rFonts w:eastAsia="Times New Roman" w:cs="Times New Roman"/>
                <w:sz w:val="24"/>
                <w:szCs w:val="24"/>
                <w:lang w:val="it-IT"/>
              </w:rPr>
              <w:t xml:space="preserve"> PCCC của cơ sở</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15DE65B"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7A5B080C" w14:textId="2AEFB03F" w:rsidR="00AF2893" w:rsidRPr="00B302CB" w:rsidRDefault="00AF2893" w:rsidP="00AF2893">
            <w:pPr>
              <w:shd w:val="clear" w:color="auto" w:fill="FFFFFF" w:themeFill="background1"/>
              <w:spacing w:before="60" w:after="60"/>
              <w:rPr>
                <w:rFonts w:eastAsia="Times New Roman" w:cs="Times New Roman"/>
                <w:sz w:val="24"/>
                <w:szCs w:val="24"/>
              </w:rPr>
            </w:pPr>
            <w:r w:rsidRPr="008F7CD6">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1150B025"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307E165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CC4139" w14:textId="33EA1BF4"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0</w:t>
            </w:r>
            <w:r>
              <w:rPr>
                <w:rFonts w:eastAsia="Times New Roman" w:cs="Times New Roman"/>
                <w:sz w:val="24"/>
                <w:szCs w:val="24"/>
                <w:lang w:val="it-IT"/>
              </w:rPr>
              <w:t>4</w:t>
            </w:r>
            <w:r w:rsidRPr="00B302CB">
              <w:rPr>
                <w:rFonts w:eastAsia="Times New Roman" w:cs="Times New Roman"/>
                <w:sz w:val="24"/>
                <w:szCs w:val="24"/>
                <w:lang w:val="it-IT"/>
              </w:rPr>
              <w:t>.PCCC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30EEF9E8" w14:textId="115BC9DC" w:rsidR="00AF2893" w:rsidRPr="00B302CB" w:rsidRDefault="00AF2893" w:rsidP="00AF2893">
            <w:pPr>
              <w:shd w:val="clear" w:color="auto" w:fill="FFFFFF" w:themeFill="background1"/>
              <w:spacing w:before="60" w:after="60"/>
              <w:jc w:val="both"/>
              <w:rPr>
                <w:rFonts w:eastAsia="Times New Roman" w:cs="Times New Roman"/>
                <w:sz w:val="24"/>
                <w:szCs w:val="24"/>
                <w:lang w:val="it-IT"/>
              </w:rPr>
            </w:pPr>
            <w:r w:rsidRPr="00B302CB">
              <w:rPr>
                <w:rFonts w:eastAsia="Times New Roman" w:cs="Times New Roman"/>
                <w:sz w:val="24"/>
                <w:szCs w:val="24"/>
                <w:lang w:val="it-IT"/>
              </w:rPr>
              <w:t>Báo cáo việc thực hiện PCCC của cơ sở</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5AF5F6B9" w14:textId="095BA9E2"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2906EEF3" w14:textId="38904F16" w:rsidR="00AF2893" w:rsidRPr="008552BF" w:rsidRDefault="00AF2893" w:rsidP="00AF2893">
            <w:pPr>
              <w:shd w:val="clear" w:color="auto" w:fill="FFFFFF" w:themeFill="background1"/>
              <w:spacing w:before="60" w:after="60"/>
              <w:rPr>
                <w:rFonts w:eastAsia="Times New Roman" w:cs="Times New Roman"/>
                <w:sz w:val="24"/>
                <w:szCs w:val="24"/>
                <w:lang w:val="it-IT"/>
              </w:rPr>
            </w:pPr>
            <w:r w:rsidRPr="008F7CD6">
              <w:rPr>
                <w:rFonts w:eastAsia="Times New Roman" w:cs="Times New Roman"/>
                <w:sz w:val="24"/>
                <w:szCs w:val="24"/>
              </w:rPr>
              <w:t>Phạm Thị Hiên</w:t>
            </w:r>
          </w:p>
        </w:tc>
        <w:tc>
          <w:tcPr>
            <w:tcW w:w="1301" w:type="dxa"/>
            <w:tcBorders>
              <w:top w:val="nil"/>
              <w:left w:val="nil"/>
              <w:bottom w:val="single" w:sz="8" w:space="0" w:color="auto"/>
              <w:right w:val="single" w:sz="8" w:space="0" w:color="auto"/>
            </w:tcBorders>
            <w:vAlign w:val="center"/>
          </w:tcPr>
          <w:p w14:paraId="0A09AEA8"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910A3" w:rsidRPr="00B302CB" w14:paraId="09EAC674"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20B63A64" w14:textId="49B8397A" w:rsidR="00A910A3" w:rsidRPr="00B302CB" w:rsidRDefault="00A910A3" w:rsidP="00A910A3">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XXI</w:t>
            </w:r>
            <w:r w:rsidR="00945DE9">
              <w:rPr>
                <w:rFonts w:eastAsia="Times New Roman" w:cs="Times New Roman"/>
                <w:b/>
                <w:sz w:val="24"/>
                <w:szCs w:val="24"/>
                <w:lang w:val="it-IT"/>
              </w:rPr>
              <w:t>V</w:t>
            </w:r>
            <w:r w:rsidRPr="00B302CB">
              <w:rPr>
                <w:rFonts w:eastAsia="Times New Roman" w:cs="Times New Roman"/>
                <w:b/>
                <w:sz w:val="24"/>
                <w:szCs w:val="24"/>
                <w:lang w:val="it-IT"/>
              </w:rPr>
              <w:t xml:space="preserve">. HỒ SƠ AN TOÀN ANTT – AT GIAO THÔNG </w:t>
            </w:r>
          </w:p>
        </w:tc>
      </w:tr>
      <w:tr w:rsidR="00AF2893" w:rsidRPr="00B302CB" w14:paraId="2ECC868A"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057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01.ANTT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3FB72D6"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Quyết định thành lập ban chỉ đạo an toàn ANTTcủa nhà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071613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20 năm</w:t>
            </w:r>
          </w:p>
        </w:tc>
        <w:tc>
          <w:tcPr>
            <w:tcW w:w="1820" w:type="dxa"/>
            <w:tcBorders>
              <w:top w:val="nil"/>
              <w:left w:val="nil"/>
              <w:bottom w:val="single" w:sz="8" w:space="0" w:color="auto"/>
              <w:right w:val="single" w:sz="4" w:space="0" w:color="auto"/>
            </w:tcBorders>
          </w:tcPr>
          <w:p w14:paraId="38AA92C2" w14:textId="6E9BDCDD" w:rsidR="00AF2893" w:rsidRPr="00B302CB" w:rsidRDefault="00AF2893" w:rsidP="00AF2893">
            <w:pPr>
              <w:shd w:val="clear" w:color="auto" w:fill="FFFFFF" w:themeFill="background1"/>
              <w:spacing w:before="60" w:after="60"/>
              <w:rPr>
                <w:rFonts w:eastAsia="Times New Roman" w:cs="Times New Roman"/>
                <w:sz w:val="24"/>
                <w:szCs w:val="24"/>
                <w:lang w:val="it-IT"/>
              </w:rPr>
            </w:pPr>
            <w:r w:rsidRPr="00FF5548">
              <w:rPr>
                <w:rFonts w:eastAsia="Times New Roman" w:cs="Times New Roman"/>
                <w:sz w:val="24"/>
                <w:szCs w:val="24"/>
              </w:rPr>
              <w:t>Phạm Thị Hiên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CDCEB"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lang w:val="it-IT"/>
              </w:rPr>
              <w:t>Hiệu trưởng</w:t>
            </w:r>
          </w:p>
          <w:p w14:paraId="0843DEF1" w14:textId="77777777" w:rsidR="00AF2893" w:rsidRPr="00B302CB" w:rsidRDefault="00AF2893" w:rsidP="00AF2893">
            <w:pPr>
              <w:shd w:val="clear" w:color="auto" w:fill="FFFFFF" w:themeFill="background1"/>
              <w:spacing w:before="60" w:after="60"/>
              <w:jc w:val="center"/>
              <w:rPr>
                <w:rFonts w:eastAsia="Times New Roman" w:cs="Times New Roman"/>
                <w:sz w:val="24"/>
                <w:szCs w:val="24"/>
              </w:rPr>
            </w:pPr>
          </w:p>
        </w:tc>
      </w:tr>
      <w:tr w:rsidR="00AF2893" w:rsidRPr="00B302CB" w14:paraId="1AFA6ED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2356F"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02.ANTT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D8E810" w14:textId="77777777" w:rsidR="00AF2893" w:rsidRPr="00B302CB"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Kế hoạch thực hiện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74B6BEE"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33785331" w14:textId="5C9E130B" w:rsidR="00AF2893" w:rsidRPr="00B302CB" w:rsidRDefault="00AF2893" w:rsidP="00AF2893">
            <w:pPr>
              <w:shd w:val="clear" w:color="auto" w:fill="FFFFFF" w:themeFill="background1"/>
              <w:spacing w:before="60" w:after="60"/>
              <w:rPr>
                <w:rFonts w:eastAsia="Times New Roman" w:cs="Times New Roman"/>
                <w:sz w:val="24"/>
                <w:szCs w:val="24"/>
              </w:rPr>
            </w:pPr>
            <w:r w:rsidRPr="00FF554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A1C4E74"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F2893" w:rsidRPr="00B302CB" w14:paraId="434A315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AF883"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03.ANTT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DE09F0" w14:textId="77777777" w:rsidR="00AF2893" w:rsidRDefault="00AF2893" w:rsidP="00AF289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Báo cáo</w:t>
            </w:r>
          </w:p>
          <w:p w14:paraId="4C9C7B3A" w14:textId="77777777" w:rsidR="00D35B92" w:rsidRPr="00B302CB" w:rsidRDefault="00D35B92" w:rsidP="00AF2893">
            <w:pPr>
              <w:shd w:val="clear" w:color="auto" w:fill="FFFFFF" w:themeFill="background1"/>
              <w:spacing w:before="60" w:after="60"/>
              <w:jc w:val="both"/>
              <w:rPr>
                <w:rFonts w:eastAsia="Times New Roman" w:cs="Times New Roman"/>
                <w:sz w:val="24"/>
                <w:szCs w:val="24"/>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A303E68" w14:textId="77777777" w:rsidR="00AF2893" w:rsidRPr="00B302CB" w:rsidRDefault="00AF2893" w:rsidP="00AF289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17D6E98F" w14:textId="30A56373" w:rsidR="00AF2893" w:rsidRPr="00B302CB" w:rsidRDefault="00AF2893" w:rsidP="00AF2893">
            <w:pPr>
              <w:shd w:val="clear" w:color="auto" w:fill="FFFFFF" w:themeFill="background1"/>
              <w:spacing w:before="60" w:after="60"/>
              <w:rPr>
                <w:rFonts w:eastAsia="Times New Roman" w:cs="Times New Roman"/>
                <w:sz w:val="24"/>
                <w:szCs w:val="24"/>
              </w:rPr>
            </w:pPr>
            <w:r w:rsidRPr="00FF5548">
              <w:rPr>
                <w:rFonts w:eastAsia="Times New Roman" w:cs="Times New Roman"/>
                <w:sz w:val="24"/>
                <w:szCs w:val="24"/>
              </w:rPr>
              <w:t>Phạm Thị Hiên</w:t>
            </w:r>
          </w:p>
        </w:tc>
        <w:tc>
          <w:tcPr>
            <w:tcW w:w="1301" w:type="dxa"/>
            <w:vMerge/>
            <w:tcBorders>
              <w:top w:val="nil"/>
              <w:left w:val="nil"/>
              <w:bottom w:val="single" w:sz="8" w:space="0" w:color="auto"/>
              <w:right w:val="single" w:sz="8" w:space="0" w:color="auto"/>
            </w:tcBorders>
            <w:vAlign w:val="center"/>
            <w:hideMark/>
          </w:tcPr>
          <w:p w14:paraId="2ACADB42" w14:textId="77777777" w:rsidR="00AF2893" w:rsidRPr="00B302CB" w:rsidRDefault="00AF2893" w:rsidP="00AF2893">
            <w:pPr>
              <w:shd w:val="clear" w:color="auto" w:fill="FFFFFF" w:themeFill="background1"/>
              <w:spacing w:before="60" w:after="60"/>
              <w:rPr>
                <w:rFonts w:eastAsia="Times New Roman" w:cs="Times New Roman"/>
                <w:sz w:val="24"/>
                <w:szCs w:val="24"/>
              </w:rPr>
            </w:pPr>
          </w:p>
        </w:tc>
      </w:tr>
      <w:tr w:rsidR="00A910A3" w:rsidRPr="00B302CB" w14:paraId="53DE5C19"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052CF10" w14:textId="3B81DC7B" w:rsidR="00A910A3" w:rsidRPr="00B302CB" w:rsidRDefault="00A910A3" w:rsidP="00A910A3">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XXV. HỒ SƠ TỔ HÀNH CHÍNH , VĂN PHÒNG</w:t>
            </w:r>
          </w:p>
        </w:tc>
      </w:tr>
      <w:tr w:rsidR="00A910A3" w:rsidRPr="00B302CB" w14:paraId="0710FC1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0945"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lastRenderedPageBreak/>
              <w:t>01.VP</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F05BE9"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Kế hoạch, báo cáo của các bộ phận tổ Văn phòng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602A3D5"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nil"/>
              <w:left w:val="nil"/>
              <w:bottom w:val="single" w:sz="8" w:space="0" w:color="auto"/>
              <w:right w:val="single" w:sz="4" w:space="0" w:color="auto"/>
            </w:tcBorders>
          </w:tcPr>
          <w:p w14:paraId="1E53DFF9" w14:textId="60208DC2" w:rsidR="00A910A3" w:rsidRPr="00B302CB" w:rsidRDefault="00AF2893" w:rsidP="00A910A3">
            <w:pPr>
              <w:shd w:val="clear" w:color="auto" w:fill="FFFFFF" w:themeFill="background1"/>
              <w:spacing w:before="60" w:after="60"/>
              <w:rPr>
                <w:rFonts w:eastAsia="Times New Roman" w:cs="Times New Roman"/>
                <w:sz w:val="24"/>
                <w:szCs w:val="24"/>
                <w:lang w:val="it-IT"/>
              </w:rPr>
            </w:pPr>
            <w:r>
              <w:rPr>
                <w:rFonts w:eastAsia="Times New Roman" w:cs="Times New Roman"/>
                <w:sz w:val="24"/>
                <w:szCs w:val="24"/>
                <w:lang w:val="it-IT"/>
              </w:rPr>
              <w:t>Phan T.Thuý Vân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412C6"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lang w:val="it-IT"/>
              </w:rPr>
              <w:t>Văn thư</w:t>
            </w:r>
          </w:p>
        </w:tc>
      </w:tr>
      <w:tr w:rsidR="00A910A3" w:rsidRPr="00B302CB" w14:paraId="745539DC"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2CC41"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02.VP</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82964E"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nghị quyết tổ hành chính - văn phòng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5CD0D1F"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467D2F7C" w14:textId="22CA88F8" w:rsidR="00A910A3" w:rsidRPr="00B302CB" w:rsidRDefault="00123A7A" w:rsidP="00A910A3">
            <w:pPr>
              <w:shd w:val="clear" w:color="auto" w:fill="FFFFFF" w:themeFill="background1"/>
              <w:spacing w:before="60" w:after="60"/>
              <w:rPr>
                <w:rFonts w:eastAsia="Times New Roman" w:cs="Times New Roman"/>
                <w:sz w:val="24"/>
                <w:szCs w:val="24"/>
              </w:rPr>
            </w:pPr>
            <w:r>
              <w:rPr>
                <w:rFonts w:eastAsia="Times New Roman" w:cs="Times New Roman"/>
                <w:sz w:val="24"/>
                <w:szCs w:val="24"/>
                <w:lang w:val="it-IT"/>
              </w:rPr>
              <w:t>Đoàn Thuý Lan</w:t>
            </w:r>
          </w:p>
        </w:tc>
        <w:tc>
          <w:tcPr>
            <w:tcW w:w="1301" w:type="dxa"/>
            <w:vMerge/>
            <w:tcBorders>
              <w:top w:val="nil"/>
              <w:left w:val="nil"/>
              <w:bottom w:val="single" w:sz="8" w:space="0" w:color="auto"/>
              <w:right w:val="single" w:sz="8" w:space="0" w:color="auto"/>
            </w:tcBorders>
            <w:vAlign w:val="center"/>
            <w:hideMark/>
          </w:tcPr>
          <w:p w14:paraId="4B937DFD" w14:textId="77777777" w:rsidR="00A910A3" w:rsidRPr="00B302CB" w:rsidRDefault="00A910A3" w:rsidP="00A910A3">
            <w:pPr>
              <w:shd w:val="clear" w:color="auto" w:fill="FFFFFF" w:themeFill="background1"/>
              <w:spacing w:before="60" w:after="60"/>
              <w:rPr>
                <w:rFonts w:eastAsia="Times New Roman" w:cs="Times New Roman"/>
                <w:sz w:val="24"/>
                <w:szCs w:val="24"/>
              </w:rPr>
            </w:pPr>
          </w:p>
        </w:tc>
      </w:tr>
      <w:tr w:rsidR="00A910A3" w:rsidRPr="00B302CB" w14:paraId="1420D291"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4999CCB" w14:textId="7FF42861" w:rsidR="00A910A3" w:rsidRPr="00B302CB" w:rsidRDefault="00A910A3" w:rsidP="00A910A3">
            <w:pPr>
              <w:shd w:val="clear" w:color="auto" w:fill="FFFFFF" w:themeFill="background1"/>
              <w:spacing w:before="60" w:after="60"/>
              <w:rPr>
                <w:rFonts w:eastAsia="Times New Roman" w:cs="Times New Roman"/>
                <w:b/>
                <w:sz w:val="24"/>
                <w:szCs w:val="24"/>
                <w:lang w:val="it-IT"/>
              </w:rPr>
            </w:pPr>
            <w:r w:rsidRPr="00B302CB">
              <w:rPr>
                <w:rFonts w:eastAsia="Times New Roman" w:cs="Times New Roman"/>
                <w:b/>
                <w:sz w:val="24"/>
                <w:szCs w:val="24"/>
                <w:lang w:val="it-IT"/>
              </w:rPr>
              <w:t>XXV</w:t>
            </w:r>
            <w:r w:rsidR="00945DE9">
              <w:rPr>
                <w:rFonts w:eastAsia="Times New Roman" w:cs="Times New Roman"/>
                <w:b/>
                <w:sz w:val="24"/>
                <w:szCs w:val="24"/>
                <w:lang w:val="it-IT"/>
              </w:rPr>
              <w:t>I</w:t>
            </w:r>
            <w:r w:rsidRPr="00B302CB">
              <w:rPr>
                <w:rFonts w:eastAsia="Times New Roman" w:cs="Times New Roman"/>
                <w:b/>
                <w:sz w:val="24"/>
                <w:szCs w:val="24"/>
                <w:lang w:val="it-IT"/>
              </w:rPr>
              <w:t>. HỒ SƠ TỔ CHUYÊN MÔN</w:t>
            </w:r>
          </w:p>
        </w:tc>
      </w:tr>
      <w:tr w:rsidR="003673C6" w:rsidRPr="00B302CB" w14:paraId="2383A37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CEB4"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01.CM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18BAEA"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Kế hoạch hoạt động của tổ chuyên môn theo năm học, tháng, chủ đề</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8C76F96"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nil"/>
              <w:left w:val="nil"/>
              <w:bottom w:val="single" w:sz="8" w:space="0" w:color="auto"/>
              <w:right w:val="single" w:sz="4" w:space="0" w:color="auto"/>
            </w:tcBorders>
          </w:tcPr>
          <w:p w14:paraId="65D9919A" w14:textId="49921BA9" w:rsidR="003673C6" w:rsidRPr="00B302CB" w:rsidRDefault="003673C6" w:rsidP="003673C6">
            <w:pPr>
              <w:shd w:val="clear" w:color="auto" w:fill="FFFFFF" w:themeFill="background1"/>
              <w:spacing w:before="60" w:after="60"/>
              <w:rPr>
                <w:rFonts w:eastAsia="Times New Roman" w:cs="Times New Roman"/>
                <w:sz w:val="24"/>
                <w:szCs w:val="24"/>
              </w:rPr>
            </w:pPr>
            <w:r w:rsidRPr="00B87F15">
              <w:rPr>
                <w:rFonts w:eastAsia="Times New Roman" w:cs="Times New Roman"/>
                <w:sz w:val="24"/>
                <w:szCs w:val="24"/>
              </w:rPr>
              <w:t>Phạm Thị Cải</w:t>
            </w:r>
          </w:p>
        </w:tc>
        <w:tc>
          <w:tcPr>
            <w:tcW w:w="1301" w:type="dxa"/>
            <w:vMerge w:val="restart"/>
            <w:tcBorders>
              <w:top w:val="nil"/>
              <w:left w:val="nil"/>
              <w:right w:val="single" w:sz="8" w:space="0" w:color="auto"/>
            </w:tcBorders>
            <w:tcMar>
              <w:top w:w="0" w:type="dxa"/>
              <w:left w:w="108" w:type="dxa"/>
              <w:bottom w:w="0" w:type="dxa"/>
              <w:right w:w="108" w:type="dxa"/>
            </w:tcMar>
            <w:vAlign w:val="center"/>
            <w:hideMark/>
          </w:tcPr>
          <w:p w14:paraId="66B3BFF2" w14:textId="77777777" w:rsidR="003673C6" w:rsidRPr="00B302CB" w:rsidRDefault="003673C6" w:rsidP="003673C6">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lang w:val="it-IT"/>
              </w:rPr>
              <w:t>Văn thư</w:t>
            </w:r>
          </w:p>
          <w:p w14:paraId="18D7A28C" w14:textId="77777777" w:rsidR="003673C6" w:rsidRPr="00B302CB" w:rsidRDefault="003673C6" w:rsidP="003673C6">
            <w:pPr>
              <w:shd w:val="clear" w:color="auto" w:fill="FFFFFF" w:themeFill="background1"/>
              <w:spacing w:before="60" w:after="60"/>
              <w:jc w:val="center"/>
              <w:rPr>
                <w:rFonts w:eastAsia="Times New Roman" w:cs="Times New Roman"/>
                <w:sz w:val="24"/>
                <w:szCs w:val="24"/>
              </w:rPr>
            </w:pPr>
          </w:p>
        </w:tc>
      </w:tr>
      <w:tr w:rsidR="003673C6" w:rsidRPr="00B302CB" w14:paraId="6FF76C9F"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2AE1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02.CM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7DD2D2"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nghị quyết tổ chuyên môn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B0D7EAE"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374EF0C1" w14:textId="69737987" w:rsidR="003673C6" w:rsidRPr="00B302CB" w:rsidRDefault="003673C6" w:rsidP="003673C6">
            <w:pPr>
              <w:shd w:val="clear" w:color="auto" w:fill="FFFFFF" w:themeFill="background1"/>
              <w:spacing w:before="60" w:after="60"/>
              <w:rPr>
                <w:rFonts w:eastAsia="Times New Roman" w:cs="Times New Roman"/>
                <w:sz w:val="24"/>
                <w:szCs w:val="24"/>
              </w:rPr>
            </w:pPr>
            <w:r w:rsidRPr="00B87F15">
              <w:rPr>
                <w:rFonts w:eastAsia="Times New Roman" w:cs="Times New Roman"/>
                <w:sz w:val="24"/>
                <w:szCs w:val="24"/>
              </w:rPr>
              <w:t>Phạm Thị Cải</w:t>
            </w:r>
          </w:p>
        </w:tc>
        <w:tc>
          <w:tcPr>
            <w:tcW w:w="1301" w:type="dxa"/>
            <w:vMerge/>
            <w:tcBorders>
              <w:left w:val="nil"/>
              <w:bottom w:val="single" w:sz="8" w:space="0" w:color="auto"/>
              <w:right w:val="single" w:sz="8" w:space="0" w:color="auto"/>
            </w:tcBorders>
            <w:tcMar>
              <w:top w:w="0" w:type="dxa"/>
              <w:left w:w="108" w:type="dxa"/>
              <w:bottom w:w="0" w:type="dxa"/>
              <w:right w:w="108" w:type="dxa"/>
            </w:tcMar>
            <w:hideMark/>
          </w:tcPr>
          <w:p w14:paraId="6A76F08E"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33020276"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F0554"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03.CM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4C1AD8"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Hồ sơ lưu các văn bản tài liệu có liên quan đến hoạt động của tổ hàng năm</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3AE9435"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59F40A74" w14:textId="3454BBD1" w:rsidR="003673C6" w:rsidRPr="00B302CB" w:rsidRDefault="003673C6" w:rsidP="003673C6">
            <w:pPr>
              <w:shd w:val="clear" w:color="auto" w:fill="FFFFFF" w:themeFill="background1"/>
              <w:spacing w:before="60" w:after="60"/>
              <w:rPr>
                <w:rFonts w:eastAsia="Times New Roman" w:cs="Times New Roman"/>
                <w:sz w:val="24"/>
                <w:szCs w:val="24"/>
              </w:rPr>
            </w:pPr>
            <w:r w:rsidRPr="00B87F15">
              <w:rPr>
                <w:rFonts w:eastAsia="Times New Roman" w:cs="Times New Roman"/>
                <w:sz w:val="24"/>
                <w:szCs w:val="24"/>
              </w:rPr>
              <w:t>Phạm Thị Cải</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0241D7D7"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w:t>
            </w:r>
          </w:p>
        </w:tc>
      </w:tr>
      <w:tr w:rsidR="00D15EA2" w:rsidRPr="00B302CB" w14:paraId="5FFA5EAE"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9C4DA61" w14:textId="54BE1F4D" w:rsidR="00D15EA2" w:rsidRPr="00B302CB" w:rsidRDefault="00D15EA2"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b/>
                <w:sz w:val="24"/>
                <w:szCs w:val="24"/>
                <w:lang w:val="it-IT"/>
              </w:rPr>
              <w:t>XXV</w:t>
            </w:r>
            <w:r>
              <w:rPr>
                <w:rFonts w:eastAsia="Times New Roman" w:cs="Times New Roman"/>
                <w:b/>
                <w:sz w:val="24"/>
                <w:szCs w:val="24"/>
                <w:lang w:val="it-IT"/>
              </w:rPr>
              <w:t>I</w:t>
            </w:r>
            <w:r w:rsidR="00945DE9">
              <w:rPr>
                <w:rFonts w:eastAsia="Times New Roman" w:cs="Times New Roman"/>
                <w:b/>
                <w:sz w:val="24"/>
                <w:szCs w:val="24"/>
                <w:lang w:val="it-IT"/>
              </w:rPr>
              <w:t>I</w:t>
            </w:r>
            <w:r w:rsidRPr="00B302CB">
              <w:rPr>
                <w:rFonts w:eastAsia="Times New Roman" w:cs="Times New Roman"/>
                <w:b/>
                <w:sz w:val="24"/>
                <w:szCs w:val="24"/>
                <w:lang w:val="it-IT"/>
              </w:rPr>
              <w:t xml:space="preserve">. HỒ SƠ </w:t>
            </w:r>
            <w:r>
              <w:rPr>
                <w:rFonts w:eastAsia="Times New Roman" w:cs="Times New Roman"/>
                <w:b/>
                <w:sz w:val="24"/>
                <w:szCs w:val="24"/>
                <w:lang w:val="it-IT"/>
              </w:rPr>
              <w:t>CỦA GIÁO VIÊN</w:t>
            </w:r>
          </w:p>
        </w:tc>
      </w:tr>
      <w:tr w:rsidR="00A910A3" w:rsidRPr="00B302CB" w14:paraId="7BF3833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53AEA" w14:textId="292736E6"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514AE2">
              <w:rPr>
                <w:rFonts w:eastAsia="Times New Roman" w:cs="Times New Roman"/>
                <w:sz w:val="24"/>
                <w:szCs w:val="24"/>
                <w:lang w:val="it-IT"/>
              </w:rPr>
              <w:t>1</w:t>
            </w:r>
            <w:r w:rsidRPr="00B302CB">
              <w:rPr>
                <w:rFonts w:eastAsia="Times New Roman" w:cs="Times New Roman"/>
                <w:sz w:val="24"/>
                <w:szCs w:val="24"/>
                <w:lang w:val="it-IT"/>
              </w:rPr>
              <w:t>.CM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520FE2"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kế hoạch chăm sóc- GD trẻ</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13801BB"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CA7385A"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Giáo viên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3629C83C"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Giáo viên</w:t>
            </w:r>
          </w:p>
        </w:tc>
      </w:tr>
      <w:tr w:rsidR="00A910A3" w:rsidRPr="00B302CB" w14:paraId="7326854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E5BAE" w14:textId="0D7B4D0F"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514AE2">
              <w:rPr>
                <w:rFonts w:eastAsia="Times New Roman" w:cs="Times New Roman"/>
                <w:sz w:val="24"/>
                <w:szCs w:val="24"/>
                <w:lang w:val="it-IT"/>
              </w:rPr>
              <w:t>2</w:t>
            </w:r>
            <w:r w:rsidRPr="00B302CB">
              <w:rPr>
                <w:rFonts w:eastAsia="Times New Roman" w:cs="Times New Roman"/>
                <w:sz w:val="24"/>
                <w:szCs w:val="24"/>
                <w:lang w:val="it-IT"/>
              </w:rPr>
              <w:t>.CM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0FF5C3"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theo dõi trẻ, theo dõi sự phát triển của trẻ</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7353DB41"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30F4D43" w14:textId="77777777" w:rsidR="00A910A3" w:rsidRPr="00B302CB" w:rsidRDefault="00A910A3"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Giáo viên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2D13FEE6"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Giáo viên</w:t>
            </w:r>
          </w:p>
        </w:tc>
      </w:tr>
      <w:tr w:rsidR="00A910A3" w:rsidRPr="00B302CB" w14:paraId="6C020FA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32EA9" w14:textId="368F07A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514AE2">
              <w:rPr>
                <w:rFonts w:eastAsia="Times New Roman" w:cs="Times New Roman"/>
                <w:sz w:val="24"/>
                <w:szCs w:val="24"/>
                <w:lang w:val="it-IT"/>
              </w:rPr>
              <w:t>3</w:t>
            </w:r>
            <w:r w:rsidRPr="00B302CB">
              <w:rPr>
                <w:rFonts w:eastAsia="Times New Roman" w:cs="Times New Roman"/>
                <w:sz w:val="24"/>
                <w:szCs w:val="24"/>
                <w:lang w:val="it-IT"/>
              </w:rPr>
              <w:t>.CM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B1E2A2"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tài sản của lớp</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2504781"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7CD3F401" w14:textId="77777777" w:rsidR="00A910A3" w:rsidRPr="00B302CB" w:rsidRDefault="00A910A3"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Giáo viên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6A44C9E4"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Giáo viên</w:t>
            </w:r>
          </w:p>
        </w:tc>
      </w:tr>
      <w:tr w:rsidR="00A910A3" w:rsidRPr="00B302CB" w14:paraId="2D75A50A"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FAC73" w14:textId="3CB741A0"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514AE2">
              <w:rPr>
                <w:rFonts w:eastAsia="Times New Roman" w:cs="Times New Roman"/>
                <w:sz w:val="24"/>
                <w:szCs w:val="24"/>
                <w:lang w:val="it-IT"/>
              </w:rPr>
              <w:t>4</w:t>
            </w:r>
            <w:r w:rsidRPr="00B302CB">
              <w:rPr>
                <w:rFonts w:eastAsia="Times New Roman" w:cs="Times New Roman"/>
                <w:sz w:val="24"/>
                <w:szCs w:val="24"/>
                <w:lang w:val="it-IT"/>
              </w:rPr>
              <w:t>.CM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277A8A"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dự giờ</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D94D3E8"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10 năm</w:t>
            </w:r>
          </w:p>
        </w:tc>
        <w:tc>
          <w:tcPr>
            <w:tcW w:w="1820" w:type="dxa"/>
            <w:tcBorders>
              <w:top w:val="single" w:sz="8" w:space="0" w:color="auto"/>
              <w:left w:val="nil"/>
              <w:bottom w:val="single" w:sz="8" w:space="0" w:color="auto"/>
              <w:right w:val="single" w:sz="4" w:space="0" w:color="auto"/>
            </w:tcBorders>
          </w:tcPr>
          <w:p w14:paraId="2192219B" w14:textId="77777777" w:rsidR="00A910A3" w:rsidRPr="00B302CB" w:rsidRDefault="00A910A3"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Giáo viên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7E20053B"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Giáo viên</w:t>
            </w:r>
          </w:p>
        </w:tc>
      </w:tr>
      <w:tr w:rsidR="00A910A3" w:rsidRPr="00B302CB" w14:paraId="6A862BA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94D2C" w14:textId="64F74313"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514AE2">
              <w:rPr>
                <w:rFonts w:eastAsia="Times New Roman" w:cs="Times New Roman"/>
                <w:sz w:val="24"/>
                <w:szCs w:val="24"/>
                <w:lang w:val="it-IT"/>
              </w:rPr>
              <w:t>5</w:t>
            </w:r>
            <w:r w:rsidRPr="00B302CB">
              <w:rPr>
                <w:rFonts w:eastAsia="Times New Roman" w:cs="Times New Roman"/>
                <w:sz w:val="24"/>
                <w:szCs w:val="24"/>
                <w:lang w:val="it-IT"/>
              </w:rPr>
              <w:t>.CM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82250F9"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Sổ ghi chép của giáo viên (nội dung BDTX, Bồi dưỡng hè, BD chuyên đề, tự bồi dưỡng nâng cao trình độ chuyên môn nghiệp vụ, họp hội đồng, sinh hoạt cuyên môn..)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17893EF2"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07407F44" w14:textId="77777777" w:rsidR="00A910A3" w:rsidRPr="00B302CB" w:rsidRDefault="00A910A3"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Giáo viên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505F13C4"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 Giáo viên</w:t>
            </w:r>
          </w:p>
        </w:tc>
      </w:tr>
      <w:tr w:rsidR="00A910A3" w:rsidRPr="00B302CB" w14:paraId="7C3C7142"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5A3A0" w14:textId="14340C14"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0</w:t>
            </w:r>
            <w:r w:rsidR="00514AE2">
              <w:rPr>
                <w:rFonts w:eastAsia="Times New Roman" w:cs="Times New Roman"/>
                <w:sz w:val="24"/>
                <w:szCs w:val="24"/>
                <w:lang w:val="it-IT"/>
              </w:rPr>
              <w:t>6</w:t>
            </w:r>
            <w:r w:rsidRPr="00B302CB">
              <w:rPr>
                <w:rFonts w:eastAsia="Times New Roman" w:cs="Times New Roman"/>
                <w:sz w:val="24"/>
                <w:szCs w:val="24"/>
                <w:lang w:val="it-IT"/>
              </w:rPr>
              <w:t>.CM</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A2F190"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lang w:val="it-IT"/>
              </w:rPr>
              <w:t>Sáng kiến kinh nghiệm</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01A033F"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lang w:val="it-IT"/>
              </w:rPr>
              <w:t>Vĩnh viễn</w:t>
            </w:r>
          </w:p>
        </w:tc>
        <w:tc>
          <w:tcPr>
            <w:tcW w:w="1820" w:type="dxa"/>
            <w:tcBorders>
              <w:top w:val="single" w:sz="8" w:space="0" w:color="auto"/>
              <w:left w:val="nil"/>
              <w:bottom w:val="single" w:sz="8" w:space="0" w:color="auto"/>
              <w:right w:val="single" w:sz="4" w:space="0" w:color="auto"/>
            </w:tcBorders>
          </w:tcPr>
          <w:p w14:paraId="20FB4AE0" w14:textId="77777777" w:rsidR="00A910A3" w:rsidRPr="00B302CB" w:rsidRDefault="00A910A3"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Giáo viên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637435AF" w14:textId="01C4F23B" w:rsidR="00A910A3" w:rsidRPr="00B302CB" w:rsidRDefault="00A910A3" w:rsidP="008D0DA9">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lang w:val="it-IT"/>
              </w:rPr>
              <w:t>PHT</w:t>
            </w:r>
          </w:p>
        </w:tc>
      </w:tr>
      <w:tr w:rsidR="00A910A3" w:rsidRPr="00B302CB" w14:paraId="50805614"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5D1E664" w14:textId="1C104994" w:rsidR="00A910A3" w:rsidRPr="00B302CB" w:rsidRDefault="00A910A3" w:rsidP="00A910A3">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XXVI</w:t>
            </w:r>
            <w:r w:rsidR="00F811A4">
              <w:rPr>
                <w:rFonts w:eastAsia="Times New Roman" w:cs="Times New Roman"/>
                <w:b/>
                <w:sz w:val="24"/>
                <w:szCs w:val="24"/>
              </w:rPr>
              <w:t>II</w:t>
            </w:r>
            <w:r w:rsidRPr="00B302CB">
              <w:rPr>
                <w:rFonts w:eastAsia="Times New Roman" w:cs="Times New Roman"/>
                <w:b/>
                <w:sz w:val="24"/>
                <w:szCs w:val="24"/>
              </w:rPr>
              <w:t>. HỒ SƠ TÀI SẢN, CƠ SỞ VẬT CHẤT</w:t>
            </w:r>
          </w:p>
        </w:tc>
      </w:tr>
      <w:tr w:rsidR="00A910A3" w:rsidRPr="00B302CB" w14:paraId="6BAA907E"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2F9B"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01.QLTS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F62E30"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theo dõi tài sản các nhóm lớp</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E56E252"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4635396F" w14:textId="33695CA0" w:rsidR="00A910A3" w:rsidRPr="00B302CB" w:rsidRDefault="00F811A4" w:rsidP="00A910A3">
            <w:pPr>
              <w:shd w:val="clear" w:color="auto" w:fill="FFFFFF" w:themeFill="background1"/>
              <w:spacing w:before="60" w:after="60"/>
              <w:rPr>
                <w:rFonts w:eastAsia="Times New Roman" w:cs="Times New Roman"/>
                <w:sz w:val="24"/>
                <w:szCs w:val="24"/>
                <w:lang w:val="it-IT"/>
              </w:rPr>
            </w:pPr>
            <w:r>
              <w:rPr>
                <w:rFonts w:eastAsia="Times New Roman" w:cs="Times New Roman"/>
                <w:sz w:val="24"/>
                <w:szCs w:val="24"/>
                <w:lang w:val="it-IT"/>
              </w:rPr>
              <w:t>Nguyễn Thị Th</w:t>
            </w:r>
            <w:r w:rsidR="006E0229">
              <w:rPr>
                <w:rFonts w:eastAsia="Times New Roman" w:cs="Times New Roman"/>
                <w:sz w:val="24"/>
                <w:szCs w:val="24"/>
                <w:lang w:val="it-IT"/>
              </w:rPr>
              <w:t>anh</w:t>
            </w:r>
            <w:r>
              <w:rPr>
                <w:rFonts w:eastAsia="Times New Roman" w:cs="Times New Roman"/>
                <w:sz w:val="24"/>
                <w:szCs w:val="24"/>
                <w:lang w:val="it-IT"/>
              </w:rPr>
              <w:t xml:space="preserve"> Nhân</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92268" w14:textId="0D941D30" w:rsidR="00A910A3" w:rsidRPr="00B302CB" w:rsidRDefault="007F6BCF" w:rsidP="00A910A3">
            <w:pPr>
              <w:shd w:val="clear" w:color="auto" w:fill="FFFFFF" w:themeFill="background1"/>
              <w:spacing w:before="60" w:after="60"/>
              <w:jc w:val="center"/>
              <w:rPr>
                <w:rFonts w:eastAsia="Times New Roman" w:cs="Times New Roman"/>
                <w:sz w:val="24"/>
                <w:szCs w:val="24"/>
              </w:rPr>
            </w:pPr>
            <w:r>
              <w:rPr>
                <w:rFonts w:eastAsia="Times New Roman" w:cs="Times New Roman"/>
                <w:sz w:val="24"/>
                <w:szCs w:val="24"/>
              </w:rPr>
              <w:t>Phòng PHT và</w:t>
            </w:r>
          </w:p>
          <w:p w14:paraId="44D9A368"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p>
          <w:p w14:paraId="6C5EAC64"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Kế toán</w:t>
            </w:r>
          </w:p>
          <w:p w14:paraId="0708607B"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p>
          <w:p w14:paraId="676A14BD"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p>
        </w:tc>
      </w:tr>
      <w:tr w:rsidR="00F811A4" w:rsidRPr="00B302CB" w14:paraId="6F9D5E1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618F4" w14:textId="77777777" w:rsidR="00F811A4" w:rsidRPr="00B302CB" w:rsidRDefault="00F811A4" w:rsidP="00F811A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02.QLTS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A800C4" w14:textId="77777777" w:rsidR="00F811A4" w:rsidRPr="00B302CB" w:rsidRDefault="00F811A4" w:rsidP="00F811A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Sổ kiểm kê tài sản</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232148D" w14:textId="77777777" w:rsidR="00F811A4" w:rsidRPr="00B302CB" w:rsidRDefault="00F811A4" w:rsidP="00F811A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64B4BA6" w14:textId="5AD62A0E" w:rsidR="00F811A4" w:rsidRPr="00B302CB" w:rsidRDefault="00F811A4" w:rsidP="00F811A4">
            <w:pPr>
              <w:shd w:val="clear" w:color="auto" w:fill="FFFFFF" w:themeFill="background1"/>
              <w:spacing w:before="60" w:after="60"/>
              <w:rPr>
                <w:rFonts w:eastAsia="Times New Roman" w:cs="Times New Roman"/>
                <w:sz w:val="24"/>
                <w:szCs w:val="24"/>
              </w:rPr>
            </w:pPr>
            <w:r w:rsidRPr="009D532A">
              <w:rPr>
                <w:rFonts w:eastAsia="Times New Roman" w:cs="Times New Roman"/>
                <w:sz w:val="24"/>
                <w:szCs w:val="24"/>
                <w:lang w:val="it-IT"/>
              </w:rPr>
              <w:t>Nguyễn Thị Th</w:t>
            </w:r>
            <w:r w:rsidR="006E0229">
              <w:rPr>
                <w:rFonts w:eastAsia="Times New Roman" w:cs="Times New Roman"/>
                <w:sz w:val="24"/>
                <w:szCs w:val="24"/>
                <w:lang w:val="it-IT"/>
              </w:rPr>
              <w:t>anh</w:t>
            </w:r>
            <w:r w:rsidRPr="009D532A">
              <w:rPr>
                <w:rFonts w:eastAsia="Times New Roman" w:cs="Times New Roman"/>
                <w:sz w:val="24"/>
                <w:szCs w:val="24"/>
                <w:lang w:val="it-IT"/>
              </w:rPr>
              <w:t xml:space="preserve"> Nhân</w:t>
            </w:r>
          </w:p>
        </w:tc>
        <w:tc>
          <w:tcPr>
            <w:tcW w:w="1301" w:type="dxa"/>
            <w:vMerge/>
            <w:tcBorders>
              <w:top w:val="nil"/>
              <w:left w:val="nil"/>
              <w:bottom w:val="single" w:sz="8" w:space="0" w:color="auto"/>
              <w:right w:val="single" w:sz="8" w:space="0" w:color="auto"/>
            </w:tcBorders>
            <w:vAlign w:val="center"/>
            <w:hideMark/>
          </w:tcPr>
          <w:p w14:paraId="71A204C1" w14:textId="77777777" w:rsidR="00F811A4" w:rsidRPr="00B302CB" w:rsidRDefault="00F811A4" w:rsidP="00F811A4">
            <w:pPr>
              <w:shd w:val="clear" w:color="auto" w:fill="FFFFFF" w:themeFill="background1"/>
              <w:spacing w:before="60" w:after="60"/>
              <w:rPr>
                <w:rFonts w:eastAsia="Times New Roman" w:cs="Times New Roman"/>
                <w:sz w:val="24"/>
                <w:szCs w:val="24"/>
              </w:rPr>
            </w:pPr>
          </w:p>
        </w:tc>
      </w:tr>
      <w:tr w:rsidR="00F811A4" w:rsidRPr="00B302CB" w14:paraId="129574CB" w14:textId="77777777" w:rsidTr="006309F9">
        <w:trPr>
          <w:trHeight w:val="983"/>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E990E" w14:textId="77777777" w:rsidR="00F811A4" w:rsidRPr="00B302CB" w:rsidRDefault="00F811A4" w:rsidP="00F811A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03.QLTS</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B270B3" w14:textId="77777777" w:rsidR="00F811A4" w:rsidRPr="00B302CB" w:rsidRDefault="00F811A4" w:rsidP="00F811A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Biên bản kiểm kê TS</w:t>
            </w:r>
          </w:p>
          <w:p w14:paraId="319A48DD" w14:textId="77777777" w:rsidR="00F811A4" w:rsidRPr="00B302CB" w:rsidRDefault="00F811A4" w:rsidP="00F811A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Biên bản thanh lý TS</w:t>
            </w:r>
          </w:p>
          <w:p w14:paraId="1300A545" w14:textId="77777777" w:rsidR="00F811A4" w:rsidRDefault="00F811A4" w:rsidP="00F811A4">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Biên bản bàn giao TS</w:t>
            </w:r>
          </w:p>
          <w:p w14:paraId="06EA1BDB" w14:textId="77777777" w:rsidR="00D35B92" w:rsidRPr="00B302CB" w:rsidRDefault="00D35B92" w:rsidP="00F811A4">
            <w:pPr>
              <w:shd w:val="clear" w:color="auto" w:fill="FFFFFF" w:themeFill="background1"/>
              <w:spacing w:before="60" w:after="60"/>
              <w:jc w:val="both"/>
              <w:rPr>
                <w:rFonts w:eastAsia="Times New Roman" w:cs="Times New Roman"/>
                <w:sz w:val="24"/>
                <w:szCs w:val="24"/>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5E3B64AB" w14:textId="77777777" w:rsidR="00F811A4" w:rsidRPr="00B302CB" w:rsidRDefault="00F811A4" w:rsidP="00F811A4">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2791D23C" w14:textId="5ED07B18" w:rsidR="00F811A4" w:rsidRPr="00B302CB" w:rsidRDefault="00F811A4" w:rsidP="00F811A4">
            <w:pPr>
              <w:shd w:val="clear" w:color="auto" w:fill="FFFFFF" w:themeFill="background1"/>
              <w:spacing w:before="60" w:after="60"/>
              <w:rPr>
                <w:rFonts w:eastAsia="Times New Roman" w:cs="Times New Roman"/>
                <w:sz w:val="24"/>
                <w:szCs w:val="24"/>
              </w:rPr>
            </w:pPr>
            <w:r w:rsidRPr="009D532A">
              <w:rPr>
                <w:rFonts w:eastAsia="Times New Roman" w:cs="Times New Roman"/>
                <w:sz w:val="24"/>
                <w:szCs w:val="24"/>
                <w:lang w:val="it-IT"/>
              </w:rPr>
              <w:t>Nguyễn Thị Th</w:t>
            </w:r>
            <w:r w:rsidR="006E0229">
              <w:rPr>
                <w:rFonts w:eastAsia="Times New Roman" w:cs="Times New Roman"/>
                <w:sz w:val="24"/>
                <w:szCs w:val="24"/>
                <w:lang w:val="it-IT"/>
              </w:rPr>
              <w:t>anh</w:t>
            </w:r>
            <w:r w:rsidRPr="009D532A">
              <w:rPr>
                <w:rFonts w:eastAsia="Times New Roman" w:cs="Times New Roman"/>
                <w:sz w:val="24"/>
                <w:szCs w:val="24"/>
                <w:lang w:val="it-IT"/>
              </w:rPr>
              <w:t xml:space="preserve"> Nhân</w:t>
            </w:r>
          </w:p>
        </w:tc>
        <w:tc>
          <w:tcPr>
            <w:tcW w:w="1301" w:type="dxa"/>
            <w:vMerge/>
            <w:tcBorders>
              <w:top w:val="nil"/>
              <w:left w:val="nil"/>
              <w:bottom w:val="single" w:sz="8" w:space="0" w:color="auto"/>
              <w:right w:val="single" w:sz="8" w:space="0" w:color="auto"/>
            </w:tcBorders>
            <w:vAlign w:val="center"/>
            <w:hideMark/>
          </w:tcPr>
          <w:p w14:paraId="203B00AB" w14:textId="77777777" w:rsidR="00F811A4" w:rsidRPr="00B302CB" w:rsidRDefault="00F811A4" w:rsidP="00F811A4">
            <w:pPr>
              <w:shd w:val="clear" w:color="auto" w:fill="FFFFFF" w:themeFill="background1"/>
              <w:spacing w:before="60" w:after="60"/>
              <w:rPr>
                <w:rFonts w:eastAsia="Times New Roman" w:cs="Times New Roman"/>
                <w:sz w:val="24"/>
                <w:szCs w:val="24"/>
              </w:rPr>
            </w:pPr>
          </w:p>
        </w:tc>
      </w:tr>
      <w:tr w:rsidR="00A910A3" w:rsidRPr="00B302CB" w14:paraId="5BCB6291"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AAE4CF7" w14:textId="77777777" w:rsidR="00A910A3" w:rsidRPr="00B302CB" w:rsidRDefault="00A910A3" w:rsidP="00A910A3">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XXVII. HỒ SƠ HỘI ĐỒNG TRƯỜNG</w:t>
            </w:r>
          </w:p>
        </w:tc>
      </w:tr>
      <w:tr w:rsidR="00A910A3" w:rsidRPr="00B302CB" w14:paraId="56A5253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12F6A"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01.HĐT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D4CE12" w14:textId="77777777" w:rsidR="00A910A3" w:rsidRPr="00B302CB" w:rsidRDefault="00A910A3" w:rsidP="00A910A3">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Quyết định thành lập</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EF27D34" w14:textId="77777777" w:rsidR="00A910A3" w:rsidRPr="00B302CB" w:rsidRDefault="00A910A3" w:rsidP="00A910A3">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27BA06B0" w14:textId="77777777" w:rsidR="00A910A3" w:rsidRPr="00B302CB" w:rsidRDefault="00A910A3" w:rsidP="00A910A3">
            <w:pPr>
              <w:shd w:val="clear" w:color="auto" w:fill="FFFFFF" w:themeFill="background1"/>
              <w:spacing w:before="60" w:after="60"/>
              <w:rPr>
                <w:rFonts w:eastAsia="Times New Roman" w:cs="Times New Roman"/>
                <w:sz w:val="24"/>
                <w:szCs w:val="24"/>
                <w:lang w:val="it-IT"/>
              </w:rPr>
            </w:pPr>
            <w:r w:rsidRPr="00B302CB">
              <w:rPr>
                <w:rFonts w:eastAsia="Times New Roman" w:cs="Times New Roman"/>
                <w:sz w:val="24"/>
                <w:szCs w:val="24"/>
                <w:lang w:val="it-IT"/>
              </w:rPr>
              <w:t>Phòng Giáo dục</w:t>
            </w: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F5CC4"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t xml:space="preserve">Phòng </w:t>
            </w:r>
          </w:p>
          <w:p w14:paraId="4AB681FA" w14:textId="77777777" w:rsidR="00A910A3" w:rsidRPr="00B302CB" w:rsidRDefault="00A910A3" w:rsidP="00A910A3">
            <w:pPr>
              <w:shd w:val="clear" w:color="auto" w:fill="FFFFFF" w:themeFill="background1"/>
              <w:spacing w:before="60" w:after="60"/>
              <w:jc w:val="center"/>
              <w:rPr>
                <w:rFonts w:eastAsia="Times New Roman" w:cs="Times New Roman"/>
                <w:sz w:val="24"/>
                <w:szCs w:val="24"/>
              </w:rPr>
            </w:pPr>
            <w:r w:rsidRPr="00B302CB">
              <w:rPr>
                <w:rFonts w:eastAsia="Times New Roman" w:cs="Times New Roman"/>
                <w:sz w:val="24"/>
                <w:szCs w:val="24"/>
              </w:rPr>
              <w:lastRenderedPageBreak/>
              <w:t>hiệu trưởng</w:t>
            </w:r>
          </w:p>
        </w:tc>
      </w:tr>
      <w:tr w:rsidR="003673C6" w:rsidRPr="00B302CB" w14:paraId="696B387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0ACAF"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lastRenderedPageBreak/>
              <w:t>02.HĐT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3D6DED" w14:textId="7F42B4E4"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Tờ trình, Biên bản .</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CAEC0FD"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472E83FA" w14:textId="28C1D25E" w:rsidR="003673C6" w:rsidRPr="00B302CB" w:rsidRDefault="003673C6" w:rsidP="003673C6">
            <w:pPr>
              <w:shd w:val="clear" w:color="auto" w:fill="FFFFFF" w:themeFill="background1"/>
              <w:spacing w:before="60" w:after="60"/>
              <w:rPr>
                <w:rFonts w:eastAsia="Times New Roman" w:cs="Times New Roman"/>
                <w:sz w:val="24"/>
                <w:szCs w:val="24"/>
              </w:rPr>
            </w:pPr>
            <w:r w:rsidRPr="00016A9C">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5E89D989"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47BCE157"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2AD1C"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03.HĐT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97F0A0"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Sổ Nghị quyết Hội đồng trường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4CF701B7"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B09B048" w14:textId="34A5AA85" w:rsidR="003673C6" w:rsidRPr="00B302CB" w:rsidRDefault="003673C6" w:rsidP="003673C6">
            <w:pPr>
              <w:shd w:val="clear" w:color="auto" w:fill="FFFFFF" w:themeFill="background1"/>
              <w:spacing w:before="60" w:after="60"/>
              <w:rPr>
                <w:rFonts w:eastAsia="Times New Roman" w:cs="Times New Roman"/>
                <w:sz w:val="24"/>
                <w:szCs w:val="24"/>
              </w:rPr>
            </w:pPr>
            <w:r w:rsidRPr="00016A9C">
              <w:rPr>
                <w:rFonts w:eastAsia="Times New Roman" w:cs="Times New Roman"/>
                <w:sz w:val="24"/>
                <w:szCs w:val="24"/>
              </w:rPr>
              <w:t>Phạm Thị Cải</w:t>
            </w:r>
          </w:p>
        </w:tc>
        <w:tc>
          <w:tcPr>
            <w:tcW w:w="1301" w:type="dxa"/>
            <w:vMerge/>
            <w:tcBorders>
              <w:top w:val="nil"/>
              <w:left w:val="nil"/>
              <w:bottom w:val="single" w:sz="8" w:space="0" w:color="auto"/>
              <w:right w:val="single" w:sz="8" w:space="0" w:color="auto"/>
            </w:tcBorders>
            <w:vAlign w:val="center"/>
            <w:hideMark/>
          </w:tcPr>
          <w:p w14:paraId="7DBC9C16"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DD3E77" w:rsidRPr="00B302CB" w14:paraId="2E8CD6CE"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6EC9E97" w14:textId="6C1E7493" w:rsidR="00DD3E77" w:rsidRPr="00B302CB" w:rsidRDefault="00DD3E77" w:rsidP="00A910A3">
            <w:pPr>
              <w:shd w:val="clear" w:color="auto" w:fill="FFFFFF" w:themeFill="background1"/>
              <w:spacing w:before="60" w:after="60"/>
              <w:rPr>
                <w:rFonts w:eastAsia="Times New Roman" w:cs="Times New Roman"/>
                <w:sz w:val="24"/>
                <w:szCs w:val="24"/>
              </w:rPr>
            </w:pPr>
            <w:r w:rsidRPr="00B302CB">
              <w:rPr>
                <w:rFonts w:eastAsia="Times New Roman" w:cs="Times New Roman"/>
                <w:b/>
                <w:sz w:val="24"/>
                <w:szCs w:val="24"/>
              </w:rPr>
              <w:t>XXVIII.</w:t>
            </w:r>
            <w:r>
              <w:rPr>
                <w:rFonts w:eastAsia="Times New Roman" w:cs="Times New Roman"/>
                <w:b/>
                <w:sz w:val="24"/>
                <w:szCs w:val="24"/>
              </w:rPr>
              <w:t xml:space="preserve"> HỒ SƠ PHỔ CẬP</w:t>
            </w:r>
          </w:p>
        </w:tc>
      </w:tr>
      <w:tr w:rsidR="003673C6" w:rsidRPr="00B302CB" w14:paraId="677A747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988B68" w14:textId="70B31CDF"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Pr>
                <w:rFonts w:eastAsia="Times New Roman" w:cs="Times New Roman"/>
                <w:sz w:val="24"/>
                <w:szCs w:val="24"/>
              </w:rPr>
              <w:t>1</w:t>
            </w:r>
            <w:r w:rsidRPr="00B302CB">
              <w:rPr>
                <w:rFonts w:eastAsia="Times New Roman" w:cs="Times New Roman"/>
                <w:sz w:val="24"/>
                <w:szCs w:val="24"/>
              </w:rPr>
              <w:t>.</w:t>
            </w:r>
            <w:r>
              <w:rPr>
                <w:rFonts w:eastAsia="Times New Roman" w:cs="Times New Roman"/>
                <w:sz w:val="24"/>
                <w:szCs w:val="24"/>
              </w:rPr>
              <w:t>PCGD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1EDB4967" w14:textId="77777777" w:rsidR="003673C6" w:rsidRPr="00DD3E77" w:rsidRDefault="003673C6" w:rsidP="003673C6">
            <w:pPr>
              <w:rPr>
                <w:sz w:val="24"/>
                <w:szCs w:val="24"/>
              </w:rPr>
            </w:pPr>
            <w:r w:rsidRPr="00DD3E77">
              <w:rPr>
                <w:sz w:val="24"/>
                <w:szCs w:val="24"/>
                <w:lang w:val="vi-VN"/>
              </w:rPr>
              <w:t>Phiếu điều tra phổ cập giáo dục, xóa mù chữ</w:t>
            </w:r>
            <w:r w:rsidRPr="00DD3E77">
              <w:rPr>
                <w:sz w:val="24"/>
                <w:szCs w:val="24"/>
              </w:rPr>
              <w:t xml:space="preserve"> (Nhập phiếu vào phần mềm)</w:t>
            </w:r>
            <w:r w:rsidRPr="00DD3E77">
              <w:rPr>
                <w:sz w:val="24"/>
                <w:szCs w:val="24"/>
                <w:lang w:val="vi-VN"/>
              </w:rPr>
              <w:t>;</w:t>
            </w:r>
          </w:p>
          <w:p w14:paraId="5B28E57A" w14:textId="77777777" w:rsidR="003673C6" w:rsidRPr="00DD3E77" w:rsidRDefault="003673C6" w:rsidP="003673C6">
            <w:pPr>
              <w:shd w:val="clear" w:color="auto" w:fill="FFFFFF" w:themeFill="background1"/>
              <w:spacing w:before="60" w:after="60"/>
              <w:jc w:val="both"/>
              <w:rPr>
                <w:rFonts w:eastAsia="Times New Roman" w:cs="Times New Roman"/>
                <w:sz w:val="24"/>
                <w:szCs w:val="24"/>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4AF86B36" w14:textId="782783E0" w:rsidR="003673C6" w:rsidRPr="00B302CB" w:rsidRDefault="003673C6" w:rsidP="003673C6">
            <w:pPr>
              <w:shd w:val="clear" w:color="auto" w:fill="FFFFFF" w:themeFill="background1"/>
              <w:spacing w:before="60" w:after="60"/>
              <w:rPr>
                <w:rFonts w:eastAsia="Times New Roman" w:cs="Times New Roman"/>
                <w:sz w:val="24"/>
                <w:szCs w:val="24"/>
              </w:rPr>
            </w:pPr>
            <w:r w:rsidRPr="00C54C26">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735D40E" w14:textId="1E55AD8D" w:rsidR="003673C6" w:rsidRDefault="003673C6" w:rsidP="003673C6">
            <w:pPr>
              <w:shd w:val="clear" w:color="auto" w:fill="FFFFFF" w:themeFill="background1"/>
              <w:spacing w:before="60" w:after="60"/>
              <w:rPr>
                <w:rFonts w:eastAsia="Times New Roman" w:cs="Times New Roman"/>
                <w:sz w:val="24"/>
                <w:szCs w:val="24"/>
              </w:rPr>
            </w:pPr>
            <w:r w:rsidRPr="002F7517">
              <w:rPr>
                <w:rFonts w:eastAsia="Times New Roman" w:cs="Times New Roman"/>
                <w:sz w:val="24"/>
                <w:szCs w:val="24"/>
              </w:rPr>
              <w:t>Phạm Thị Cải</w:t>
            </w:r>
          </w:p>
        </w:tc>
        <w:tc>
          <w:tcPr>
            <w:tcW w:w="1301" w:type="dxa"/>
            <w:vMerge w:val="restart"/>
            <w:tcBorders>
              <w:top w:val="nil"/>
              <w:left w:val="nil"/>
              <w:right w:val="single" w:sz="8" w:space="0" w:color="auto"/>
            </w:tcBorders>
            <w:vAlign w:val="center"/>
          </w:tcPr>
          <w:p w14:paraId="2714E3F8" w14:textId="07A47CE4" w:rsidR="003673C6" w:rsidRPr="00B302CB" w:rsidRDefault="003673C6" w:rsidP="008D0DA9">
            <w:pPr>
              <w:shd w:val="clear" w:color="auto" w:fill="FFFFFF" w:themeFill="background1"/>
              <w:spacing w:before="60" w:after="60"/>
              <w:jc w:val="center"/>
              <w:rPr>
                <w:rFonts w:eastAsia="Times New Roman" w:cs="Times New Roman"/>
                <w:sz w:val="24"/>
                <w:szCs w:val="24"/>
              </w:rPr>
            </w:pPr>
            <w:r>
              <w:rPr>
                <w:rFonts w:eastAsia="Times New Roman" w:cs="Times New Roman"/>
                <w:sz w:val="24"/>
                <w:szCs w:val="24"/>
              </w:rPr>
              <w:t>Phó hiệu trưởng</w:t>
            </w:r>
          </w:p>
        </w:tc>
      </w:tr>
      <w:tr w:rsidR="003673C6" w:rsidRPr="00B302CB" w14:paraId="607353C3"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08C2C" w14:textId="0C1BF290"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w:t>
            </w:r>
            <w:r>
              <w:rPr>
                <w:rFonts w:eastAsia="Times New Roman" w:cs="Times New Roman"/>
                <w:sz w:val="24"/>
                <w:szCs w:val="24"/>
              </w:rPr>
              <w:t>2</w:t>
            </w:r>
            <w:r w:rsidRPr="00B302CB">
              <w:rPr>
                <w:rFonts w:eastAsia="Times New Roman" w:cs="Times New Roman"/>
                <w:sz w:val="24"/>
                <w:szCs w:val="24"/>
              </w:rPr>
              <w:t>.</w:t>
            </w:r>
            <w:r>
              <w:rPr>
                <w:rFonts w:eastAsia="Times New Roman" w:cs="Times New Roman"/>
                <w:sz w:val="24"/>
                <w:szCs w:val="24"/>
              </w:rPr>
              <w:t>PCGD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186E5685" w14:textId="17BEE7BF" w:rsidR="003673C6" w:rsidRPr="00DD3E77" w:rsidRDefault="003673C6" w:rsidP="003673C6">
            <w:pPr>
              <w:shd w:val="clear" w:color="auto" w:fill="FFFFFF" w:themeFill="background1"/>
              <w:spacing w:before="60" w:after="60"/>
              <w:jc w:val="both"/>
              <w:rPr>
                <w:rFonts w:eastAsia="Times New Roman" w:cs="Times New Roman"/>
                <w:sz w:val="24"/>
                <w:szCs w:val="24"/>
              </w:rPr>
            </w:pPr>
            <w:r w:rsidRPr="00DD3E77">
              <w:rPr>
                <w:sz w:val="24"/>
                <w:szCs w:val="24"/>
                <w:lang w:val="vi-VN"/>
              </w:rPr>
              <w:t>Sổ theo dõi phổ cập giáo dục</w:t>
            </w:r>
            <w:r w:rsidRPr="00DD3E77">
              <w:rPr>
                <w:sz w:val="24"/>
                <w:szCs w:val="24"/>
              </w:rPr>
              <w:t xml:space="preserve"> cho trẻ em 5 tuổi</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5BF9DA52" w14:textId="1EFB2D13" w:rsidR="003673C6" w:rsidRPr="00B302CB" w:rsidRDefault="003673C6" w:rsidP="003673C6">
            <w:pPr>
              <w:shd w:val="clear" w:color="auto" w:fill="FFFFFF" w:themeFill="background1"/>
              <w:spacing w:before="60" w:after="60"/>
              <w:rPr>
                <w:rFonts w:eastAsia="Times New Roman" w:cs="Times New Roman"/>
                <w:sz w:val="24"/>
                <w:szCs w:val="24"/>
              </w:rPr>
            </w:pPr>
            <w:r w:rsidRPr="00C54C26">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1B3969DC" w14:textId="25A48720" w:rsidR="003673C6" w:rsidRDefault="003673C6" w:rsidP="003673C6">
            <w:pPr>
              <w:shd w:val="clear" w:color="auto" w:fill="FFFFFF" w:themeFill="background1"/>
              <w:spacing w:before="60" w:after="60"/>
              <w:rPr>
                <w:rFonts w:eastAsia="Times New Roman" w:cs="Times New Roman"/>
                <w:sz w:val="24"/>
                <w:szCs w:val="24"/>
              </w:rPr>
            </w:pPr>
            <w:r w:rsidRPr="002F7517">
              <w:rPr>
                <w:rFonts w:eastAsia="Times New Roman" w:cs="Times New Roman"/>
                <w:sz w:val="24"/>
                <w:szCs w:val="24"/>
              </w:rPr>
              <w:t>Phạm Thị Cải</w:t>
            </w:r>
          </w:p>
        </w:tc>
        <w:tc>
          <w:tcPr>
            <w:tcW w:w="1301" w:type="dxa"/>
            <w:vMerge/>
            <w:tcBorders>
              <w:left w:val="nil"/>
              <w:right w:val="single" w:sz="8" w:space="0" w:color="auto"/>
            </w:tcBorders>
            <w:vAlign w:val="center"/>
          </w:tcPr>
          <w:p w14:paraId="049EF03F"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4B9FE99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8D571" w14:textId="145043B3"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w:t>
            </w:r>
            <w:r>
              <w:rPr>
                <w:rFonts w:eastAsia="Times New Roman" w:cs="Times New Roman"/>
                <w:sz w:val="24"/>
                <w:szCs w:val="24"/>
              </w:rPr>
              <w:t>PCGD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526137AD" w14:textId="5AE54CFF" w:rsidR="003673C6" w:rsidRPr="00DD3E77" w:rsidRDefault="003673C6" w:rsidP="003673C6">
            <w:pPr>
              <w:shd w:val="clear" w:color="auto" w:fill="FFFFFF" w:themeFill="background1"/>
              <w:spacing w:before="60" w:after="60"/>
              <w:jc w:val="both"/>
              <w:rPr>
                <w:rFonts w:eastAsia="Times New Roman" w:cs="Times New Roman"/>
                <w:sz w:val="24"/>
                <w:szCs w:val="24"/>
              </w:rPr>
            </w:pPr>
            <w:r w:rsidRPr="00DD3E77">
              <w:rPr>
                <w:sz w:val="24"/>
                <w:szCs w:val="24"/>
                <w:lang w:val="vi-VN"/>
              </w:rPr>
              <w:t>Danh sách trẻ em hoàn thành chương trình giáo dục mầm non</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76A1C9B3" w14:textId="24FCFFC1" w:rsidR="003673C6" w:rsidRPr="00B302CB" w:rsidRDefault="003673C6" w:rsidP="003673C6">
            <w:pPr>
              <w:shd w:val="clear" w:color="auto" w:fill="FFFFFF" w:themeFill="background1"/>
              <w:spacing w:before="60" w:after="60"/>
              <w:rPr>
                <w:rFonts w:eastAsia="Times New Roman" w:cs="Times New Roman"/>
                <w:sz w:val="24"/>
                <w:szCs w:val="24"/>
              </w:rPr>
            </w:pPr>
            <w:r w:rsidRPr="00C54C26">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7C3E0C6" w14:textId="4BE4ADAA" w:rsidR="003673C6" w:rsidRDefault="003673C6" w:rsidP="003673C6">
            <w:pPr>
              <w:shd w:val="clear" w:color="auto" w:fill="FFFFFF" w:themeFill="background1"/>
              <w:spacing w:before="60" w:after="60"/>
              <w:rPr>
                <w:rFonts w:eastAsia="Times New Roman" w:cs="Times New Roman"/>
                <w:sz w:val="24"/>
                <w:szCs w:val="24"/>
              </w:rPr>
            </w:pPr>
            <w:r w:rsidRPr="002F7517">
              <w:rPr>
                <w:rFonts w:eastAsia="Times New Roman" w:cs="Times New Roman"/>
                <w:sz w:val="24"/>
                <w:szCs w:val="24"/>
              </w:rPr>
              <w:t>Phạm Thị Cải</w:t>
            </w:r>
          </w:p>
        </w:tc>
        <w:tc>
          <w:tcPr>
            <w:tcW w:w="1301" w:type="dxa"/>
            <w:vMerge/>
            <w:tcBorders>
              <w:left w:val="nil"/>
              <w:bottom w:val="single" w:sz="8" w:space="0" w:color="auto"/>
              <w:right w:val="single" w:sz="8" w:space="0" w:color="auto"/>
            </w:tcBorders>
            <w:vAlign w:val="center"/>
          </w:tcPr>
          <w:p w14:paraId="7092D26F"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3673C6" w:rsidRPr="00B302CB" w14:paraId="18CD8BFB"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3C980" w14:textId="3ABF2B6F" w:rsidR="003673C6" w:rsidRPr="00B302CB" w:rsidRDefault="003673C6" w:rsidP="003673C6">
            <w:pPr>
              <w:shd w:val="clear" w:color="auto" w:fill="FFFFFF" w:themeFill="background1"/>
              <w:spacing w:before="60" w:after="60"/>
              <w:rPr>
                <w:rFonts w:eastAsia="Times New Roman" w:cs="Times New Roman"/>
                <w:sz w:val="24"/>
                <w:szCs w:val="24"/>
              </w:rPr>
            </w:pPr>
            <w:r>
              <w:rPr>
                <w:rFonts w:eastAsia="Times New Roman" w:cs="Times New Roman"/>
                <w:sz w:val="24"/>
                <w:szCs w:val="24"/>
              </w:rPr>
              <w:t>04.PCGD</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tcPr>
          <w:p w14:paraId="5145F776" w14:textId="52119AD1" w:rsidR="003673C6" w:rsidRPr="00542F20" w:rsidRDefault="003673C6" w:rsidP="003673C6">
            <w:pPr>
              <w:shd w:val="clear" w:color="auto" w:fill="FFFFFF" w:themeFill="background1"/>
              <w:spacing w:before="60" w:after="60"/>
              <w:jc w:val="both"/>
              <w:rPr>
                <w:sz w:val="24"/>
                <w:szCs w:val="24"/>
              </w:rPr>
            </w:pPr>
            <w:r>
              <w:rPr>
                <w:sz w:val="24"/>
                <w:szCs w:val="24"/>
              </w:rPr>
              <w:t>Báo cáo công tác Phổ cập; Quyết định công nhận đạt chuẩn PCGD, xoá mù chữ.</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14:paraId="04333A0B" w14:textId="5C880526" w:rsidR="003673C6" w:rsidRPr="00C54C26" w:rsidRDefault="003673C6" w:rsidP="003673C6">
            <w:pPr>
              <w:shd w:val="clear" w:color="auto" w:fill="FFFFFF" w:themeFill="background1"/>
              <w:spacing w:before="60" w:after="60"/>
              <w:rPr>
                <w:rFonts w:eastAsia="Times New Roman" w:cs="Times New Roman"/>
                <w:sz w:val="24"/>
                <w:szCs w:val="24"/>
              </w:rPr>
            </w:pPr>
            <w:r w:rsidRPr="00C54C26">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3C46791C" w14:textId="250B823D" w:rsidR="003673C6" w:rsidRDefault="003673C6" w:rsidP="003673C6">
            <w:pPr>
              <w:shd w:val="clear" w:color="auto" w:fill="FFFFFF" w:themeFill="background1"/>
              <w:spacing w:before="60" w:after="60"/>
              <w:rPr>
                <w:rFonts w:eastAsia="Times New Roman" w:cs="Times New Roman"/>
                <w:sz w:val="24"/>
                <w:szCs w:val="24"/>
              </w:rPr>
            </w:pPr>
            <w:r w:rsidRPr="002F7517">
              <w:rPr>
                <w:rFonts w:eastAsia="Times New Roman" w:cs="Times New Roman"/>
                <w:sz w:val="24"/>
                <w:szCs w:val="24"/>
              </w:rPr>
              <w:t>Phạm Thị Cải</w:t>
            </w:r>
          </w:p>
        </w:tc>
        <w:tc>
          <w:tcPr>
            <w:tcW w:w="1301" w:type="dxa"/>
            <w:tcBorders>
              <w:left w:val="nil"/>
              <w:bottom w:val="single" w:sz="8" w:space="0" w:color="auto"/>
              <w:right w:val="single" w:sz="8" w:space="0" w:color="auto"/>
            </w:tcBorders>
            <w:vAlign w:val="center"/>
          </w:tcPr>
          <w:p w14:paraId="76A0FB17" w14:textId="77777777" w:rsidR="003673C6" w:rsidRPr="00B302CB" w:rsidRDefault="003673C6" w:rsidP="003673C6">
            <w:pPr>
              <w:shd w:val="clear" w:color="auto" w:fill="FFFFFF" w:themeFill="background1"/>
              <w:spacing w:before="60" w:after="60"/>
              <w:rPr>
                <w:rFonts w:eastAsia="Times New Roman" w:cs="Times New Roman"/>
                <w:sz w:val="24"/>
                <w:szCs w:val="24"/>
              </w:rPr>
            </w:pPr>
          </w:p>
        </w:tc>
      </w:tr>
      <w:tr w:rsidR="006A203B" w:rsidRPr="00B302CB" w14:paraId="71DFED38" w14:textId="77777777" w:rsidTr="006309F9">
        <w:trPr>
          <w:trHeight w:val="144"/>
        </w:trPr>
        <w:tc>
          <w:tcPr>
            <w:tcW w:w="98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41DAF6E" w14:textId="114B7A79" w:rsidR="006A203B" w:rsidRPr="00B302CB" w:rsidRDefault="006A203B" w:rsidP="006A203B">
            <w:pPr>
              <w:shd w:val="clear" w:color="auto" w:fill="FFFFFF" w:themeFill="background1"/>
              <w:spacing w:before="60" w:after="60"/>
              <w:rPr>
                <w:rFonts w:eastAsia="Times New Roman" w:cs="Times New Roman"/>
                <w:b/>
                <w:sz w:val="24"/>
                <w:szCs w:val="24"/>
              </w:rPr>
            </w:pPr>
            <w:r w:rsidRPr="00B302CB">
              <w:rPr>
                <w:rFonts w:eastAsia="Times New Roman" w:cs="Times New Roman"/>
                <w:b/>
                <w:sz w:val="24"/>
                <w:szCs w:val="24"/>
              </w:rPr>
              <w:t>XXI</w:t>
            </w:r>
            <w:r w:rsidR="00E3274A">
              <w:rPr>
                <w:rFonts w:eastAsia="Times New Roman" w:cs="Times New Roman"/>
                <w:b/>
                <w:sz w:val="24"/>
                <w:szCs w:val="24"/>
              </w:rPr>
              <w:t>X</w:t>
            </w:r>
            <w:r w:rsidRPr="00B302CB">
              <w:rPr>
                <w:rFonts w:eastAsia="Times New Roman" w:cs="Times New Roman"/>
                <w:b/>
                <w:sz w:val="24"/>
                <w:szCs w:val="24"/>
              </w:rPr>
              <w:t>. CÁC LOẠI HỒ SƠ KHÁC</w:t>
            </w:r>
          </w:p>
        </w:tc>
      </w:tr>
      <w:tr w:rsidR="006A203B" w:rsidRPr="00B302CB" w14:paraId="6AC174BF"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C6A84" w14:textId="77777777" w:rsidR="006A203B" w:rsidRPr="00B302CB" w:rsidRDefault="006A203B" w:rsidP="006A203B">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01. PC</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AF1675" w14:textId="77777777" w:rsidR="006A203B" w:rsidRPr="00B302CB" w:rsidRDefault="006A203B" w:rsidP="006A203B">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công tác pháp chế</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CFD4B70" w14:textId="77777777" w:rsidR="006A203B" w:rsidRPr="00B302CB" w:rsidRDefault="006A203B" w:rsidP="006A203B">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nil"/>
              <w:left w:val="nil"/>
              <w:bottom w:val="single" w:sz="8" w:space="0" w:color="auto"/>
              <w:right w:val="single" w:sz="4" w:space="0" w:color="auto"/>
            </w:tcBorders>
          </w:tcPr>
          <w:p w14:paraId="5C43E5B9" w14:textId="6AC37AE7" w:rsidR="006A203B" w:rsidRPr="00B302CB" w:rsidRDefault="00AF2893" w:rsidP="006A203B">
            <w:pPr>
              <w:shd w:val="clear" w:color="auto" w:fill="FFFFFF" w:themeFill="background1"/>
              <w:spacing w:before="60" w:after="60"/>
              <w:rPr>
                <w:rFonts w:eastAsia="Times New Roman" w:cs="Times New Roman"/>
                <w:sz w:val="24"/>
                <w:szCs w:val="24"/>
              </w:rPr>
            </w:pPr>
            <w:r>
              <w:rPr>
                <w:rFonts w:eastAsia="Times New Roman" w:cs="Times New Roman"/>
                <w:sz w:val="24"/>
                <w:szCs w:val="24"/>
              </w:rPr>
              <w:t>Phạm Thị Hiên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33D0C279" w14:textId="77777777" w:rsidR="006A203B" w:rsidRPr="00B302CB" w:rsidRDefault="006A203B" w:rsidP="006A203B">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Phòng HT</w:t>
            </w:r>
          </w:p>
        </w:tc>
      </w:tr>
      <w:tr w:rsidR="006A203B" w:rsidRPr="00B302CB" w14:paraId="5046C701"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8A698" w14:textId="77777777" w:rsidR="006A203B" w:rsidRPr="00B302CB" w:rsidRDefault="006A203B" w:rsidP="006A203B">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02. PN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0BDB93" w14:textId="644DF315" w:rsidR="006A203B" w:rsidRPr="00B302CB" w:rsidRDefault="006A203B" w:rsidP="006A203B">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 xml:space="preserve">Hồ sơ tuyên truyền </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8F385C0" w14:textId="77777777" w:rsidR="006A203B" w:rsidRPr="00B302CB" w:rsidRDefault="006A203B" w:rsidP="006A203B">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015EC715" w14:textId="674C6DF8" w:rsidR="006A203B" w:rsidRPr="00B302CB" w:rsidRDefault="006A203B" w:rsidP="006A203B">
            <w:pPr>
              <w:shd w:val="clear" w:color="auto" w:fill="FFFFFF" w:themeFill="background1"/>
              <w:spacing w:before="60" w:after="60"/>
              <w:rPr>
                <w:rFonts w:eastAsia="Times New Roman" w:cs="Times New Roman"/>
                <w:sz w:val="24"/>
                <w:szCs w:val="24"/>
              </w:rPr>
            </w:pPr>
            <w:r>
              <w:rPr>
                <w:rFonts w:eastAsia="Times New Roman" w:cs="Times New Roman"/>
                <w:sz w:val="24"/>
                <w:szCs w:val="24"/>
              </w:rPr>
              <w:t>Đoàn Thuý Lan</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2C082A2D" w14:textId="77777777" w:rsidR="006A203B" w:rsidRPr="00B302CB" w:rsidRDefault="006A203B" w:rsidP="006A203B">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Phòng  PHT </w:t>
            </w:r>
          </w:p>
        </w:tc>
      </w:tr>
      <w:tr w:rsidR="003673C6" w:rsidRPr="00B302CB" w14:paraId="0035E1ED"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D61B8"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03.CNTT</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AAA4AA"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về công tác ứng dụng CNTT và Website của trường</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2A7BD8EA"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6C3D4399" w14:textId="0BC60BA0" w:rsidR="003673C6" w:rsidRPr="00B302CB" w:rsidRDefault="003673C6" w:rsidP="003673C6">
            <w:pPr>
              <w:shd w:val="clear" w:color="auto" w:fill="FFFFFF" w:themeFill="background1"/>
              <w:spacing w:before="60" w:after="60"/>
              <w:rPr>
                <w:rFonts w:eastAsia="Times New Roman" w:cs="Times New Roman"/>
                <w:sz w:val="24"/>
                <w:szCs w:val="24"/>
              </w:rPr>
            </w:pPr>
            <w:r w:rsidRPr="00B3218C">
              <w:rPr>
                <w:rFonts w:eastAsia="Times New Roman" w:cs="Times New Roman"/>
                <w:sz w:val="24"/>
                <w:szCs w:val="24"/>
              </w:rPr>
              <w:t>Phạm Thị Cải</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05574670"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 Phòng PHT</w:t>
            </w:r>
          </w:p>
        </w:tc>
      </w:tr>
      <w:tr w:rsidR="003673C6" w:rsidRPr="00B302CB" w14:paraId="12097039" w14:textId="77777777" w:rsidTr="006309F9">
        <w:trPr>
          <w:trHeight w:val="14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8ED28"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04.SKKN</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31EE9E0" w14:textId="77777777" w:rsidR="003673C6" w:rsidRPr="00B302CB" w:rsidRDefault="003673C6" w:rsidP="003673C6">
            <w:pPr>
              <w:shd w:val="clear" w:color="auto" w:fill="FFFFFF" w:themeFill="background1"/>
              <w:spacing w:before="60" w:after="60"/>
              <w:jc w:val="both"/>
              <w:rPr>
                <w:rFonts w:eastAsia="Times New Roman" w:cs="Times New Roman"/>
                <w:sz w:val="24"/>
                <w:szCs w:val="24"/>
              </w:rPr>
            </w:pPr>
            <w:r w:rsidRPr="00B302CB">
              <w:rPr>
                <w:rFonts w:eastAsia="Times New Roman" w:cs="Times New Roman"/>
                <w:sz w:val="24"/>
                <w:szCs w:val="24"/>
              </w:rPr>
              <w:t>Hồ sơ Sáng kiến kinh nghiệm</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03FF3682"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Vĩnh viễn</w:t>
            </w:r>
          </w:p>
        </w:tc>
        <w:tc>
          <w:tcPr>
            <w:tcW w:w="1820" w:type="dxa"/>
            <w:tcBorders>
              <w:top w:val="single" w:sz="8" w:space="0" w:color="auto"/>
              <w:left w:val="nil"/>
              <w:bottom w:val="single" w:sz="8" w:space="0" w:color="auto"/>
              <w:right w:val="single" w:sz="4" w:space="0" w:color="auto"/>
            </w:tcBorders>
          </w:tcPr>
          <w:p w14:paraId="70DABDB7" w14:textId="14045323" w:rsidR="003673C6" w:rsidRPr="00B302CB" w:rsidRDefault="003673C6" w:rsidP="003673C6">
            <w:pPr>
              <w:shd w:val="clear" w:color="auto" w:fill="FFFFFF" w:themeFill="background1"/>
              <w:spacing w:before="60" w:after="60"/>
              <w:rPr>
                <w:rFonts w:eastAsia="Times New Roman" w:cs="Times New Roman"/>
                <w:sz w:val="24"/>
                <w:szCs w:val="24"/>
              </w:rPr>
            </w:pPr>
            <w:r w:rsidRPr="00B3218C">
              <w:rPr>
                <w:rFonts w:eastAsia="Times New Roman" w:cs="Times New Roman"/>
                <w:sz w:val="24"/>
                <w:szCs w:val="24"/>
              </w:rPr>
              <w:t>Phạm Thị Cải</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12AD00EE" w14:textId="77777777" w:rsidR="003673C6" w:rsidRPr="00B302CB" w:rsidRDefault="003673C6" w:rsidP="003673C6">
            <w:pPr>
              <w:shd w:val="clear" w:color="auto" w:fill="FFFFFF" w:themeFill="background1"/>
              <w:spacing w:before="60" w:after="60"/>
              <w:rPr>
                <w:rFonts w:eastAsia="Times New Roman" w:cs="Times New Roman"/>
                <w:sz w:val="24"/>
                <w:szCs w:val="24"/>
              </w:rPr>
            </w:pPr>
            <w:r w:rsidRPr="00B302CB">
              <w:rPr>
                <w:rFonts w:eastAsia="Times New Roman" w:cs="Times New Roman"/>
                <w:sz w:val="24"/>
                <w:szCs w:val="24"/>
              </w:rPr>
              <w:t>Phòng  PHT </w:t>
            </w:r>
          </w:p>
        </w:tc>
      </w:tr>
    </w:tbl>
    <w:p w14:paraId="0F22F24F" w14:textId="77777777" w:rsidR="00E06814" w:rsidRDefault="00E06814"/>
    <w:p w14:paraId="4AB66BA2" w14:textId="276C8BEA" w:rsidR="00E06814" w:rsidRPr="00B302CB" w:rsidRDefault="00E06814" w:rsidP="00E06814">
      <w:pPr>
        <w:shd w:val="clear" w:color="auto" w:fill="FFFFFF" w:themeFill="background1"/>
        <w:spacing w:before="60" w:after="60"/>
        <w:ind w:left="340"/>
        <w:rPr>
          <w:rFonts w:eastAsia="Times New Roman" w:cs="Times New Roman"/>
          <w:sz w:val="24"/>
          <w:szCs w:val="24"/>
        </w:rPr>
      </w:pPr>
      <w:r w:rsidRPr="00B302CB">
        <w:rPr>
          <w:rFonts w:eastAsia="Times New Roman" w:cs="Times New Roman"/>
          <w:sz w:val="24"/>
          <w:szCs w:val="24"/>
          <w:lang w:val="it-IT"/>
        </w:rPr>
        <w:t>Bản danh mục này gồm có: 14</w:t>
      </w:r>
      <w:r w:rsidR="005045A6">
        <w:rPr>
          <w:rFonts w:eastAsia="Times New Roman" w:cs="Times New Roman"/>
          <w:sz w:val="24"/>
          <w:szCs w:val="24"/>
          <w:lang w:val="it-IT"/>
        </w:rPr>
        <w:t>8</w:t>
      </w:r>
      <w:r w:rsidRPr="00B302CB">
        <w:rPr>
          <w:rFonts w:eastAsia="Times New Roman" w:cs="Times New Roman"/>
          <w:sz w:val="24"/>
          <w:szCs w:val="24"/>
          <w:lang w:val="it-IT"/>
        </w:rPr>
        <w:t xml:space="preserve"> hồ sơ. </w:t>
      </w:r>
    </w:p>
    <w:p w14:paraId="534C02C3" w14:textId="579670E3" w:rsidR="00E06814" w:rsidRPr="00B302CB" w:rsidRDefault="00E06814" w:rsidP="00E06814">
      <w:pPr>
        <w:shd w:val="clear" w:color="auto" w:fill="FFFFFF" w:themeFill="background1"/>
        <w:spacing w:before="60" w:after="60"/>
        <w:ind w:firstLine="720"/>
        <w:rPr>
          <w:rFonts w:eastAsia="Times New Roman" w:cs="Times New Roman"/>
          <w:sz w:val="24"/>
          <w:szCs w:val="24"/>
        </w:rPr>
      </w:pPr>
      <w:r w:rsidRPr="00B302CB">
        <w:rPr>
          <w:rFonts w:eastAsia="Times New Roman" w:cs="Times New Roman"/>
          <w:sz w:val="24"/>
          <w:szCs w:val="24"/>
          <w:lang w:val="it-IT"/>
        </w:rPr>
        <w:t>- 1</w:t>
      </w:r>
      <w:r>
        <w:rPr>
          <w:rFonts w:eastAsia="Times New Roman" w:cs="Times New Roman"/>
          <w:sz w:val="24"/>
          <w:szCs w:val="24"/>
          <w:lang w:val="it-IT"/>
        </w:rPr>
        <w:t>2</w:t>
      </w:r>
      <w:r w:rsidR="0002650C">
        <w:rPr>
          <w:rFonts w:eastAsia="Times New Roman" w:cs="Times New Roman"/>
          <w:sz w:val="24"/>
          <w:szCs w:val="24"/>
          <w:lang w:val="it-IT"/>
        </w:rPr>
        <w:t xml:space="preserve"> </w:t>
      </w:r>
      <w:r w:rsidRPr="00B302CB">
        <w:rPr>
          <w:rFonts w:eastAsia="Times New Roman" w:cs="Times New Roman"/>
          <w:sz w:val="24"/>
          <w:szCs w:val="24"/>
          <w:lang w:val="it-IT"/>
        </w:rPr>
        <w:t>Theo hiệu lực văn bản;</w:t>
      </w:r>
    </w:p>
    <w:p w14:paraId="2612D5AC" w14:textId="77777777" w:rsidR="00E06814" w:rsidRPr="00B302CB" w:rsidRDefault="00E06814" w:rsidP="00E06814">
      <w:pPr>
        <w:shd w:val="clear" w:color="auto" w:fill="FFFFFF" w:themeFill="background1"/>
        <w:spacing w:before="60" w:after="60"/>
        <w:ind w:firstLine="720"/>
        <w:rPr>
          <w:rFonts w:eastAsia="Times New Roman" w:cs="Times New Roman"/>
          <w:sz w:val="24"/>
          <w:szCs w:val="24"/>
        </w:rPr>
      </w:pPr>
      <w:r w:rsidRPr="00B302CB">
        <w:rPr>
          <w:rFonts w:eastAsia="Times New Roman" w:cs="Times New Roman"/>
          <w:sz w:val="24"/>
          <w:szCs w:val="24"/>
          <w:lang w:val="it-IT"/>
        </w:rPr>
        <w:t>- 52 hồ sơ bảo quản vĩnh viễn;</w:t>
      </w:r>
    </w:p>
    <w:p w14:paraId="3B9BF15D" w14:textId="56990FBB" w:rsidR="00E06814" w:rsidRPr="00B302CB" w:rsidRDefault="00E06814" w:rsidP="00E06814">
      <w:pPr>
        <w:shd w:val="clear" w:color="auto" w:fill="FFFFFF" w:themeFill="background1"/>
        <w:spacing w:before="60" w:after="60"/>
        <w:ind w:firstLine="720"/>
        <w:rPr>
          <w:rFonts w:eastAsia="Times New Roman" w:cs="Times New Roman"/>
          <w:sz w:val="24"/>
          <w:szCs w:val="24"/>
          <w:lang w:val="it-IT"/>
        </w:rPr>
      </w:pPr>
      <w:r w:rsidRPr="00B302CB">
        <w:rPr>
          <w:rFonts w:eastAsia="Times New Roman" w:cs="Times New Roman"/>
          <w:sz w:val="24"/>
          <w:szCs w:val="24"/>
          <w:lang w:val="it-IT"/>
        </w:rPr>
        <w:t>- 8</w:t>
      </w:r>
      <w:r w:rsidR="0002650C">
        <w:rPr>
          <w:rFonts w:eastAsia="Times New Roman" w:cs="Times New Roman"/>
          <w:sz w:val="24"/>
          <w:szCs w:val="24"/>
          <w:lang w:val="it-IT"/>
        </w:rPr>
        <w:t>5</w:t>
      </w:r>
      <w:r w:rsidRPr="00B302CB">
        <w:rPr>
          <w:rFonts w:eastAsia="Times New Roman" w:cs="Times New Roman"/>
          <w:sz w:val="24"/>
          <w:szCs w:val="24"/>
          <w:lang w:val="it-IT"/>
        </w:rPr>
        <w:t xml:space="preserve"> hồ sơ bảo quản có thời hạn.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43"/>
      </w:tblGrid>
      <w:tr w:rsidR="00E06814" w14:paraId="0363C41A" w14:textId="77777777" w:rsidTr="00E06814">
        <w:trPr>
          <w:trHeight w:val="144"/>
        </w:trPr>
        <w:tc>
          <w:tcPr>
            <w:tcW w:w="4833" w:type="dxa"/>
          </w:tcPr>
          <w:p w14:paraId="68875A5E" w14:textId="55F8FCEB" w:rsidR="00E06814" w:rsidRPr="00B302CB" w:rsidRDefault="00C858F2" w:rsidP="00BF6939">
            <w:pPr>
              <w:shd w:val="clear" w:color="auto" w:fill="FFFFFF" w:themeFill="background1"/>
              <w:spacing w:before="60" w:after="60"/>
              <w:jc w:val="center"/>
              <w:rPr>
                <w:rFonts w:eastAsia="Times New Roman" w:cs="Times New Roman"/>
                <w:b/>
                <w:bCs/>
                <w:sz w:val="26"/>
                <w:szCs w:val="24"/>
                <w:lang w:val="it-IT"/>
              </w:rPr>
            </w:pPr>
            <w:r>
              <w:rPr>
                <w:rFonts w:eastAsia="Times New Roman" w:cs="Times New Roman"/>
                <w:b/>
                <w:bCs/>
                <w:sz w:val="26"/>
                <w:szCs w:val="24"/>
                <w:lang w:val="it-IT"/>
              </w:rPr>
              <w:t>VĂN THƯ</w:t>
            </w:r>
          </w:p>
          <w:p w14:paraId="2BA2C355" w14:textId="77777777" w:rsidR="00E06814" w:rsidRPr="00B302CB" w:rsidRDefault="00E06814" w:rsidP="00BF6939">
            <w:pPr>
              <w:shd w:val="clear" w:color="auto" w:fill="FFFFFF" w:themeFill="background1"/>
              <w:spacing w:before="60" w:after="60"/>
              <w:jc w:val="center"/>
              <w:rPr>
                <w:rFonts w:eastAsia="Times New Roman" w:cs="Times New Roman"/>
                <w:b/>
                <w:bCs/>
                <w:sz w:val="26"/>
                <w:szCs w:val="24"/>
                <w:lang w:val="it-IT"/>
              </w:rPr>
            </w:pPr>
          </w:p>
          <w:p w14:paraId="1E2C5F09" w14:textId="77777777" w:rsidR="00E06814" w:rsidRPr="00B302CB" w:rsidRDefault="00E06814" w:rsidP="00BF6939">
            <w:pPr>
              <w:shd w:val="clear" w:color="auto" w:fill="FFFFFF" w:themeFill="background1"/>
              <w:spacing w:before="60" w:after="60"/>
              <w:jc w:val="center"/>
              <w:rPr>
                <w:rFonts w:eastAsia="Times New Roman" w:cs="Times New Roman"/>
                <w:b/>
                <w:bCs/>
                <w:sz w:val="26"/>
                <w:szCs w:val="24"/>
                <w:lang w:val="it-IT"/>
              </w:rPr>
            </w:pPr>
          </w:p>
          <w:p w14:paraId="274696DE" w14:textId="77777777" w:rsidR="00E06814" w:rsidRPr="00B302CB" w:rsidRDefault="00E06814" w:rsidP="00BF6939">
            <w:pPr>
              <w:shd w:val="clear" w:color="auto" w:fill="FFFFFF" w:themeFill="background1"/>
              <w:spacing w:before="60" w:after="60"/>
              <w:jc w:val="center"/>
              <w:rPr>
                <w:rFonts w:eastAsia="Times New Roman" w:cs="Times New Roman"/>
                <w:b/>
                <w:bCs/>
                <w:sz w:val="26"/>
                <w:szCs w:val="24"/>
                <w:lang w:val="it-IT"/>
              </w:rPr>
            </w:pPr>
          </w:p>
          <w:p w14:paraId="5A1677C5" w14:textId="77777777" w:rsidR="00E06814" w:rsidRPr="00B302CB" w:rsidRDefault="00E06814" w:rsidP="00BF6939">
            <w:pPr>
              <w:shd w:val="clear" w:color="auto" w:fill="FFFFFF" w:themeFill="background1"/>
              <w:spacing w:before="60" w:after="60"/>
              <w:jc w:val="center"/>
              <w:rPr>
                <w:rFonts w:eastAsia="Times New Roman" w:cs="Times New Roman"/>
                <w:b/>
                <w:bCs/>
                <w:sz w:val="26"/>
                <w:szCs w:val="24"/>
                <w:lang w:val="it-IT"/>
              </w:rPr>
            </w:pPr>
          </w:p>
          <w:p w14:paraId="2AFDB874" w14:textId="5DBA8560" w:rsidR="00E06814" w:rsidRPr="00C858F2" w:rsidRDefault="00AF2893" w:rsidP="00BF6939">
            <w:pPr>
              <w:shd w:val="clear" w:color="auto" w:fill="FFFFFF" w:themeFill="background1"/>
              <w:spacing w:before="60" w:after="60"/>
              <w:jc w:val="center"/>
              <w:rPr>
                <w:rFonts w:eastAsia="Times New Roman" w:cs="Times New Roman"/>
                <w:b/>
                <w:bCs/>
                <w:sz w:val="26"/>
                <w:szCs w:val="24"/>
              </w:rPr>
            </w:pPr>
            <w:r>
              <w:rPr>
                <w:rFonts w:eastAsia="Times New Roman" w:cs="Times New Roman"/>
                <w:b/>
                <w:bCs/>
                <w:sz w:val="26"/>
                <w:szCs w:val="24"/>
              </w:rPr>
              <w:t>Phan Thị Thuý Vân</w:t>
            </w:r>
          </w:p>
        </w:tc>
        <w:tc>
          <w:tcPr>
            <w:tcW w:w="4833" w:type="dxa"/>
          </w:tcPr>
          <w:p w14:paraId="64C1EA5F" w14:textId="77777777" w:rsidR="00C858F2" w:rsidRPr="00B302CB" w:rsidRDefault="00C858F2" w:rsidP="00C858F2">
            <w:pPr>
              <w:shd w:val="clear" w:color="auto" w:fill="FFFFFF" w:themeFill="background1"/>
              <w:spacing w:before="60" w:after="60"/>
              <w:jc w:val="center"/>
              <w:rPr>
                <w:rFonts w:eastAsia="Times New Roman" w:cs="Times New Roman"/>
                <w:b/>
                <w:bCs/>
                <w:sz w:val="26"/>
                <w:szCs w:val="24"/>
                <w:lang w:val="it-IT"/>
              </w:rPr>
            </w:pPr>
            <w:r w:rsidRPr="00B302CB">
              <w:rPr>
                <w:rFonts w:eastAsia="Times New Roman" w:cs="Times New Roman"/>
                <w:b/>
                <w:bCs/>
                <w:sz w:val="26"/>
                <w:szCs w:val="24"/>
                <w:lang w:val="it-IT"/>
              </w:rPr>
              <w:t>HIỆU TRƯỞNG</w:t>
            </w:r>
          </w:p>
          <w:p w14:paraId="49D56EB0" w14:textId="77777777" w:rsidR="00E06814" w:rsidRPr="00B302CB" w:rsidRDefault="00E06814" w:rsidP="00BF6939">
            <w:pPr>
              <w:shd w:val="clear" w:color="auto" w:fill="FFFFFF" w:themeFill="background1"/>
              <w:spacing w:before="60" w:after="60"/>
              <w:jc w:val="center"/>
              <w:rPr>
                <w:rFonts w:eastAsia="Times New Roman" w:cs="Times New Roman"/>
                <w:sz w:val="26"/>
                <w:szCs w:val="24"/>
              </w:rPr>
            </w:pPr>
          </w:p>
          <w:p w14:paraId="1C0420F1" w14:textId="77777777" w:rsidR="00E06814" w:rsidRPr="00B302CB" w:rsidRDefault="00E06814" w:rsidP="00BF6939">
            <w:pPr>
              <w:shd w:val="clear" w:color="auto" w:fill="FFFFFF" w:themeFill="background1"/>
              <w:spacing w:before="60" w:after="60"/>
              <w:jc w:val="center"/>
              <w:rPr>
                <w:rFonts w:eastAsia="Times New Roman" w:cs="Times New Roman"/>
                <w:sz w:val="26"/>
                <w:szCs w:val="24"/>
              </w:rPr>
            </w:pPr>
          </w:p>
          <w:p w14:paraId="65709092" w14:textId="77777777" w:rsidR="00E06814" w:rsidRPr="00B302CB" w:rsidRDefault="00E06814" w:rsidP="00BF6939">
            <w:pPr>
              <w:shd w:val="clear" w:color="auto" w:fill="FFFFFF" w:themeFill="background1"/>
              <w:spacing w:before="60" w:after="60"/>
              <w:jc w:val="center"/>
              <w:rPr>
                <w:rFonts w:eastAsia="Times New Roman" w:cs="Times New Roman"/>
                <w:sz w:val="26"/>
                <w:szCs w:val="24"/>
              </w:rPr>
            </w:pPr>
          </w:p>
          <w:p w14:paraId="2A6714C5" w14:textId="77777777" w:rsidR="00E06814" w:rsidRPr="00B302CB" w:rsidRDefault="00E06814" w:rsidP="00BF6939">
            <w:pPr>
              <w:shd w:val="clear" w:color="auto" w:fill="FFFFFF" w:themeFill="background1"/>
              <w:spacing w:before="60" w:after="60"/>
              <w:jc w:val="center"/>
              <w:rPr>
                <w:rFonts w:eastAsia="Times New Roman" w:cs="Times New Roman"/>
                <w:sz w:val="26"/>
                <w:szCs w:val="24"/>
              </w:rPr>
            </w:pPr>
          </w:p>
          <w:p w14:paraId="4F949A57" w14:textId="458FC72A" w:rsidR="00E06814" w:rsidRPr="006E0FE7" w:rsidRDefault="00AF2893" w:rsidP="00BF6939">
            <w:pPr>
              <w:shd w:val="clear" w:color="auto" w:fill="FFFFFF" w:themeFill="background1"/>
              <w:spacing w:before="60" w:after="60"/>
              <w:jc w:val="center"/>
              <w:rPr>
                <w:rFonts w:eastAsia="Times New Roman" w:cs="Times New Roman"/>
                <w:sz w:val="26"/>
                <w:szCs w:val="24"/>
              </w:rPr>
            </w:pPr>
            <w:r>
              <w:rPr>
                <w:rFonts w:eastAsia="Times New Roman" w:cs="Times New Roman"/>
                <w:b/>
                <w:bCs/>
                <w:sz w:val="26"/>
                <w:szCs w:val="24"/>
                <w:lang w:val="it-IT"/>
              </w:rPr>
              <w:t>Phạm Thị Hiên</w:t>
            </w:r>
          </w:p>
          <w:p w14:paraId="12F1CE1B" w14:textId="77777777" w:rsidR="00E06814" w:rsidRPr="006E0FE7" w:rsidRDefault="00E06814" w:rsidP="00BF6939">
            <w:pPr>
              <w:shd w:val="clear" w:color="auto" w:fill="FFFFFF" w:themeFill="background1"/>
              <w:spacing w:before="60" w:after="60"/>
              <w:jc w:val="center"/>
              <w:rPr>
                <w:rFonts w:eastAsia="Times New Roman" w:cs="Times New Roman"/>
                <w:sz w:val="26"/>
                <w:szCs w:val="24"/>
              </w:rPr>
            </w:pPr>
          </w:p>
          <w:p w14:paraId="617C94C2" w14:textId="77777777" w:rsidR="00E06814" w:rsidRPr="006E0FE7" w:rsidRDefault="00E06814" w:rsidP="00BF6939">
            <w:pPr>
              <w:shd w:val="clear" w:color="auto" w:fill="FFFFFF" w:themeFill="background1"/>
              <w:spacing w:before="60" w:after="60"/>
              <w:jc w:val="center"/>
              <w:rPr>
                <w:rFonts w:eastAsia="Times New Roman" w:cs="Times New Roman"/>
                <w:sz w:val="26"/>
                <w:szCs w:val="24"/>
              </w:rPr>
            </w:pPr>
          </w:p>
        </w:tc>
      </w:tr>
    </w:tbl>
    <w:p w14:paraId="2566C2F5" w14:textId="77777777" w:rsidR="00E06814" w:rsidRDefault="00E06814"/>
    <w:sectPr w:rsidR="00E06814" w:rsidSect="004853AC">
      <w:footerReference w:type="default" r:id="rId7"/>
      <w:pgSz w:w="11907" w:h="16840" w:code="9"/>
      <w:pgMar w:top="1134" w:right="1134" w:bottom="1134" w:left="1701" w:header="720"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4453" w14:textId="77777777" w:rsidR="0067225C" w:rsidRDefault="0067225C" w:rsidP="00E06814">
      <w:pPr>
        <w:spacing w:after="0" w:line="240" w:lineRule="auto"/>
      </w:pPr>
      <w:r>
        <w:separator/>
      </w:r>
    </w:p>
  </w:endnote>
  <w:endnote w:type="continuationSeparator" w:id="0">
    <w:p w14:paraId="5E56AAF2" w14:textId="77777777" w:rsidR="0067225C" w:rsidRDefault="0067225C" w:rsidP="00E0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15576"/>
      <w:docPartObj>
        <w:docPartGallery w:val="Page Numbers (Bottom of Page)"/>
        <w:docPartUnique/>
      </w:docPartObj>
    </w:sdtPr>
    <w:sdtEndPr>
      <w:rPr>
        <w:noProof/>
      </w:rPr>
    </w:sdtEndPr>
    <w:sdtContent>
      <w:p w14:paraId="730318B4" w14:textId="77777777" w:rsidR="00E06814" w:rsidRDefault="00E06814">
        <w:pPr>
          <w:pStyle w:val="Footer"/>
          <w:jc w:val="center"/>
        </w:pPr>
        <w:r>
          <w:fldChar w:fldCharType="begin"/>
        </w:r>
        <w:r>
          <w:instrText xml:space="preserve"> PAGE   \* MERGEFORMAT </w:instrText>
        </w:r>
        <w:r>
          <w:fldChar w:fldCharType="separate"/>
        </w:r>
        <w:r w:rsidR="005A6BE5">
          <w:rPr>
            <w:noProof/>
          </w:rPr>
          <w:t>6</w:t>
        </w:r>
        <w:r>
          <w:rPr>
            <w:noProof/>
          </w:rPr>
          <w:fldChar w:fldCharType="end"/>
        </w:r>
      </w:p>
    </w:sdtContent>
  </w:sdt>
  <w:p w14:paraId="58D79E8F" w14:textId="77777777" w:rsidR="00E06814" w:rsidRDefault="00E0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F952" w14:textId="77777777" w:rsidR="0067225C" w:rsidRDefault="0067225C" w:rsidP="00E06814">
      <w:pPr>
        <w:spacing w:after="0" w:line="240" w:lineRule="auto"/>
      </w:pPr>
      <w:r>
        <w:separator/>
      </w:r>
    </w:p>
  </w:footnote>
  <w:footnote w:type="continuationSeparator" w:id="0">
    <w:p w14:paraId="38596A7C" w14:textId="77777777" w:rsidR="0067225C" w:rsidRDefault="0067225C" w:rsidP="00E0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53A6D"/>
    <w:multiLevelType w:val="hybridMultilevel"/>
    <w:tmpl w:val="45E8540A"/>
    <w:lvl w:ilvl="0" w:tplc="99668D50">
      <w:start w:val="1"/>
      <w:numFmt w:val="bullet"/>
      <w:lvlText w:val="-"/>
      <w:lvlJc w:val="left"/>
      <w:pPr>
        <w:tabs>
          <w:tab w:val="num" w:pos="720"/>
        </w:tabs>
        <w:ind w:left="720" w:hanging="360"/>
      </w:pPr>
      <w:rPr>
        <w:rFonts w:ascii="Times New Roman" w:hAnsi="Times New Roman" w:hint="default"/>
      </w:rPr>
    </w:lvl>
    <w:lvl w:ilvl="1" w:tplc="BE9ACE78" w:tentative="1">
      <w:start w:val="1"/>
      <w:numFmt w:val="bullet"/>
      <w:lvlText w:val="-"/>
      <w:lvlJc w:val="left"/>
      <w:pPr>
        <w:tabs>
          <w:tab w:val="num" w:pos="1440"/>
        </w:tabs>
        <w:ind w:left="1440" w:hanging="360"/>
      </w:pPr>
      <w:rPr>
        <w:rFonts w:ascii="Times New Roman" w:hAnsi="Times New Roman" w:hint="default"/>
      </w:rPr>
    </w:lvl>
    <w:lvl w:ilvl="2" w:tplc="46521600" w:tentative="1">
      <w:start w:val="1"/>
      <w:numFmt w:val="bullet"/>
      <w:lvlText w:val="-"/>
      <w:lvlJc w:val="left"/>
      <w:pPr>
        <w:tabs>
          <w:tab w:val="num" w:pos="2160"/>
        </w:tabs>
        <w:ind w:left="2160" w:hanging="360"/>
      </w:pPr>
      <w:rPr>
        <w:rFonts w:ascii="Times New Roman" w:hAnsi="Times New Roman" w:hint="default"/>
      </w:rPr>
    </w:lvl>
    <w:lvl w:ilvl="3" w:tplc="64966F02" w:tentative="1">
      <w:start w:val="1"/>
      <w:numFmt w:val="bullet"/>
      <w:lvlText w:val="-"/>
      <w:lvlJc w:val="left"/>
      <w:pPr>
        <w:tabs>
          <w:tab w:val="num" w:pos="2880"/>
        </w:tabs>
        <w:ind w:left="2880" w:hanging="360"/>
      </w:pPr>
      <w:rPr>
        <w:rFonts w:ascii="Times New Roman" w:hAnsi="Times New Roman" w:hint="default"/>
      </w:rPr>
    </w:lvl>
    <w:lvl w:ilvl="4" w:tplc="1E1807AC" w:tentative="1">
      <w:start w:val="1"/>
      <w:numFmt w:val="bullet"/>
      <w:lvlText w:val="-"/>
      <w:lvlJc w:val="left"/>
      <w:pPr>
        <w:tabs>
          <w:tab w:val="num" w:pos="3600"/>
        </w:tabs>
        <w:ind w:left="3600" w:hanging="360"/>
      </w:pPr>
      <w:rPr>
        <w:rFonts w:ascii="Times New Roman" w:hAnsi="Times New Roman" w:hint="default"/>
      </w:rPr>
    </w:lvl>
    <w:lvl w:ilvl="5" w:tplc="9E025FF8" w:tentative="1">
      <w:start w:val="1"/>
      <w:numFmt w:val="bullet"/>
      <w:lvlText w:val="-"/>
      <w:lvlJc w:val="left"/>
      <w:pPr>
        <w:tabs>
          <w:tab w:val="num" w:pos="4320"/>
        </w:tabs>
        <w:ind w:left="4320" w:hanging="360"/>
      </w:pPr>
      <w:rPr>
        <w:rFonts w:ascii="Times New Roman" w:hAnsi="Times New Roman" w:hint="default"/>
      </w:rPr>
    </w:lvl>
    <w:lvl w:ilvl="6" w:tplc="35C072B6" w:tentative="1">
      <w:start w:val="1"/>
      <w:numFmt w:val="bullet"/>
      <w:lvlText w:val="-"/>
      <w:lvlJc w:val="left"/>
      <w:pPr>
        <w:tabs>
          <w:tab w:val="num" w:pos="5040"/>
        </w:tabs>
        <w:ind w:left="5040" w:hanging="360"/>
      </w:pPr>
      <w:rPr>
        <w:rFonts w:ascii="Times New Roman" w:hAnsi="Times New Roman" w:hint="default"/>
      </w:rPr>
    </w:lvl>
    <w:lvl w:ilvl="7" w:tplc="4A9EE95E" w:tentative="1">
      <w:start w:val="1"/>
      <w:numFmt w:val="bullet"/>
      <w:lvlText w:val="-"/>
      <w:lvlJc w:val="left"/>
      <w:pPr>
        <w:tabs>
          <w:tab w:val="num" w:pos="5760"/>
        </w:tabs>
        <w:ind w:left="5760" w:hanging="360"/>
      </w:pPr>
      <w:rPr>
        <w:rFonts w:ascii="Times New Roman" w:hAnsi="Times New Roman" w:hint="default"/>
      </w:rPr>
    </w:lvl>
    <w:lvl w:ilvl="8" w:tplc="54387BCE" w:tentative="1">
      <w:start w:val="1"/>
      <w:numFmt w:val="bullet"/>
      <w:lvlText w:val="-"/>
      <w:lvlJc w:val="left"/>
      <w:pPr>
        <w:tabs>
          <w:tab w:val="num" w:pos="6480"/>
        </w:tabs>
        <w:ind w:left="6480" w:hanging="360"/>
      </w:pPr>
      <w:rPr>
        <w:rFonts w:ascii="Times New Roman" w:hAnsi="Times New Roman" w:hint="default"/>
      </w:rPr>
    </w:lvl>
  </w:abstractNum>
  <w:num w:numId="1" w16cid:durableId="211736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A32"/>
    <w:rsid w:val="00004E6E"/>
    <w:rsid w:val="0002650C"/>
    <w:rsid w:val="00047934"/>
    <w:rsid w:val="00072529"/>
    <w:rsid w:val="00082BDF"/>
    <w:rsid w:val="000B7D9A"/>
    <w:rsid w:val="000C0451"/>
    <w:rsid w:val="000E1837"/>
    <w:rsid w:val="001066A7"/>
    <w:rsid w:val="00111F61"/>
    <w:rsid w:val="00123A7A"/>
    <w:rsid w:val="001375EA"/>
    <w:rsid w:val="00171D75"/>
    <w:rsid w:val="00182690"/>
    <w:rsid w:val="001A2F90"/>
    <w:rsid w:val="001C050C"/>
    <w:rsid w:val="001C6F4C"/>
    <w:rsid w:val="001D6135"/>
    <w:rsid w:val="00213E04"/>
    <w:rsid w:val="002270CA"/>
    <w:rsid w:val="002443F0"/>
    <w:rsid w:val="00276ECE"/>
    <w:rsid w:val="002B30AF"/>
    <w:rsid w:val="002B6C62"/>
    <w:rsid w:val="002C3B58"/>
    <w:rsid w:val="0031772D"/>
    <w:rsid w:val="003647D2"/>
    <w:rsid w:val="003673C6"/>
    <w:rsid w:val="003748FD"/>
    <w:rsid w:val="00387693"/>
    <w:rsid w:val="00392318"/>
    <w:rsid w:val="00393326"/>
    <w:rsid w:val="003B0271"/>
    <w:rsid w:val="00401AC3"/>
    <w:rsid w:val="00437B31"/>
    <w:rsid w:val="0044250F"/>
    <w:rsid w:val="0045331B"/>
    <w:rsid w:val="00467C64"/>
    <w:rsid w:val="004853AC"/>
    <w:rsid w:val="00485760"/>
    <w:rsid w:val="004A1C79"/>
    <w:rsid w:val="004C7403"/>
    <w:rsid w:val="004D5054"/>
    <w:rsid w:val="005045A6"/>
    <w:rsid w:val="00514AE2"/>
    <w:rsid w:val="005266A3"/>
    <w:rsid w:val="00542F20"/>
    <w:rsid w:val="005651C5"/>
    <w:rsid w:val="00590995"/>
    <w:rsid w:val="005A6BE5"/>
    <w:rsid w:val="005B59DF"/>
    <w:rsid w:val="006231F5"/>
    <w:rsid w:val="006309F9"/>
    <w:rsid w:val="00670149"/>
    <w:rsid w:val="0067225C"/>
    <w:rsid w:val="0067322E"/>
    <w:rsid w:val="0069453F"/>
    <w:rsid w:val="006A203B"/>
    <w:rsid w:val="006E0229"/>
    <w:rsid w:val="006E2D3F"/>
    <w:rsid w:val="006E6FF2"/>
    <w:rsid w:val="007201CB"/>
    <w:rsid w:val="00726CA5"/>
    <w:rsid w:val="00767A32"/>
    <w:rsid w:val="00773F99"/>
    <w:rsid w:val="007970C6"/>
    <w:rsid w:val="007E0C24"/>
    <w:rsid w:val="007F04F5"/>
    <w:rsid w:val="007F6A4F"/>
    <w:rsid w:val="007F6BCF"/>
    <w:rsid w:val="008051A3"/>
    <w:rsid w:val="008316CA"/>
    <w:rsid w:val="008471CF"/>
    <w:rsid w:val="00853361"/>
    <w:rsid w:val="008C4ADF"/>
    <w:rsid w:val="008C66D9"/>
    <w:rsid w:val="008D0DA9"/>
    <w:rsid w:val="008E7249"/>
    <w:rsid w:val="008E7686"/>
    <w:rsid w:val="00930092"/>
    <w:rsid w:val="00945DE9"/>
    <w:rsid w:val="00946B50"/>
    <w:rsid w:val="00961280"/>
    <w:rsid w:val="00967C15"/>
    <w:rsid w:val="00983128"/>
    <w:rsid w:val="009859B8"/>
    <w:rsid w:val="009A2F4A"/>
    <w:rsid w:val="009B5FFA"/>
    <w:rsid w:val="009D3016"/>
    <w:rsid w:val="009D39AB"/>
    <w:rsid w:val="009E5706"/>
    <w:rsid w:val="00A30C6E"/>
    <w:rsid w:val="00A37861"/>
    <w:rsid w:val="00A75761"/>
    <w:rsid w:val="00A910A3"/>
    <w:rsid w:val="00AA3BC5"/>
    <w:rsid w:val="00AF2893"/>
    <w:rsid w:val="00B11AB9"/>
    <w:rsid w:val="00B86104"/>
    <w:rsid w:val="00B958A0"/>
    <w:rsid w:val="00BA5DCF"/>
    <w:rsid w:val="00BB4D1F"/>
    <w:rsid w:val="00BC0F06"/>
    <w:rsid w:val="00BD4BCB"/>
    <w:rsid w:val="00BD6A9B"/>
    <w:rsid w:val="00BE7C88"/>
    <w:rsid w:val="00BF66EE"/>
    <w:rsid w:val="00C07039"/>
    <w:rsid w:val="00C52644"/>
    <w:rsid w:val="00C54AB1"/>
    <w:rsid w:val="00C84A3B"/>
    <w:rsid w:val="00C858F2"/>
    <w:rsid w:val="00CA15CE"/>
    <w:rsid w:val="00CA4488"/>
    <w:rsid w:val="00CB0125"/>
    <w:rsid w:val="00CC6751"/>
    <w:rsid w:val="00D15EA2"/>
    <w:rsid w:val="00D33E5A"/>
    <w:rsid w:val="00D35B92"/>
    <w:rsid w:val="00D704AD"/>
    <w:rsid w:val="00DB5001"/>
    <w:rsid w:val="00DD3E77"/>
    <w:rsid w:val="00DE7D9B"/>
    <w:rsid w:val="00DF292B"/>
    <w:rsid w:val="00DF51CA"/>
    <w:rsid w:val="00E06814"/>
    <w:rsid w:val="00E3274A"/>
    <w:rsid w:val="00E6576F"/>
    <w:rsid w:val="00E90A4D"/>
    <w:rsid w:val="00EE18FA"/>
    <w:rsid w:val="00F11D43"/>
    <w:rsid w:val="00F171F2"/>
    <w:rsid w:val="00F407DC"/>
    <w:rsid w:val="00F811A4"/>
    <w:rsid w:val="00F94C80"/>
    <w:rsid w:val="00FE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1446"/>
  <w15:docId w15:val="{D0A99A22-EC71-4E1C-B143-145843D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14"/>
  </w:style>
  <w:style w:type="paragraph" w:styleId="Footer">
    <w:name w:val="footer"/>
    <w:basedOn w:val="Normal"/>
    <w:link w:val="FooterChar"/>
    <w:uiPriority w:val="99"/>
    <w:unhideWhenUsed/>
    <w:rsid w:val="00E0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14"/>
  </w:style>
  <w:style w:type="paragraph" w:styleId="BalloonText">
    <w:name w:val="Balloon Text"/>
    <w:basedOn w:val="Normal"/>
    <w:link w:val="BalloonTextChar"/>
    <w:uiPriority w:val="99"/>
    <w:semiHidden/>
    <w:unhideWhenUsed/>
    <w:rsid w:val="00E0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814"/>
    <w:rPr>
      <w:rFonts w:ascii="Tahoma" w:hAnsi="Tahoma" w:cs="Tahoma"/>
      <w:sz w:val="16"/>
      <w:szCs w:val="16"/>
    </w:rPr>
  </w:style>
  <w:style w:type="paragraph" w:styleId="ListParagraph">
    <w:name w:val="List Paragraph"/>
    <w:basedOn w:val="Normal"/>
    <w:uiPriority w:val="34"/>
    <w:qFormat/>
    <w:rsid w:val="008C66D9"/>
    <w:pPr>
      <w:spacing w:after="160" w:line="259" w:lineRule="auto"/>
      <w:ind w:left="720"/>
      <w:contextualSpacing/>
    </w:pPr>
    <w:rPr>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Administrator</cp:lastModifiedBy>
  <cp:revision>127</cp:revision>
  <cp:lastPrinted>2023-07-25T07:54:00Z</cp:lastPrinted>
  <dcterms:created xsi:type="dcterms:W3CDTF">2018-09-06T01:55:00Z</dcterms:created>
  <dcterms:modified xsi:type="dcterms:W3CDTF">2024-07-22T08:06:00Z</dcterms:modified>
</cp:coreProperties>
</file>