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5" w:type="dxa"/>
        <w:jc w:val="center"/>
        <w:tblLook w:val="04A0" w:firstRow="1" w:lastRow="0" w:firstColumn="1" w:lastColumn="0" w:noHBand="0" w:noVBand="1"/>
      </w:tblPr>
      <w:tblGrid>
        <w:gridCol w:w="3996"/>
        <w:gridCol w:w="5779"/>
      </w:tblGrid>
      <w:tr w:rsidR="00F821F1" w:rsidRPr="00D62FB1" w14:paraId="6C6F3A03" w14:textId="77777777" w:rsidTr="00440070">
        <w:trPr>
          <w:trHeight w:val="699"/>
          <w:jc w:val="center"/>
        </w:trPr>
        <w:tc>
          <w:tcPr>
            <w:tcW w:w="3996" w:type="dxa"/>
            <w:hideMark/>
          </w:tcPr>
          <w:p w14:paraId="75224891" w14:textId="23994CEC" w:rsidR="00F821F1" w:rsidRPr="00D62FB1" w:rsidRDefault="00F821F1" w:rsidP="00440070">
            <w:pPr>
              <w:spacing w:after="0" w:line="240" w:lineRule="auto"/>
              <w:jc w:val="center"/>
              <w:rPr>
                <w:rFonts w:eastAsia="Calibri" w:cs="Times New Roman"/>
                <w:sz w:val="26"/>
                <w:szCs w:val="26"/>
              </w:rPr>
            </w:pPr>
            <w:r w:rsidRPr="00D62FB1">
              <w:rPr>
                <w:rFonts w:cs="Times New Roman"/>
                <w:sz w:val="26"/>
                <w:szCs w:val="26"/>
              </w:rPr>
              <w:t xml:space="preserve">PHÒNG GD&amp;ĐT </w:t>
            </w:r>
            <w:r>
              <w:rPr>
                <w:rFonts w:cs="Times New Roman"/>
                <w:sz w:val="26"/>
                <w:szCs w:val="26"/>
              </w:rPr>
              <w:t>QUẢNG YÊN</w:t>
            </w:r>
          </w:p>
          <w:p w14:paraId="3F46C847" w14:textId="79DA62F6" w:rsidR="00F821F1" w:rsidRPr="00D62FB1" w:rsidRDefault="00F821F1" w:rsidP="00440070">
            <w:pPr>
              <w:spacing w:after="0" w:line="240" w:lineRule="auto"/>
              <w:jc w:val="center"/>
              <w:rPr>
                <w:rFonts w:eastAsia="Calibri" w:cs="Times New Roman"/>
                <w:sz w:val="26"/>
                <w:szCs w:val="26"/>
              </w:rPr>
            </w:pPr>
            <w:r w:rsidRPr="00D62FB1">
              <w:rPr>
                <w:rFonts w:cs="Times New Roman"/>
                <w:noProof/>
                <w:sz w:val="26"/>
                <w:szCs w:val="26"/>
              </w:rPr>
              <mc:AlternateContent>
                <mc:Choice Requires="wps">
                  <w:drawing>
                    <wp:anchor distT="4294967295" distB="4294967295" distL="114300" distR="114300" simplePos="0" relativeHeight="251659264" behindDoc="0" locked="0" layoutInCell="1" allowOverlap="1" wp14:anchorId="03E2AB93" wp14:editId="76FC0831">
                      <wp:simplePos x="0" y="0"/>
                      <wp:positionH relativeFrom="column">
                        <wp:posOffset>674270</wp:posOffset>
                      </wp:positionH>
                      <wp:positionV relativeFrom="paragraph">
                        <wp:posOffset>232851</wp:posOffset>
                      </wp:positionV>
                      <wp:extent cx="1006846" cy="20549"/>
                      <wp:effectExtent l="0" t="0" r="2222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846" cy="205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C603"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18.35pt" to="132.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"/>
                  </w:pict>
                </mc:Fallback>
              </mc:AlternateContent>
            </w:r>
            <w:r w:rsidRPr="00D62FB1">
              <w:rPr>
                <w:rFonts w:cs="Times New Roman"/>
                <w:b/>
                <w:sz w:val="26"/>
                <w:szCs w:val="26"/>
              </w:rPr>
              <w:t xml:space="preserve">TRƯỜNG MN </w:t>
            </w:r>
            <w:r>
              <w:rPr>
                <w:rFonts w:cs="Times New Roman"/>
                <w:b/>
                <w:sz w:val="26"/>
                <w:szCs w:val="26"/>
              </w:rPr>
              <w:t>ĐÔNG MAI</w:t>
            </w:r>
          </w:p>
        </w:tc>
        <w:tc>
          <w:tcPr>
            <w:tcW w:w="5779" w:type="dxa"/>
            <w:hideMark/>
          </w:tcPr>
          <w:p w14:paraId="197E3153" w14:textId="77777777" w:rsidR="00F821F1" w:rsidRPr="00D62FB1" w:rsidRDefault="00F821F1" w:rsidP="00440070">
            <w:pPr>
              <w:spacing w:after="0" w:line="240" w:lineRule="auto"/>
              <w:jc w:val="center"/>
              <w:rPr>
                <w:rFonts w:cs="Times New Roman"/>
                <w:b/>
                <w:sz w:val="26"/>
                <w:szCs w:val="26"/>
              </w:rPr>
            </w:pPr>
            <w:r w:rsidRPr="00D62FB1">
              <w:rPr>
                <w:rFonts w:cs="Times New Roman"/>
                <w:b/>
                <w:sz w:val="26"/>
                <w:szCs w:val="26"/>
              </w:rPr>
              <w:t>CỘNG HÒA XÃ HỘI CHỦ NGHĨA VIỆT NAM</w:t>
            </w:r>
          </w:p>
          <w:p w14:paraId="1936F55A" w14:textId="77777777" w:rsidR="00F821F1" w:rsidRPr="00D62FB1" w:rsidRDefault="00F821F1" w:rsidP="00440070">
            <w:pPr>
              <w:spacing w:after="0" w:line="240" w:lineRule="auto"/>
              <w:jc w:val="center"/>
              <w:rPr>
                <w:rFonts w:cs="Times New Roman"/>
                <w:b/>
                <w:sz w:val="26"/>
                <w:szCs w:val="26"/>
              </w:rPr>
            </w:pPr>
            <w:r w:rsidRPr="00D62FB1">
              <w:rPr>
                <w:rFonts w:cs="Times New Roman"/>
                <w:noProof/>
                <w:sz w:val="26"/>
                <w:szCs w:val="26"/>
              </w:rPr>
              <mc:AlternateContent>
                <mc:Choice Requires="wps">
                  <w:drawing>
                    <wp:anchor distT="4294967295" distB="4294967295" distL="114300" distR="114300" simplePos="0" relativeHeight="251660288" behindDoc="0" locked="0" layoutInCell="1" allowOverlap="1" wp14:anchorId="1976F4B7" wp14:editId="57052A44">
                      <wp:simplePos x="0" y="0"/>
                      <wp:positionH relativeFrom="column">
                        <wp:posOffset>859462</wp:posOffset>
                      </wp:positionH>
                      <wp:positionV relativeFrom="paragraph">
                        <wp:posOffset>263561</wp:posOffset>
                      </wp:positionV>
                      <wp:extent cx="1818526" cy="10388"/>
                      <wp:effectExtent l="0" t="0" r="29845" b="279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526" cy="10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1EFD"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5pt,20.75pt" to="210.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"/>
                  </w:pict>
                </mc:Fallback>
              </mc:AlternateContent>
            </w:r>
            <w:r w:rsidRPr="00D62FB1">
              <w:rPr>
                <w:rFonts w:cs="Times New Roman"/>
                <w:b/>
                <w:sz w:val="26"/>
                <w:szCs w:val="26"/>
              </w:rPr>
              <w:t>Độc lập- Tự do- Hạnh phúc</w:t>
            </w:r>
          </w:p>
        </w:tc>
      </w:tr>
      <w:tr w:rsidR="00F821F1" w:rsidRPr="00D62FB1" w14:paraId="6F348963" w14:textId="77777777" w:rsidTr="00440070">
        <w:trPr>
          <w:trHeight w:val="411"/>
          <w:jc w:val="center"/>
        </w:trPr>
        <w:tc>
          <w:tcPr>
            <w:tcW w:w="3996" w:type="dxa"/>
            <w:vAlign w:val="center"/>
            <w:hideMark/>
          </w:tcPr>
          <w:p w14:paraId="02116766" w14:textId="04597881" w:rsidR="00F821F1" w:rsidRPr="00D62FB1" w:rsidRDefault="00F821F1" w:rsidP="00440070">
            <w:pPr>
              <w:spacing w:after="0" w:line="240" w:lineRule="auto"/>
              <w:jc w:val="center"/>
              <w:rPr>
                <w:rFonts w:cs="Times New Roman"/>
                <w:sz w:val="26"/>
                <w:szCs w:val="26"/>
              </w:rPr>
            </w:pPr>
            <w:r w:rsidRPr="00D62FB1">
              <w:rPr>
                <w:rFonts w:cs="Times New Roman"/>
                <w:color w:val="000000"/>
                <w:sz w:val="26"/>
                <w:szCs w:val="26"/>
              </w:rPr>
              <w:t xml:space="preserve">Số: </w:t>
            </w:r>
            <w:r>
              <w:rPr>
                <w:rFonts w:cs="Times New Roman"/>
                <w:color w:val="000000"/>
                <w:sz w:val="26"/>
                <w:szCs w:val="26"/>
              </w:rPr>
              <w:t>1</w:t>
            </w:r>
            <w:r w:rsidR="00B30937">
              <w:rPr>
                <w:rFonts w:cs="Times New Roman"/>
                <w:color w:val="000000"/>
                <w:sz w:val="26"/>
                <w:szCs w:val="26"/>
              </w:rPr>
              <w:t>68</w:t>
            </w:r>
            <w:r w:rsidRPr="00D62FB1">
              <w:rPr>
                <w:rFonts w:cs="Times New Roman"/>
                <w:color w:val="000000"/>
                <w:sz w:val="26"/>
                <w:szCs w:val="26"/>
              </w:rPr>
              <w:t>/QĐ-MN</w:t>
            </w:r>
            <w:r w:rsidR="004F5829">
              <w:rPr>
                <w:rFonts w:cs="Times New Roman"/>
                <w:color w:val="000000"/>
                <w:sz w:val="26"/>
                <w:szCs w:val="26"/>
              </w:rPr>
              <w:t>ĐM</w:t>
            </w:r>
          </w:p>
        </w:tc>
        <w:tc>
          <w:tcPr>
            <w:tcW w:w="5779" w:type="dxa"/>
            <w:vAlign w:val="center"/>
            <w:hideMark/>
          </w:tcPr>
          <w:p w14:paraId="70B87384" w14:textId="53B36B7E" w:rsidR="00F821F1" w:rsidRPr="00D62FB1" w:rsidRDefault="00F821F1" w:rsidP="00440070">
            <w:pPr>
              <w:spacing w:after="0" w:line="240" w:lineRule="auto"/>
              <w:jc w:val="center"/>
              <w:rPr>
                <w:rFonts w:cs="Times New Roman"/>
                <w:color w:val="000000"/>
                <w:sz w:val="26"/>
                <w:szCs w:val="26"/>
              </w:rPr>
            </w:pPr>
            <w:r w:rsidRPr="00D62FB1">
              <w:rPr>
                <w:rFonts w:cs="Times New Roman"/>
                <w:i/>
                <w:sz w:val="26"/>
                <w:szCs w:val="26"/>
              </w:rPr>
              <w:t xml:space="preserve">                Đông </w:t>
            </w:r>
            <w:r w:rsidR="00DA7EFD">
              <w:rPr>
                <w:rFonts w:cs="Times New Roman"/>
                <w:i/>
                <w:sz w:val="26"/>
                <w:szCs w:val="26"/>
              </w:rPr>
              <w:t>Mai</w:t>
            </w:r>
            <w:r w:rsidRPr="00D62FB1">
              <w:rPr>
                <w:rFonts w:cs="Times New Roman"/>
                <w:i/>
                <w:sz w:val="26"/>
                <w:szCs w:val="26"/>
              </w:rPr>
              <w:t xml:space="preserve">, ngày </w:t>
            </w:r>
            <w:r w:rsidR="00DA7EFD">
              <w:rPr>
                <w:rFonts w:cs="Times New Roman"/>
                <w:i/>
                <w:sz w:val="26"/>
                <w:szCs w:val="26"/>
              </w:rPr>
              <w:t>1</w:t>
            </w:r>
            <w:r w:rsidR="00B30937">
              <w:rPr>
                <w:rFonts w:cs="Times New Roman"/>
                <w:i/>
                <w:sz w:val="26"/>
                <w:szCs w:val="26"/>
              </w:rPr>
              <w:t>6</w:t>
            </w:r>
            <w:r w:rsidRPr="00D62FB1">
              <w:rPr>
                <w:rFonts w:cs="Times New Roman"/>
                <w:i/>
                <w:sz w:val="26"/>
                <w:szCs w:val="26"/>
              </w:rPr>
              <w:t xml:space="preserve"> tháng </w:t>
            </w:r>
            <w:r w:rsidR="00DA7EFD">
              <w:rPr>
                <w:rFonts w:cs="Times New Roman"/>
                <w:i/>
                <w:sz w:val="26"/>
                <w:szCs w:val="26"/>
              </w:rPr>
              <w:t>10</w:t>
            </w:r>
            <w:r w:rsidRPr="00D62FB1">
              <w:rPr>
                <w:rFonts w:cs="Times New Roman"/>
                <w:i/>
                <w:sz w:val="26"/>
                <w:szCs w:val="26"/>
              </w:rPr>
              <w:t xml:space="preserve"> năm 202</w:t>
            </w:r>
            <w:r w:rsidR="00B30937">
              <w:rPr>
                <w:rFonts w:cs="Times New Roman"/>
                <w:i/>
                <w:sz w:val="26"/>
                <w:szCs w:val="26"/>
              </w:rPr>
              <w:t>3</w:t>
            </w:r>
          </w:p>
        </w:tc>
      </w:tr>
    </w:tbl>
    <w:p w14:paraId="4D87843D" w14:textId="77777777" w:rsidR="00F821F1" w:rsidRPr="00D62FB1" w:rsidRDefault="00F821F1" w:rsidP="00F821F1">
      <w:pPr>
        <w:shd w:val="clear" w:color="auto" w:fill="FFFFFF"/>
        <w:spacing w:after="0"/>
        <w:jc w:val="both"/>
        <w:textAlignment w:val="baseline"/>
        <w:rPr>
          <w:rFonts w:eastAsia="Times New Roman" w:cs="Times New Roman"/>
          <w:color w:val="000000"/>
          <w:szCs w:val="28"/>
        </w:rPr>
      </w:pPr>
      <w:r w:rsidRPr="00D62FB1">
        <w:rPr>
          <w:rFonts w:eastAsia="Times New Roman" w:cs="Times New Roman"/>
          <w:color w:val="000000"/>
          <w:szCs w:val="28"/>
        </w:rPr>
        <w:t> </w:t>
      </w:r>
    </w:p>
    <w:p w14:paraId="2D7986CC" w14:textId="1D366430" w:rsidR="004F5829" w:rsidRDefault="00F821F1" w:rsidP="004F5829">
      <w:pPr>
        <w:spacing w:after="0" w:line="240" w:lineRule="auto"/>
        <w:jc w:val="center"/>
        <w:rPr>
          <w:rFonts w:eastAsia="Times New Roman" w:cs="Times New Roman"/>
          <w:b/>
          <w:szCs w:val="26"/>
        </w:rPr>
      </w:pPr>
      <w:r w:rsidRPr="00D62FB1">
        <w:rPr>
          <w:rFonts w:eastAsia="Times New Roman" w:cs="Times New Roman"/>
          <w:b/>
          <w:bCs/>
          <w:color w:val="000000"/>
          <w:szCs w:val="28"/>
          <w:bdr w:val="none" w:sz="0" w:space="0" w:color="auto" w:frame="1"/>
        </w:rPr>
        <w:t>QUYẾT ĐỊNH</w:t>
      </w:r>
      <w:r w:rsidRPr="00D62FB1">
        <w:rPr>
          <w:rFonts w:eastAsia="Times New Roman" w:cs="Times New Roman"/>
          <w:color w:val="000000"/>
          <w:szCs w:val="28"/>
        </w:rPr>
        <w:br/>
      </w:r>
      <w:r w:rsidRPr="00D62FB1">
        <w:rPr>
          <w:rFonts w:eastAsia="Times New Roman" w:cs="Times New Roman"/>
          <w:b/>
          <w:bCs/>
          <w:color w:val="000000"/>
          <w:szCs w:val="28"/>
          <w:bdr w:val="none" w:sz="0" w:space="0" w:color="auto" w:frame="1"/>
        </w:rPr>
        <w:t xml:space="preserve">  Về việc Ban hành Quy chế thực hiện </w:t>
      </w:r>
      <w:r w:rsidR="004F5829" w:rsidRPr="008E1DA6">
        <w:rPr>
          <w:rFonts w:eastAsia="Times New Roman" w:cs="Times New Roman"/>
          <w:b/>
          <w:szCs w:val="26"/>
        </w:rPr>
        <w:t xml:space="preserve">dịch vụ </w:t>
      </w:r>
      <w:r w:rsidR="00593B7E">
        <w:rPr>
          <w:rFonts w:eastAsia="Times New Roman" w:cs="Times New Roman"/>
          <w:b/>
          <w:szCs w:val="26"/>
        </w:rPr>
        <w:t>Giáo dục mầm non ngoài giờ quy định</w:t>
      </w:r>
      <w:r w:rsidR="004F5829" w:rsidRPr="008E1DA6">
        <w:rPr>
          <w:rFonts w:eastAsia="Times New Roman" w:cs="Times New Roman"/>
          <w:b/>
          <w:szCs w:val="26"/>
        </w:rPr>
        <w:t xml:space="preserve"> Năm học 202</w:t>
      </w:r>
      <w:r w:rsidR="00B30937">
        <w:rPr>
          <w:rFonts w:eastAsia="Times New Roman" w:cs="Times New Roman"/>
          <w:b/>
          <w:szCs w:val="26"/>
        </w:rPr>
        <w:t>3</w:t>
      </w:r>
      <w:r w:rsidR="004F5829" w:rsidRPr="008E1DA6">
        <w:rPr>
          <w:rFonts w:eastAsia="Times New Roman" w:cs="Times New Roman"/>
          <w:b/>
          <w:szCs w:val="26"/>
        </w:rPr>
        <w:t xml:space="preserve"> </w:t>
      </w:r>
      <w:r w:rsidR="004F5829">
        <w:rPr>
          <w:rFonts w:eastAsia="Times New Roman" w:cs="Times New Roman"/>
          <w:b/>
          <w:szCs w:val="26"/>
        </w:rPr>
        <w:t>–</w:t>
      </w:r>
      <w:r w:rsidR="004F5829" w:rsidRPr="008E1DA6">
        <w:rPr>
          <w:rFonts w:eastAsia="Times New Roman" w:cs="Times New Roman"/>
          <w:b/>
          <w:szCs w:val="26"/>
        </w:rPr>
        <w:t xml:space="preserve"> 202</w:t>
      </w:r>
      <w:r w:rsidR="00B30937">
        <w:rPr>
          <w:rFonts w:eastAsia="Times New Roman" w:cs="Times New Roman"/>
          <w:b/>
          <w:szCs w:val="26"/>
        </w:rPr>
        <w:t>4</w:t>
      </w:r>
    </w:p>
    <w:p w14:paraId="62E8F9F1" w14:textId="1104E3F1" w:rsidR="00F821F1" w:rsidRPr="00492F16" w:rsidRDefault="004F5829" w:rsidP="00492F16">
      <w:pPr>
        <w:spacing w:after="0" w:line="240" w:lineRule="auto"/>
        <w:jc w:val="center"/>
        <w:rPr>
          <w:rFonts w:eastAsia="Times New Roman" w:cs="Times New Roman"/>
          <w:b/>
          <w:szCs w:val="26"/>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14:anchorId="7CA88942" wp14:editId="48EDAF5B">
                <wp:simplePos x="0" y="0"/>
                <wp:positionH relativeFrom="margin">
                  <wp:align>center</wp:align>
                </wp:positionH>
                <wp:positionV relativeFrom="paragraph">
                  <wp:posOffset>72562</wp:posOffset>
                </wp:positionV>
                <wp:extent cx="1448656" cy="0"/>
                <wp:effectExtent l="0" t="0" r="0" b="0"/>
                <wp:wrapNone/>
                <wp:docPr id="1265911534" name="Straight Connector 1"/>
                <wp:cNvGraphicFramePr/>
                <a:graphic xmlns:a="http://schemas.openxmlformats.org/drawingml/2006/main">
                  <a:graphicData uri="http://schemas.microsoft.com/office/word/2010/wordprocessingShape">
                    <wps:wsp>
                      <wps:cNvCnPr/>
                      <wps:spPr>
                        <a:xfrm>
                          <a:off x="0" y="0"/>
                          <a:ext cx="14486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1043C"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7pt" to="11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" strokecolor="#5b9bd5 [3204]" strokeweight=".5pt">
                <v:stroke joinstyle="miter"/>
                <w10:wrap anchorx="margin"/>
              </v:line>
            </w:pict>
          </mc:Fallback>
        </mc:AlternateContent>
      </w:r>
    </w:p>
    <w:p w14:paraId="1EC96DF7" w14:textId="371FCA41" w:rsidR="00F821F1" w:rsidRPr="00440070" w:rsidRDefault="00F821F1" w:rsidP="00F821F1">
      <w:pPr>
        <w:shd w:val="clear" w:color="auto" w:fill="FFFFFF"/>
        <w:spacing w:after="0"/>
        <w:jc w:val="center"/>
        <w:textAlignment w:val="baseline"/>
        <w:rPr>
          <w:rFonts w:eastAsia="Times New Roman" w:cs="Times New Roman"/>
          <w:color w:val="000000"/>
          <w:sz w:val="26"/>
          <w:szCs w:val="26"/>
        </w:rPr>
      </w:pPr>
      <w:r w:rsidRPr="00D62FB1">
        <w:rPr>
          <w:rFonts w:eastAsia="Times New Roman" w:cs="Times New Roman"/>
          <w:noProof/>
          <w:color w:val="000000"/>
          <w:szCs w:val="28"/>
        </w:rPr>
        <mc:AlternateContent>
          <mc:Choice Requires="wps">
            <w:drawing>
              <wp:inline distT="0" distB="0" distL="0" distR="0" wp14:anchorId="4983C434" wp14:editId="5F0ACF10">
                <wp:extent cx="19050" cy="19050"/>
                <wp:effectExtent l="0" t="0" r="0" b="0"/>
                <wp:docPr id="3" name="AutoShape 2" descr="C:\Users\ADMIN\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ECF63" id="AutoShape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r w:rsidRPr="00D62FB1">
        <w:rPr>
          <w:rFonts w:eastAsia="Times New Roman" w:cs="Times New Roman"/>
          <w:color w:val="000000"/>
          <w:szCs w:val="28"/>
        </w:rPr>
        <w:t> </w:t>
      </w:r>
      <w:r w:rsidRPr="00D62FB1">
        <w:rPr>
          <w:rFonts w:eastAsia="Times New Roman" w:cs="Times New Roman"/>
          <w:color w:val="000000"/>
          <w:szCs w:val="28"/>
        </w:rPr>
        <w:br/>
      </w:r>
      <w:r w:rsidRPr="00440070">
        <w:rPr>
          <w:rFonts w:eastAsia="Times New Roman" w:cs="Times New Roman"/>
          <w:b/>
          <w:bCs/>
          <w:color w:val="000000"/>
          <w:sz w:val="26"/>
          <w:szCs w:val="26"/>
          <w:bdr w:val="none" w:sz="0" w:space="0" w:color="auto" w:frame="1"/>
        </w:rPr>
        <w:t>HIỆU TR</w:t>
      </w:r>
      <w:r w:rsidRPr="00440070">
        <w:rPr>
          <w:rFonts w:eastAsia="Times New Roman" w:cs="Times New Roman"/>
          <w:b/>
          <w:bCs/>
          <w:color w:val="000000"/>
          <w:sz w:val="26"/>
          <w:szCs w:val="26"/>
          <w:bdr w:val="none" w:sz="0" w:space="0" w:color="auto" w:frame="1"/>
        </w:rPr>
        <w:softHyphen/>
        <w:t>ƯỞNG TRƯ</w:t>
      </w:r>
      <w:r w:rsidRPr="00440070">
        <w:rPr>
          <w:rFonts w:eastAsia="Times New Roman" w:cs="Times New Roman"/>
          <w:b/>
          <w:bCs/>
          <w:color w:val="000000"/>
          <w:sz w:val="26"/>
          <w:szCs w:val="26"/>
          <w:bdr w:val="none" w:sz="0" w:space="0" w:color="auto" w:frame="1"/>
        </w:rPr>
        <w:softHyphen/>
        <w:t xml:space="preserve">ỜNG MẦM NON </w:t>
      </w:r>
      <w:r w:rsidR="00492F16" w:rsidRPr="00440070">
        <w:rPr>
          <w:rFonts w:eastAsia="Times New Roman" w:cs="Times New Roman"/>
          <w:b/>
          <w:bCs/>
          <w:color w:val="000000"/>
          <w:sz w:val="26"/>
          <w:szCs w:val="26"/>
          <w:bdr w:val="none" w:sz="0" w:space="0" w:color="auto" w:frame="1"/>
        </w:rPr>
        <w:t>ĐÔNG MAI</w:t>
      </w:r>
      <w:r w:rsidRPr="00440070">
        <w:rPr>
          <w:rFonts w:eastAsia="Times New Roman" w:cs="Times New Roman"/>
          <w:color w:val="000000"/>
          <w:sz w:val="26"/>
          <w:szCs w:val="26"/>
        </w:rPr>
        <w:t> </w:t>
      </w:r>
    </w:p>
    <w:p w14:paraId="4DC1A3B5" w14:textId="77777777" w:rsidR="00A34020" w:rsidRDefault="00A34020" w:rsidP="00440070">
      <w:pPr>
        <w:spacing w:before="80" w:after="0" w:line="240" w:lineRule="auto"/>
        <w:ind w:firstLine="709"/>
        <w:jc w:val="both"/>
        <w:rPr>
          <w:i/>
          <w:lang w:val="vi-VN" w:eastAsia="vi-VN"/>
        </w:rPr>
      </w:pPr>
      <w:r w:rsidRPr="00F866F7">
        <w:rPr>
          <w:i/>
          <w:lang w:val="vi-VN" w:eastAsia="vi-VN"/>
        </w:rPr>
        <w:t xml:space="preserve">Căn cứ </w:t>
      </w:r>
      <w:r w:rsidRPr="00F866F7">
        <w:rPr>
          <w:i/>
          <w:lang w:eastAsia="vi-VN"/>
        </w:rPr>
        <w:t>Thông tư</w:t>
      </w:r>
      <w:r w:rsidRPr="00F866F7">
        <w:rPr>
          <w:i/>
          <w:lang w:val="vi-VN" w:eastAsia="vi-VN"/>
        </w:rPr>
        <w:t xml:space="preserve"> số 52/2020/</w:t>
      </w:r>
      <w:r w:rsidRPr="00F866F7">
        <w:rPr>
          <w:i/>
          <w:lang w:eastAsia="vi-VN"/>
        </w:rPr>
        <w:t>TT</w:t>
      </w:r>
      <w:r w:rsidRPr="00F866F7">
        <w:rPr>
          <w:b/>
          <w:bCs/>
          <w:i/>
          <w:lang w:val="vi-VN" w:eastAsia="vi-VN"/>
        </w:rPr>
        <w:t>-</w:t>
      </w:r>
      <w:r w:rsidRPr="00F866F7">
        <w:rPr>
          <w:i/>
          <w:lang w:val="vi-VN" w:eastAsia="vi-VN"/>
        </w:rPr>
        <w:t xml:space="preserve">BGDĐT, ngày </w:t>
      </w:r>
      <w:r w:rsidRPr="00F866F7">
        <w:rPr>
          <w:i/>
          <w:lang w:eastAsia="vi-VN"/>
        </w:rPr>
        <w:t>31</w:t>
      </w:r>
      <w:r w:rsidRPr="00F866F7">
        <w:rPr>
          <w:i/>
          <w:lang w:val="vi-VN" w:eastAsia="vi-VN"/>
        </w:rPr>
        <w:t xml:space="preserve"> tháng </w:t>
      </w:r>
      <w:r w:rsidRPr="00F866F7">
        <w:rPr>
          <w:i/>
          <w:lang w:eastAsia="vi-VN"/>
        </w:rPr>
        <w:t>1</w:t>
      </w:r>
      <w:r w:rsidRPr="00F866F7">
        <w:rPr>
          <w:i/>
          <w:lang w:val="vi-VN" w:eastAsia="vi-VN"/>
        </w:rPr>
        <w:t>2 năm 2020 của Bộ trưởng Bộ Giáo dục Quyết định ban hành Điều lệ trường mầm non;</w:t>
      </w:r>
    </w:p>
    <w:p w14:paraId="7E812192" w14:textId="5EE1601A" w:rsidR="0013524D" w:rsidRPr="00AB13B7" w:rsidRDefault="00F821F1" w:rsidP="00AB13B7">
      <w:pPr>
        <w:spacing w:before="80" w:after="0" w:line="240" w:lineRule="auto"/>
        <w:ind w:firstLine="709"/>
        <w:jc w:val="both"/>
        <w:rPr>
          <w:i/>
          <w:lang w:eastAsia="vi-VN"/>
        </w:rPr>
      </w:pPr>
      <w:r w:rsidRPr="00D62FB1">
        <w:rPr>
          <w:rFonts w:eastAsia="Times New Roman" w:cs="Times New Roman"/>
          <w:color w:val="000000"/>
          <w:szCs w:val="28"/>
        </w:rPr>
        <w:t xml:space="preserve"> </w:t>
      </w:r>
      <w:r w:rsidR="0013524D" w:rsidRPr="00F866F7">
        <w:rPr>
          <w:i/>
          <w:lang w:val="vi-VN" w:eastAsia="vi-VN"/>
        </w:rPr>
        <w:t>Căn cứ</w:t>
      </w:r>
      <w:r w:rsidR="0013524D" w:rsidRPr="00F866F7">
        <w:rPr>
          <w:i/>
          <w:lang w:eastAsia="vi-VN"/>
        </w:rPr>
        <w:t xml:space="preserve"> công văn hướng dẫn số </w:t>
      </w:r>
      <w:r w:rsidR="0013524D">
        <w:rPr>
          <w:i/>
          <w:lang w:eastAsia="vi-VN"/>
        </w:rPr>
        <w:t>2593</w:t>
      </w:r>
      <w:r w:rsidR="0013524D" w:rsidRPr="00F866F7">
        <w:rPr>
          <w:i/>
          <w:lang w:eastAsia="vi-VN"/>
        </w:rPr>
        <w:t xml:space="preserve">/HD-SGDĐT ngày </w:t>
      </w:r>
      <w:r w:rsidR="0013524D">
        <w:rPr>
          <w:i/>
          <w:lang w:eastAsia="vi-VN"/>
        </w:rPr>
        <w:t>19</w:t>
      </w:r>
      <w:r w:rsidR="0013524D" w:rsidRPr="00F866F7">
        <w:rPr>
          <w:i/>
          <w:lang w:eastAsia="vi-VN"/>
        </w:rPr>
        <w:t>/</w:t>
      </w:r>
      <w:r w:rsidR="0013524D">
        <w:rPr>
          <w:i/>
          <w:lang w:eastAsia="vi-VN"/>
        </w:rPr>
        <w:t>9</w:t>
      </w:r>
      <w:r w:rsidR="0013524D" w:rsidRPr="00F866F7">
        <w:rPr>
          <w:i/>
          <w:lang w:eastAsia="vi-VN"/>
        </w:rPr>
        <w:t>/202</w:t>
      </w:r>
      <w:r w:rsidR="0013524D">
        <w:rPr>
          <w:i/>
          <w:lang w:eastAsia="vi-VN"/>
        </w:rPr>
        <w:t>3</w:t>
      </w:r>
      <w:r w:rsidR="0013524D" w:rsidRPr="00F866F7">
        <w:rPr>
          <w:i/>
          <w:lang w:eastAsia="vi-VN"/>
        </w:rPr>
        <w:t xml:space="preserve"> của Sở Giáo dục và Đào tạo hướng dẫn thực hiện Nghị quyết số 34/NQ-HĐND ngày 27/8/2021 của Hội đồng nhân dân tỉnh quy định một số khoản thu dich vụ phục vụ, hỗ trợ hoạt động giáo dục trong các cơ sở giáo dục mầm non, phổ thông và giáo dục thường xuyên công lập trên địa bàn tỉnh Quảng Ninh; </w:t>
      </w:r>
      <w:r w:rsidR="0013524D">
        <w:rPr>
          <w:i/>
          <w:lang w:eastAsia="vi-VN"/>
        </w:rPr>
        <w:t>Công văn Hướng dẫn số 2776/UBND-GD ngày 21/9/2023 của thị xã Quảng Yên về việc tăng cường công tác quản lý các khoản thu, chi năm học 2023-2024;</w:t>
      </w:r>
      <w:r w:rsidR="0013524D" w:rsidRPr="00833848">
        <w:rPr>
          <w:i/>
          <w:iCs/>
          <w:szCs w:val="28"/>
        </w:rPr>
        <w:t xml:space="preserve">Công văn </w:t>
      </w:r>
      <w:r w:rsidR="0013524D" w:rsidRPr="00833848">
        <w:rPr>
          <w:rFonts w:eastAsia="Calibri"/>
          <w:i/>
          <w:iCs/>
          <w:szCs w:val="28"/>
        </w:rPr>
        <w:t>Số 7</w:t>
      </w:r>
      <w:r w:rsidR="00AB13B7">
        <w:rPr>
          <w:rFonts w:eastAsia="Calibri"/>
          <w:i/>
          <w:iCs/>
          <w:szCs w:val="28"/>
        </w:rPr>
        <w:t>66</w:t>
      </w:r>
      <w:r w:rsidR="0013524D" w:rsidRPr="00833848">
        <w:rPr>
          <w:rFonts w:eastAsia="Calibri"/>
          <w:i/>
          <w:iCs/>
          <w:szCs w:val="28"/>
        </w:rPr>
        <w:t>/PGDĐT-</w:t>
      </w:r>
      <w:r w:rsidR="00AB13B7">
        <w:rPr>
          <w:rFonts w:eastAsia="Calibri"/>
          <w:i/>
          <w:iCs/>
          <w:szCs w:val="28"/>
        </w:rPr>
        <w:t>KT</w:t>
      </w:r>
      <w:r w:rsidR="0013524D" w:rsidRPr="00833848">
        <w:rPr>
          <w:i/>
          <w:iCs/>
          <w:szCs w:val="28"/>
        </w:rPr>
        <w:t xml:space="preserve"> ngày </w:t>
      </w:r>
      <w:r w:rsidR="00AB13B7">
        <w:rPr>
          <w:i/>
          <w:iCs/>
          <w:szCs w:val="28"/>
        </w:rPr>
        <w:t>22</w:t>
      </w:r>
      <w:r w:rsidR="0013524D" w:rsidRPr="00833848">
        <w:rPr>
          <w:i/>
          <w:iCs/>
          <w:szCs w:val="28"/>
        </w:rPr>
        <w:t>/9/202</w:t>
      </w:r>
      <w:r w:rsidR="00AB13B7">
        <w:rPr>
          <w:i/>
          <w:iCs/>
          <w:szCs w:val="28"/>
        </w:rPr>
        <w:t>3</w:t>
      </w:r>
      <w:r w:rsidR="0013524D" w:rsidRPr="00833848">
        <w:rPr>
          <w:i/>
          <w:iCs/>
          <w:szCs w:val="28"/>
        </w:rPr>
        <w:t xml:space="preserve"> của Phòng GD&amp;ĐT thị xã Quảng Yên về việc </w:t>
      </w:r>
      <w:r w:rsidR="00AB13B7">
        <w:rPr>
          <w:i/>
          <w:iCs/>
          <w:szCs w:val="28"/>
        </w:rPr>
        <w:t>tăng cường quản lý thu, chi</w:t>
      </w:r>
      <w:r w:rsidR="0013524D" w:rsidRPr="00833848">
        <w:rPr>
          <w:i/>
          <w:iCs/>
          <w:szCs w:val="28"/>
        </w:rPr>
        <w:t xml:space="preserve"> năm học 202</w:t>
      </w:r>
      <w:r w:rsidR="00AB13B7">
        <w:rPr>
          <w:i/>
          <w:iCs/>
          <w:szCs w:val="28"/>
        </w:rPr>
        <w:t>3</w:t>
      </w:r>
      <w:r w:rsidR="0013524D" w:rsidRPr="00833848">
        <w:rPr>
          <w:i/>
          <w:iCs/>
          <w:szCs w:val="28"/>
        </w:rPr>
        <w:t>-202</w:t>
      </w:r>
      <w:r w:rsidR="00AB13B7">
        <w:rPr>
          <w:i/>
          <w:iCs/>
          <w:szCs w:val="28"/>
        </w:rPr>
        <w:t>4</w:t>
      </w:r>
      <w:r w:rsidR="0013524D" w:rsidRPr="00833848">
        <w:rPr>
          <w:i/>
          <w:iCs/>
          <w:szCs w:val="28"/>
        </w:rPr>
        <w:t>;</w:t>
      </w:r>
    </w:p>
    <w:p w14:paraId="51F68E85" w14:textId="5F0A22DF" w:rsidR="0013524D" w:rsidRPr="00675DEE" w:rsidRDefault="00AB13B7" w:rsidP="00675DEE">
      <w:pPr>
        <w:spacing w:before="80" w:after="0" w:line="240" w:lineRule="auto"/>
        <w:ind w:firstLine="709"/>
        <w:jc w:val="both"/>
        <w:rPr>
          <w:i/>
          <w:iCs/>
          <w:szCs w:val="28"/>
        </w:rPr>
      </w:pPr>
      <w:r w:rsidRPr="00833848">
        <w:rPr>
          <w:i/>
          <w:iCs/>
          <w:szCs w:val="28"/>
        </w:rPr>
        <w:t xml:space="preserve">Căn cứ công văn </w:t>
      </w:r>
      <w:r w:rsidRPr="00833848">
        <w:rPr>
          <w:rFonts w:eastAsia="Calibri"/>
          <w:i/>
          <w:iCs/>
          <w:szCs w:val="28"/>
        </w:rPr>
        <w:t xml:space="preserve">Số </w:t>
      </w:r>
      <w:r w:rsidR="00675DEE">
        <w:rPr>
          <w:rFonts w:eastAsia="Calibri"/>
          <w:i/>
          <w:iCs/>
          <w:szCs w:val="28"/>
        </w:rPr>
        <w:t>662</w:t>
      </w:r>
      <w:r w:rsidRPr="00833848">
        <w:rPr>
          <w:rFonts w:eastAsia="Calibri"/>
          <w:i/>
          <w:iCs/>
          <w:szCs w:val="28"/>
        </w:rPr>
        <w:t>/PGD&amp;ĐT-GDMN</w:t>
      </w:r>
      <w:r w:rsidRPr="00833848">
        <w:rPr>
          <w:i/>
          <w:iCs/>
          <w:szCs w:val="28"/>
        </w:rPr>
        <w:t xml:space="preserve"> ngày </w:t>
      </w:r>
      <w:r w:rsidR="00675DEE">
        <w:rPr>
          <w:i/>
          <w:iCs/>
          <w:szCs w:val="28"/>
        </w:rPr>
        <w:t>2</w:t>
      </w:r>
      <w:r w:rsidRPr="00833848">
        <w:rPr>
          <w:i/>
          <w:iCs/>
          <w:szCs w:val="28"/>
        </w:rPr>
        <w:t>5/</w:t>
      </w:r>
      <w:r w:rsidR="00675DEE">
        <w:rPr>
          <w:i/>
          <w:iCs/>
          <w:szCs w:val="28"/>
        </w:rPr>
        <w:t>8</w:t>
      </w:r>
      <w:r w:rsidRPr="00833848">
        <w:rPr>
          <w:i/>
          <w:iCs/>
          <w:szCs w:val="28"/>
        </w:rPr>
        <w:t>/202</w:t>
      </w:r>
      <w:r w:rsidR="00675DEE">
        <w:rPr>
          <w:i/>
          <w:iCs/>
          <w:szCs w:val="28"/>
        </w:rPr>
        <w:t>3</w:t>
      </w:r>
      <w:r w:rsidRPr="00833848">
        <w:rPr>
          <w:i/>
          <w:iCs/>
          <w:szCs w:val="28"/>
        </w:rPr>
        <w:t xml:space="preserve"> của Phòng GD&amp;ĐT thị xã Quảng Yên về việc hướng dẫn thực hiện nhiệm vụ Giáo dục Mầm non năm học 202</w:t>
      </w:r>
      <w:r w:rsidR="00675DEE">
        <w:rPr>
          <w:i/>
          <w:iCs/>
          <w:szCs w:val="28"/>
        </w:rPr>
        <w:t>3</w:t>
      </w:r>
      <w:r w:rsidRPr="00833848">
        <w:rPr>
          <w:i/>
          <w:iCs/>
          <w:szCs w:val="28"/>
        </w:rPr>
        <w:t>-202</w:t>
      </w:r>
      <w:r w:rsidR="00675DEE">
        <w:rPr>
          <w:i/>
          <w:iCs/>
          <w:szCs w:val="28"/>
        </w:rPr>
        <w:t>4</w:t>
      </w:r>
      <w:r w:rsidRPr="00833848">
        <w:rPr>
          <w:i/>
          <w:iCs/>
          <w:szCs w:val="28"/>
        </w:rPr>
        <w:t>;</w:t>
      </w:r>
    </w:p>
    <w:p w14:paraId="5575EAC6" w14:textId="1554D9ED" w:rsidR="00A34020" w:rsidRPr="00335370" w:rsidRDefault="0013524D" w:rsidP="00335370">
      <w:pPr>
        <w:spacing w:before="119" w:after="119"/>
        <w:ind w:firstLine="709"/>
        <w:jc w:val="both"/>
        <w:rPr>
          <w:i/>
          <w:lang w:val="vi-VN" w:eastAsia="vi-VN"/>
        </w:rPr>
      </w:pPr>
      <w:r w:rsidRPr="00F866F7">
        <w:rPr>
          <w:i/>
          <w:lang w:val="vi-VN" w:eastAsia="vi-VN"/>
        </w:rPr>
        <w:t>Căn cứ kế hoạch số 1</w:t>
      </w:r>
      <w:r>
        <w:rPr>
          <w:i/>
          <w:lang w:eastAsia="vi-VN"/>
        </w:rPr>
        <w:t>64</w:t>
      </w:r>
      <w:r w:rsidRPr="00F866F7">
        <w:rPr>
          <w:i/>
          <w:lang w:val="vi-VN" w:eastAsia="vi-VN"/>
        </w:rPr>
        <w:t>/KH-MN</w:t>
      </w:r>
      <w:r w:rsidRPr="00F866F7">
        <w:rPr>
          <w:i/>
          <w:lang w:eastAsia="vi-VN"/>
        </w:rPr>
        <w:t>ĐM</w:t>
      </w:r>
      <w:r w:rsidRPr="00F866F7">
        <w:rPr>
          <w:i/>
          <w:lang w:val="vi-VN" w:eastAsia="vi-VN"/>
        </w:rPr>
        <w:t xml:space="preserve"> ngày </w:t>
      </w:r>
      <w:r>
        <w:rPr>
          <w:i/>
          <w:lang w:eastAsia="vi-VN"/>
        </w:rPr>
        <w:t>16</w:t>
      </w:r>
      <w:r w:rsidRPr="00F866F7">
        <w:rPr>
          <w:i/>
          <w:lang w:val="vi-VN" w:eastAsia="vi-VN"/>
        </w:rPr>
        <w:t>/1</w:t>
      </w:r>
      <w:r>
        <w:rPr>
          <w:i/>
          <w:lang w:eastAsia="vi-VN"/>
        </w:rPr>
        <w:t>0</w:t>
      </w:r>
      <w:r w:rsidRPr="00F866F7">
        <w:rPr>
          <w:i/>
          <w:lang w:val="vi-VN" w:eastAsia="vi-VN"/>
        </w:rPr>
        <w:t>/202</w:t>
      </w:r>
      <w:r>
        <w:rPr>
          <w:i/>
          <w:lang w:eastAsia="vi-VN"/>
        </w:rPr>
        <w:t>3</w:t>
      </w:r>
      <w:r w:rsidRPr="00F866F7">
        <w:rPr>
          <w:i/>
          <w:lang w:val="vi-VN" w:eastAsia="vi-VN"/>
        </w:rPr>
        <w:t xml:space="preserve"> Kế hoạch </w:t>
      </w:r>
      <w:r w:rsidRPr="00F866F7">
        <w:rPr>
          <w:i/>
          <w:lang w:eastAsia="vi-VN"/>
        </w:rPr>
        <w:t>triển khai thực hiện các khoản thu dịch vụ phục vụ, hỗ trợ hoạt động giáo dục trong năm học 202</w:t>
      </w:r>
      <w:r>
        <w:rPr>
          <w:i/>
          <w:lang w:eastAsia="vi-VN"/>
        </w:rPr>
        <w:t>3</w:t>
      </w:r>
      <w:r w:rsidRPr="00F866F7">
        <w:rPr>
          <w:i/>
          <w:lang w:eastAsia="vi-VN"/>
        </w:rPr>
        <w:t>-202</w:t>
      </w:r>
      <w:r>
        <w:rPr>
          <w:i/>
          <w:lang w:eastAsia="vi-VN"/>
        </w:rPr>
        <w:t>4</w:t>
      </w:r>
      <w:r w:rsidRPr="00F866F7">
        <w:rPr>
          <w:i/>
          <w:lang w:eastAsia="vi-VN"/>
        </w:rPr>
        <w:t xml:space="preserve"> </w:t>
      </w:r>
      <w:r w:rsidRPr="00F866F7">
        <w:rPr>
          <w:i/>
          <w:lang w:val="vi-VN" w:eastAsia="vi-VN"/>
        </w:rPr>
        <w:t>của trường Mầm non Đông Mai;</w:t>
      </w:r>
      <w:r w:rsidR="00335370">
        <w:rPr>
          <w:i/>
          <w:lang w:eastAsia="vi-VN"/>
        </w:rPr>
        <w:t xml:space="preserve"> </w:t>
      </w:r>
      <w:r w:rsidR="00280A28">
        <w:rPr>
          <w:rFonts w:cs="Times New Roman"/>
          <w:i/>
          <w:szCs w:val="28"/>
          <w:lang w:eastAsia="vi-VN"/>
        </w:rPr>
        <w:t xml:space="preserve">Kế hoạch số </w:t>
      </w:r>
      <w:r w:rsidR="00280A28" w:rsidRPr="00B521EB">
        <w:rPr>
          <w:rFonts w:cs="Times New Roman"/>
          <w:i/>
          <w:szCs w:val="28"/>
          <w:lang w:val="vi-VN" w:eastAsia="vi-VN"/>
        </w:rPr>
        <w:t>1</w:t>
      </w:r>
      <w:r w:rsidR="00D66EFF">
        <w:rPr>
          <w:rFonts w:cs="Times New Roman"/>
          <w:i/>
          <w:szCs w:val="28"/>
          <w:lang w:eastAsia="vi-VN"/>
        </w:rPr>
        <w:t>25</w:t>
      </w:r>
      <w:r w:rsidR="00280A28" w:rsidRPr="00B521EB">
        <w:rPr>
          <w:rFonts w:cs="Times New Roman"/>
          <w:i/>
          <w:szCs w:val="28"/>
          <w:lang w:val="vi-VN" w:eastAsia="vi-VN"/>
        </w:rPr>
        <w:t>/KH-MN</w:t>
      </w:r>
      <w:r w:rsidR="00280A28" w:rsidRPr="00B521EB">
        <w:rPr>
          <w:rFonts w:cs="Times New Roman"/>
          <w:i/>
          <w:szCs w:val="28"/>
          <w:lang w:eastAsia="vi-VN"/>
        </w:rPr>
        <w:t>ĐM</w:t>
      </w:r>
      <w:r w:rsidR="00280A28" w:rsidRPr="00B521EB">
        <w:rPr>
          <w:rFonts w:cs="Times New Roman"/>
          <w:i/>
          <w:szCs w:val="28"/>
          <w:lang w:val="vi-VN" w:eastAsia="vi-VN"/>
        </w:rPr>
        <w:t xml:space="preserve"> ngày </w:t>
      </w:r>
      <w:r w:rsidR="00D66EFF">
        <w:rPr>
          <w:rFonts w:cs="Times New Roman"/>
          <w:i/>
          <w:szCs w:val="28"/>
          <w:lang w:eastAsia="vi-VN"/>
        </w:rPr>
        <w:t>29</w:t>
      </w:r>
      <w:r w:rsidR="00280A28" w:rsidRPr="00B521EB">
        <w:rPr>
          <w:rFonts w:cs="Times New Roman"/>
          <w:i/>
          <w:szCs w:val="28"/>
          <w:lang w:val="vi-VN" w:eastAsia="vi-VN"/>
        </w:rPr>
        <w:t>/</w:t>
      </w:r>
      <w:r w:rsidR="00D66EFF">
        <w:rPr>
          <w:rFonts w:cs="Times New Roman"/>
          <w:i/>
          <w:szCs w:val="28"/>
          <w:lang w:eastAsia="vi-VN"/>
        </w:rPr>
        <w:t>9</w:t>
      </w:r>
      <w:r w:rsidR="00280A28" w:rsidRPr="00B521EB">
        <w:rPr>
          <w:rFonts w:cs="Times New Roman"/>
          <w:i/>
          <w:szCs w:val="28"/>
          <w:lang w:val="vi-VN" w:eastAsia="vi-VN"/>
        </w:rPr>
        <w:t>/202</w:t>
      </w:r>
      <w:r w:rsidR="00D66EFF">
        <w:rPr>
          <w:rFonts w:cs="Times New Roman"/>
          <w:i/>
          <w:szCs w:val="28"/>
          <w:lang w:eastAsia="vi-VN"/>
        </w:rPr>
        <w:t>3</w:t>
      </w:r>
      <w:r w:rsidR="00280A28" w:rsidRPr="00B521EB">
        <w:rPr>
          <w:rFonts w:cs="Times New Roman"/>
          <w:i/>
          <w:szCs w:val="28"/>
          <w:lang w:val="vi-VN" w:eastAsia="vi-VN"/>
        </w:rPr>
        <w:t xml:space="preserve"> Kế hoạch </w:t>
      </w:r>
      <w:r w:rsidR="00280A28" w:rsidRPr="00B521EB">
        <w:rPr>
          <w:rFonts w:cs="Times New Roman"/>
          <w:i/>
          <w:szCs w:val="28"/>
          <w:lang w:eastAsia="vi-VN"/>
        </w:rPr>
        <w:t>triển khai thực hiện</w:t>
      </w:r>
      <w:r w:rsidR="00280A28">
        <w:rPr>
          <w:rFonts w:cs="Times New Roman"/>
          <w:i/>
          <w:szCs w:val="28"/>
          <w:lang w:eastAsia="vi-VN"/>
        </w:rPr>
        <w:t xml:space="preserve"> nhiệm vụ năm học 202</w:t>
      </w:r>
      <w:r w:rsidR="00D66EFF">
        <w:rPr>
          <w:rFonts w:cs="Times New Roman"/>
          <w:i/>
          <w:szCs w:val="28"/>
          <w:lang w:eastAsia="vi-VN"/>
        </w:rPr>
        <w:t>3</w:t>
      </w:r>
      <w:r w:rsidR="00280A28">
        <w:rPr>
          <w:rFonts w:cs="Times New Roman"/>
          <w:i/>
          <w:szCs w:val="28"/>
          <w:lang w:eastAsia="vi-VN"/>
        </w:rPr>
        <w:t>-202</w:t>
      </w:r>
      <w:r w:rsidR="00D66EFF">
        <w:rPr>
          <w:rFonts w:cs="Times New Roman"/>
          <w:i/>
          <w:szCs w:val="28"/>
          <w:lang w:eastAsia="vi-VN"/>
        </w:rPr>
        <w:t>4</w:t>
      </w:r>
      <w:r w:rsidR="00280A28">
        <w:rPr>
          <w:rFonts w:cs="Times New Roman"/>
          <w:i/>
          <w:szCs w:val="28"/>
          <w:lang w:eastAsia="vi-VN"/>
        </w:rPr>
        <w:t>;</w:t>
      </w:r>
    </w:p>
    <w:p w14:paraId="7713B316" w14:textId="1A46BDF0" w:rsidR="00F821F1" w:rsidRPr="00833848" w:rsidRDefault="00F821F1" w:rsidP="00440070">
      <w:pPr>
        <w:shd w:val="clear" w:color="auto" w:fill="FFFFFF"/>
        <w:spacing w:before="80" w:after="0" w:line="240" w:lineRule="auto"/>
        <w:ind w:firstLine="720"/>
        <w:jc w:val="both"/>
        <w:textAlignment w:val="baseline"/>
        <w:rPr>
          <w:rFonts w:eastAsia="Times New Roman" w:cs="Times New Roman"/>
          <w:i/>
          <w:iCs/>
          <w:color w:val="000000"/>
          <w:szCs w:val="28"/>
        </w:rPr>
      </w:pPr>
      <w:r w:rsidRPr="00833848">
        <w:rPr>
          <w:rFonts w:eastAsia="Times New Roman" w:cs="Times New Roman"/>
          <w:i/>
          <w:iCs/>
          <w:color w:val="000000"/>
          <w:szCs w:val="28"/>
        </w:rPr>
        <w:t xml:space="preserve"> Căn cứ vào tình hình, điều kiện thực tế của trường Mầm non </w:t>
      </w:r>
      <w:r w:rsidR="00833848">
        <w:rPr>
          <w:rFonts w:eastAsia="Times New Roman" w:cs="Times New Roman"/>
          <w:i/>
          <w:iCs/>
          <w:color w:val="000000"/>
          <w:szCs w:val="28"/>
        </w:rPr>
        <w:t>Đông Mai</w:t>
      </w:r>
      <w:r w:rsidR="00D5609A">
        <w:rPr>
          <w:rFonts w:eastAsia="Times New Roman" w:cs="Times New Roman"/>
          <w:i/>
          <w:iCs/>
          <w:color w:val="000000"/>
          <w:szCs w:val="28"/>
        </w:rPr>
        <w:t>,</w:t>
      </w:r>
      <w:r w:rsidRPr="00833848">
        <w:rPr>
          <w:rFonts w:eastAsia="Times New Roman" w:cs="Times New Roman"/>
          <w:i/>
          <w:iCs/>
          <w:color w:val="000000"/>
          <w:szCs w:val="28"/>
        </w:rPr>
        <w:br/>
        <w:t> </w:t>
      </w:r>
    </w:p>
    <w:p w14:paraId="6E37A154" w14:textId="1C761FF6" w:rsidR="00F821F1" w:rsidRPr="00440070" w:rsidRDefault="00F821F1" w:rsidP="00440070">
      <w:pPr>
        <w:shd w:val="clear" w:color="auto" w:fill="FFFFFF"/>
        <w:spacing w:after="0"/>
        <w:jc w:val="center"/>
        <w:textAlignment w:val="baseline"/>
        <w:rPr>
          <w:rFonts w:eastAsia="Times New Roman" w:cs="Times New Roman"/>
          <w:b/>
          <w:bCs/>
          <w:color w:val="000000"/>
          <w:sz w:val="26"/>
          <w:szCs w:val="26"/>
          <w:bdr w:val="none" w:sz="0" w:space="0" w:color="auto" w:frame="1"/>
        </w:rPr>
      </w:pPr>
      <w:r w:rsidRPr="00440070">
        <w:rPr>
          <w:rFonts w:eastAsia="Times New Roman" w:cs="Times New Roman"/>
          <w:b/>
          <w:bCs/>
          <w:color w:val="000000"/>
          <w:sz w:val="26"/>
          <w:szCs w:val="26"/>
          <w:bdr w:val="none" w:sz="0" w:space="0" w:color="auto" w:frame="1"/>
        </w:rPr>
        <w:t>QUYẾT ĐỊNH:</w:t>
      </w:r>
    </w:p>
    <w:p w14:paraId="6734FCDD" w14:textId="3A21F2C5" w:rsidR="00F821F1" w:rsidRPr="00D5609A" w:rsidRDefault="00F821F1" w:rsidP="00D5609A">
      <w:pPr>
        <w:shd w:val="clear" w:color="auto" w:fill="FFFFFF"/>
        <w:spacing w:before="120" w:after="0" w:line="240" w:lineRule="auto"/>
        <w:ind w:firstLine="720"/>
        <w:jc w:val="both"/>
        <w:textAlignment w:val="baseline"/>
        <w:rPr>
          <w:rFonts w:eastAsia="Times New Roman" w:cs="Times New Roman"/>
          <w:bCs/>
          <w:color w:val="000000"/>
          <w:szCs w:val="28"/>
        </w:rPr>
      </w:pPr>
      <w:r w:rsidRPr="00D62FB1">
        <w:rPr>
          <w:rFonts w:eastAsia="Times New Roman" w:cs="Times New Roman"/>
          <w:color w:val="000000"/>
          <w:szCs w:val="28"/>
        </w:rPr>
        <w:t> </w:t>
      </w:r>
      <w:r w:rsidRPr="00D62FB1">
        <w:rPr>
          <w:rFonts w:eastAsia="Times New Roman" w:cs="Times New Roman"/>
          <w:b/>
          <w:bCs/>
          <w:color w:val="000000"/>
          <w:szCs w:val="28"/>
          <w:bdr w:val="none" w:sz="0" w:space="0" w:color="auto" w:frame="1"/>
        </w:rPr>
        <w:t>Điều 1.</w:t>
      </w:r>
      <w:r w:rsidRPr="00D62FB1">
        <w:rPr>
          <w:rFonts w:eastAsia="Times New Roman" w:cs="Times New Roman"/>
          <w:color w:val="000000"/>
          <w:szCs w:val="28"/>
        </w:rPr>
        <w:t xml:space="preserve"> Ban hành  kèm theo Quyết định này “Quy chế thực hiện </w:t>
      </w:r>
      <w:r w:rsidR="00D5609A" w:rsidRPr="00D5609A">
        <w:rPr>
          <w:rFonts w:eastAsia="Times New Roman" w:cs="Times New Roman"/>
          <w:bCs/>
          <w:szCs w:val="26"/>
        </w:rPr>
        <w:t xml:space="preserve">dịch vụ </w:t>
      </w:r>
      <w:r w:rsidR="0075654F">
        <w:rPr>
          <w:rFonts w:eastAsia="Times New Roman" w:cs="Times New Roman"/>
          <w:bCs/>
          <w:szCs w:val="26"/>
        </w:rPr>
        <w:t>Giáo dục mầm non ngoài giờ quy định</w:t>
      </w:r>
      <w:r w:rsidR="00D5609A" w:rsidRPr="00D5609A">
        <w:rPr>
          <w:rFonts w:eastAsia="Times New Roman" w:cs="Times New Roman"/>
          <w:bCs/>
          <w:szCs w:val="26"/>
        </w:rPr>
        <w:t xml:space="preserve"> </w:t>
      </w:r>
      <w:r w:rsidR="000E09DB">
        <w:rPr>
          <w:rFonts w:eastAsia="Times New Roman" w:cs="Times New Roman"/>
          <w:bCs/>
          <w:szCs w:val="26"/>
        </w:rPr>
        <w:t>n</w:t>
      </w:r>
      <w:r w:rsidR="00D5609A" w:rsidRPr="00D5609A">
        <w:rPr>
          <w:rFonts w:eastAsia="Times New Roman" w:cs="Times New Roman"/>
          <w:bCs/>
          <w:szCs w:val="26"/>
        </w:rPr>
        <w:t>ăm học 202</w:t>
      </w:r>
      <w:r w:rsidR="00F014DE">
        <w:rPr>
          <w:rFonts w:eastAsia="Times New Roman" w:cs="Times New Roman"/>
          <w:bCs/>
          <w:szCs w:val="26"/>
        </w:rPr>
        <w:t>3</w:t>
      </w:r>
      <w:r w:rsidR="00D5609A" w:rsidRPr="00D5609A">
        <w:rPr>
          <w:rFonts w:eastAsia="Times New Roman" w:cs="Times New Roman"/>
          <w:bCs/>
          <w:szCs w:val="26"/>
        </w:rPr>
        <w:t xml:space="preserve"> – 202</w:t>
      </w:r>
      <w:r w:rsidR="00F014DE">
        <w:rPr>
          <w:rFonts w:eastAsia="Times New Roman" w:cs="Times New Roman"/>
          <w:bCs/>
          <w:szCs w:val="26"/>
        </w:rPr>
        <w:t>4</w:t>
      </w:r>
      <w:r w:rsidR="00D5609A" w:rsidRPr="00D5609A">
        <w:rPr>
          <w:rFonts w:eastAsia="Times New Roman" w:cs="Times New Roman"/>
          <w:bCs/>
          <w:szCs w:val="26"/>
        </w:rPr>
        <w:t xml:space="preserve"> của trường mầm non Đông Mai</w:t>
      </w:r>
      <w:r w:rsidRPr="00D5609A">
        <w:rPr>
          <w:rFonts w:eastAsia="Times New Roman" w:cs="Times New Roman"/>
          <w:bCs/>
          <w:color w:val="000000"/>
          <w:szCs w:val="28"/>
        </w:rPr>
        <w:t>”.</w:t>
      </w:r>
    </w:p>
    <w:p w14:paraId="76D5931B" w14:textId="77777777" w:rsidR="00F821F1" w:rsidRDefault="00F821F1" w:rsidP="00D5609A">
      <w:pPr>
        <w:shd w:val="clear" w:color="auto" w:fill="FFFFFF"/>
        <w:spacing w:before="120" w:after="0" w:line="240" w:lineRule="auto"/>
        <w:ind w:firstLine="720"/>
        <w:textAlignment w:val="baseline"/>
        <w:rPr>
          <w:rFonts w:eastAsia="Times New Roman" w:cs="Times New Roman"/>
          <w:color w:val="000000"/>
          <w:szCs w:val="28"/>
        </w:rPr>
      </w:pPr>
      <w:r w:rsidRPr="00D62FB1">
        <w:rPr>
          <w:rFonts w:eastAsia="Times New Roman" w:cs="Times New Roman"/>
          <w:b/>
          <w:bCs/>
          <w:color w:val="000000"/>
          <w:szCs w:val="28"/>
          <w:bdr w:val="none" w:sz="0" w:space="0" w:color="auto" w:frame="1"/>
        </w:rPr>
        <w:t xml:space="preserve"> Điều 2.</w:t>
      </w:r>
      <w:r w:rsidRPr="00D62FB1">
        <w:rPr>
          <w:rFonts w:eastAsia="Times New Roman" w:cs="Times New Roman"/>
          <w:color w:val="000000"/>
          <w:szCs w:val="28"/>
        </w:rPr>
        <w:t> Quy chế này có hiệu lực kể từ ngày ký.</w:t>
      </w:r>
    </w:p>
    <w:p w14:paraId="3D7E8EA3" w14:textId="1D6F98CC" w:rsidR="00440070" w:rsidRDefault="00F821F1" w:rsidP="00A24EAA">
      <w:pPr>
        <w:shd w:val="clear" w:color="auto" w:fill="FFFFFF"/>
        <w:spacing w:before="120" w:after="0" w:line="240" w:lineRule="auto"/>
        <w:ind w:firstLine="720"/>
        <w:textAlignment w:val="baseline"/>
        <w:rPr>
          <w:rFonts w:eastAsia="Times New Roman" w:cs="Times New Roman"/>
          <w:color w:val="000000"/>
          <w:szCs w:val="28"/>
        </w:rPr>
      </w:pPr>
      <w:r w:rsidRPr="00D62FB1">
        <w:rPr>
          <w:rFonts w:eastAsia="Times New Roman" w:cs="Times New Roman"/>
          <w:b/>
          <w:bCs/>
          <w:color w:val="000000"/>
          <w:szCs w:val="28"/>
          <w:bdr w:val="none" w:sz="0" w:space="0" w:color="auto" w:frame="1"/>
        </w:rPr>
        <w:t xml:space="preserve"> Điều 3.</w:t>
      </w:r>
      <w:r w:rsidRPr="00D62FB1">
        <w:rPr>
          <w:rFonts w:eastAsia="Times New Roman" w:cs="Times New Roman"/>
          <w:color w:val="000000"/>
          <w:szCs w:val="28"/>
        </w:rPr>
        <w:t> Toàn thể cán bộ, giáo viên, nhân viên nhà tr</w:t>
      </w:r>
      <w:r w:rsidRPr="00D62FB1">
        <w:rPr>
          <w:rFonts w:eastAsia="Times New Roman" w:cs="Times New Roman"/>
          <w:color w:val="000000"/>
          <w:szCs w:val="28"/>
        </w:rPr>
        <w:softHyphen/>
        <w:t>ường chịu trách nhi</w:t>
      </w:r>
      <w:r>
        <w:rPr>
          <w:rFonts w:eastAsia="Times New Roman" w:cs="Times New Roman"/>
          <w:color w:val="000000"/>
          <w:szCs w:val="28"/>
        </w:rPr>
        <w:t>ệm thi hành Quyết định này./.</w:t>
      </w:r>
    </w:p>
    <w:p w14:paraId="7D61DC94" w14:textId="77777777" w:rsidR="00A24EAA" w:rsidRPr="00D62FB1" w:rsidRDefault="00A24EAA" w:rsidP="00A24EAA">
      <w:pPr>
        <w:shd w:val="clear" w:color="auto" w:fill="FFFFFF"/>
        <w:spacing w:before="120" w:after="0" w:line="240" w:lineRule="auto"/>
        <w:ind w:firstLine="720"/>
        <w:textAlignment w:val="baseline"/>
        <w:rPr>
          <w:rFonts w:eastAsia="Times New Roman" w:cs="Times New Roman"/>
          <w:color w:val="000000"/>
          <w:szCs w:val="28"/>
        </w:rPr>
      </w:pPr>
    </w:p>
    <w:tbl>
      <w:tblPr>
        <w:tblW w:w="10591" w:type="dxa"/>
        <w:tblInd w:w="-856" w:type="dxa"/>
        <w:tblLook w:val="04A0" w:firstRow="1" w:lastRow="0" w:firstColumn="1" w:lastColumn="0" w:noHBand="0" w:noVBand="1"/>
      </w:tblPr>
      <w:tblGrid>
        <w:gridCol w:w="856"/>
        <w:gridCol w:w="3823"/>
        <w:gridCol w:w="797"/>
        <w:gridCol w:w="4621"/>
        <w:gridCol w:w="494"/>
      </w:tblGrid>
      <w:tr w:rsidR="00F821F1" w:rsidRPr="00576808" w14:paraId="273052BC" w14:textId="77777777" w:rsidTr="00DE5F10">
        <w:trPr>
          <w:gridBefore w:val="1"/>
          <w:gridAfter w:val="1"/>
          <w:wBefore w:w="856" w:type="dxa"/>
          <w:wAfter w:w="494" w:type="dxa"/>
        </w:trPr>
        <w:tc>
          <w:tcPr>
            <w:tcW w:w="4620" w:type="dxa"/>
            <w:gridSpan w:val="2"/>
          </w:tcPr>
          <w:p w14:paraId="71963898" w14:textId="77777777" w:rsidR="00F821F1" w:rsidRPr="0075654F" w:rsidRDefault="00F821F1" w:rsidP="0075654F">
            <w:pPr>
              <w:spacing w:after="0"/>
              <w:ind w:firstLine="454"/>
              <w:jc w:val="both"/>
              <w:rPr>
                <w:rFonts w:eastAsia="Times New Roman" w:cs="Times New Roman"/>
                <w:b/>
                <w:i/>
                <w:iCs/>
                <w:sz w:val="24"/>
                <w:szCs w:val="24"/>
                <w:lang w:val="vi-VN"/>
              </w:rPr>
            </w:pPr>
            <w:r w:rsidRPr="0075654F">
              <w:rPr>
                <w:rFonts w:eastAsia="Times New Roman" w:cs="Times New Roman"/>
                <w:b/>
                <w:i/>
                <w:iCs/>
                <w:sz w:val="24"/>
                <w:szCs w:val="24"/>
                <w:lang w:val="vi-VN"/>
              </w:rPr>
              <w:t>Nơi nhận:</w:t>
            </w:r>
          </w:p>
          <w:p w14:paraId="3B6C45BF" w14:textId="4DAFBBF2" w:rsidR="000E09DB" w:rsidRPr="000E09DB" w:rsidRDefault="000E09DB" w:rsidP="0075654F">
            <w:pPr>
              <w:spacing w:after="0"/>
              <w:ind w:firstLine="454"/>
              <w:jc w:val="both"/>
              <w:rPr>
                <w:rFonts w:eastAsia="Times New Roman" w:cs="Times New Roman"/>
                <w:sz w:val="24"/>
                <w:szCs w:val="24"/>
              </w:rPr>
            </w:pPr>
            <w:r>
              <w:rPr>
                <w:rFonts w:eastAsia="Times New Roman" w:cs="Times New Roman"/>
                <w:sz w:val="24"/>
                <w:szCs w:val="24"/>
              </w:rPr>
              <w:t>- CBVNV (t/h)</w:t>
            </w:r>
          </w:p>
          <w:p w14:paraId="2092165E" w14:textId="77777777" w:rsidR="00F821F1" w:rsidRPr="00576808" w:rsidRDefault="00F821F1" w:rsidP="0075654F">
            <w:pPr>
              <w:spacing w:after="0"/>
              <w:ind w:firstLine="454"/>
              <w:jc w:val="both"/>
              <w:rPr>
                <w:rFonts w:eastAsia="Times New Roman" w:cs="Times New Roman"/>
                <w:szCs w:val="28"/>
                <w:lang w:val="nl-NL"/>
              </w:rPr>
            </w:pPr>
            <w:r w:rsidRPr="00576808">
              <w:rPr>
                <w:rFonts w:eastAsia="Times New Roman" w:cs="Times New Roman"/>
                <w:sz w:val="24"/>
                <w:szCs w:val="24"/>
                <w:lang w:val="nl-NL"/>
              </w:rPr>
              <w:t>- Lưu VP</w:t>
            </w:r>
            <w:r w:rsidRPr="00576808">
              <w:rPr>
                <w:rFonts w:eastAsia="Times New Roman" w:cs="Times New Roman"/>
                <w:i/>
                <w:iCs/>
                <w:szCs w:val="28"/>
                <w:lang w:val="vi-VN"/>
              </w:rPr>
              <w:tab/>
            </w:r>
          </w:p>
        </w:tc>
        <w:tc>
          <w:tcPr>
            <w:tcW w:w="4621" w:type="dxa"/>
          </w:tcPr>
          <w:p w14:paraId="1F70CCF2" w14:textId="77777777" w:rsidR="00F821F1" w:rsidRPr="00576808" w:rsidRDefault="00F821F1" w:rsidP="00CF7227">
            <w:pPr>
              <w:spacing w:after="0"/>
              <w:jc w:val="center"/>
              <w:rPr>
                <w:rFonts w:eastAsia="Times New Roman" w:cs="Times New Roman"/>
                <w:b/>
                <w:szCs w:val="28"/>
                <w:lang w:val="nl-NL"/>
              </w:rPr>
            </w:pPr>
            <w:r w:rsidRPr="00576808">
              <w:rPr>
                <w:rFonts w:eastAsia="Times New Roman" w:cs="Times New Roman"/>
                <w:b/>
                <w:szCs w:val="28"/>
                <w:lang w:val="nl-NL"/>
              </w:rPr>
              <w:t>HIỆU TRƯỞNG</w:t>
            </w:r>
          </w:p>
          <w:p w14:paraId="2E7DB25D" w14:textId="64582B3F" w:rsidR="00A24EAA" w:rsidRPr="00576808" w:rsidRDefault="00A24EAA" w:rsidP="00A24EAA">
            <w:pPr>
              <w:spacing w:after="0"/>
              <w:rPr>
                <w:rFonts w:eastAsia="Times New Roman" w:cs="Times New Roman"/>
                <w:szCs w:val="28"/>
                <w:lang w:val="nl-NL"/>
              </w:rPr>
            </w:pPr>
          </w:p>
        </w:tc>
      </w:tr>
      <w:tr w:rsidR="002E7A0C" w:rsidRPr="00990A92" w14:paraId="392B66D1" w14:textId="77777777" w:rsidTr="00DE5F10">
        <w:tblPrEx>
          <w:tblLook w:val="01E0" w:firstRow="1" w:lastRow="1" w:firstColumn="1" w:lastColumn="1" w:noHBand="0" w:noVBand="0"/>
        </w:tblPrEx>
        <w:tc>
          <w:tcPr>
            <w:tcW w:w="4679" w:type="dxa"/>
            <w:gridSpan w:val="2"/>
            <w:hideMark/>
          </w:tcPr>
          <w:p w14:paraId="0A630D98" w14:textId="77777777" w:rsidR="002E7A0C" w:rsidRPr="00990A92" w:rsidRDefault="001E78A3" w:rsidP="00A52142">
            <w:pPr>
              <w:spacing w:after="0" w:line="240" w:lineRule="auto"/>
              <w:jc w:val="center"/>
              <w:rPr>
                <w:rFonts w:eastAsia="Times New Roman" w:cs="Times New Roman"/>
                <w:sz w:val="24"/>
                <w:szCs w:val="24"/>
              </w:rPr>
            </w:pPr>
            <w:r>
              <w:rPr>
                <w:rFonts w:eastAsia="Times New Roman" w:cs="Times New Roman"/>
                <w:sz w:val="26"/>
                <w:szCs w:val="24"/>
              </w:rPr>
              <w:lastRenderedPageBreak/>
              <w:t>PHÒNG GD&amp;</w:t>
            </w:r>
            <w:r w:rsidR="002E7A0C" w:rsidRPr="00990A92">
              <w:rPr>
                <w:rFonts w:eastAsia="Times New Roman" w:cs="Times New Roman"/>
                <w:sz w:val="26"/>
                <w:szCs w:val="24"/>
              </w:rPr>
              <w:t>ĐT THỊ XÃ QUẢNG YÊN</w:t>
            </w:r>
          </w:p>
        </w:tc>
        <w:tc>
          <w:tcPr>
            <w:tcW w:w="5912" w:type="dxa"/>
            <w:gridSpan w:val="3"/>
            <w:hideMark/>
          </w:tcPr>
          <w:p w14:paraId="150D4561" w14:textId="77777777" w:rsidR="002E7A0C" w:rsidRPr="00990A92" w:rsidRDefault="002E7A0C" w:rsidP="00A52142">
            <w:pPr>
              <w:spacing w:after="0" w:line="240" w:lineRule="auto"/>
              <w:jc w:val="center"/>
              <w:rPr>
                <w:rFonts w:eastAsia="Times New Roman" w:cs="Times New Roman"/>
                <w:b/>
                <w:sz w:val="24"/>
                <w:szCs w:val="24"/>
              </w:rPr>
            </w:pPr>
            <w:r w:rsidRPr="00990A92">
              <w:rPr>
                <w:rFonts w:eastAsia="Times New Roman" w:cs="Times New Roman"/>
                <w:b/>
                <w:sz w:val="24"/>
                <w:szCs w:val="24"/>
              </w:rPr>
              <w:t xml:space="preserve">CỘNG HOÀ XÃ HỘI CHỦ NGHĨA VIỆT </w:t>
            </w:r>
            <w:smartTag w:uri="urn:schemas-microsoft-com:office:smarttags" w:element="place">
              <w:smartTag w:uri="urn:schemas-microsoft-com:office:smarttags" w:element="country-region">
                <w:r w:rsidRPr="00990A92">
                  <w:rPr>
                    <w:rFonts w:eastAsia="Times New Roman" w:cs="Times New Roman"/>
                    <w:b/>
                    <w:sz w:val="24"/>
                    <w:szCs w:val="24"/>
                  </w:rPr>
                  <w:t>NAM</w:t>
                </w:r>
              </w:smartTag>
            </w:smartTag>
          </w:p>
        </w:tc>
      </w:tr>
      <w:tr w:rsidR="002E7A0C" w:rsidRPr="00990A92" w14:paraId="1FCD36B7" w14:textId="77777777" w:rsidTr="00DE5F10">
        <w:tblPrEx>
          <w:tblLook w:val="01E0" w:firstRow="1" w:lastRow="1" w:firstColumn="1" w:lastColumn="1" w:noHBand="0" w:noVBand="0"/>
        </w:tblPrEx>
        <w:tc>
          <w:tcPr>
            <w:tcW w:w="4679" w:type="dxa"/>
            <w:gridSpan w:val="2"/>
            <w:vMerge w:val="restart"/>
            <w:hideMark/>
          </w:tcPr>
          <w:p w14:paraId="51142BD4" w14:textId="77777777" w:rsidR="002E7A0C" w:rsidRPr="00990A92" w:rsidRDefault="002E7A0C" w:rsidP="00A52142">
            <w:pPr>
              <w:spacing w:after="0" w:line="240" w:lineRule="auto"/>
              <w:jc w:val="center"/>
              <w:rPr>
                <w:rFonts w:eastAsia="Times New Roman" w:cs="Times New Roman"/>
                <w:b/>
                <w:sz w:val="26"/>
                <w:szCs w:val="28"/>
              </w:rPr>
            </w:pPr>
            <w:r w:rsidRPr="00990A92">
              <w:rPr>
                <w:rFonts w:eastAsia="Times New Roman" w:cs="Times New Roman"/>
                <w:b/>
                <w:sz w:val="26"/>
                <w:szCs w:val="28"/>
              </w:rPr>
              <w:t xml:space="preserve">TRƯỜNG MẦM NON </w:t>
            </w:r>
            <w:r w:rsidR="00A478D4">
              <w:rPr>
                <w:rFonts w:eastAsia="Times New Roman" w:cs="Times New Roman"/>
                <w:b/>
                <w:sz w:val="26"/>
                <w:szCs w:val="28"/>
              </w:rPr>
              <w:t>ĐÔNG MAI</w:t>
            </w:r>
          </w:p>
          <w:p w14:paraId="0DE23DEF" w14:textId="77777777" w:rsidR="002E7A0C" w:rsidRPr="00990A92" w:rsidRDefault="002E7A0C" w:rsidP="00A52142">
            <w:pPr>
              <w:spacing w:after="0" w:line="240" w:lineRule="auto"/>
              <w:jc w:val="center"/>
              <w:rPr>
                <w:rFonts w:eastAsia="Times New Roman" w:cs="Times New Roman"/>
                <w:szCs w:val="28"/>
                <w:vertAlign w:val="superscript"/>
              </w:rPr>
            </w:pPr>
            <w:r w:rsidRPr="00990A92">
              <w:rPr>
                <w:rFonts w:eastAsia="Times New Roman" w:cs="Times New Roman"/>
                <w:szCs w:val="28"/>
                <w:vertAlign w:val="superscript"/>
              </w:rPr>
              <w:t>––––––––––––––––––––</w:t>
            </w:r>
          </w:p>
        </w:tc>
        <w:tc>
          <w:tcPr>
            <w:tcW w:w="5912" w:type="dxa"/>
            <w:gridSpan w:val="3"/>
            <w:hideMark/>
          </w:tcPr>
          <w:p w14:paraId="3B6EAC1A" w14:textId="77777777" w:rsidR="002E7A0C" w:rsidRPr="00990A92" w:rsidRDefault="002E7A0C" w:rsidP="00A52142">
            <w:pPr>
              <w:spacing w:after="0" w:line="240" w:lineRule="auto"/>
              <w:jc w:val="center"/>
              <w:rPr>
                <w:rFonts w:eastAsia="Times New Roman" w:cs="Times New Roman"/>
                <w:b/>
                <w:szCs w:val="28"/>
              </w:rPr>
            </w:pPr>
            <w:r w:rsidRPr="00990A92">
              <w:rPr>
                <w:rFonts w:eastAsia="Times New Roman" w:cs="Times New Roman"/>
                <w:b/>
                <w:szCs w:val="28"/>
              </w:rPr>
              <w:t>Độc lập – Tự do – Hạnh phúc</w:t>
            </w:r>
          </w:p>
        </w:tc>
      </w:tr>
      <w:tr w:rsidR="002E7A0C" w:rsidRPr="00990A92" w14:paraId="4B7C4FA8" w14:textId="77777777" w:rsidTr="00DE5F10">
        <w:tblPrEx>
          <w:tblLook w:val="01E0" w:firstRow="1" w:lastRow="1" w:firstColumn="1" w:lastColumn="1" w:noHBand="0" w:noVBand="0"/>
        </w:tblPrEx>
        <w:tc>
          <w:tcPr>
            <w:tcW w:w="4679" w:type="dxa"/>
            <w:gridSpan w:val="2"/>
            <w:vMerge/>
            <w:vAlign w:val="center"/>
            <w:hideMark/>
          </w:tcPr>
          <w:p w14:paraId="1EB8D915" w14:textId="77777777" w:rsidR="002E7A0C" w:rsidRPr="00990A92" w:rsidRDefault="002E7A0C" w:rsidP="00A52142">
            <w:pPr>
              <w:spacing w:after="0" w:line="256" w:lineRule="auto"/>
              <w:rPr>
                <w:rFonts w:eastAsia="Times New Roman" w:cs="Times New Roman"/>
                <w:szCs w:val="28"/>
                <w:vertAlign w:val="superscript"/>
              </w:rPr>
            </w:pPr>
          </w:p>
        </w:tc>
        <w:tc>
          <w:tcPr>
            <w:tcW w:w="5912" w:type="dxa"/>
            <w:gridSpan w:val="3"/>
            <w:hideMark/>
          </w:tcPr>
          <w:p w14:paraId="346CC2DC" w14:textId="77777777" w:rsidR="002E7A0C" w:rsidRPr="00990A92" w:rsidRDefault="002E7A0C" w:rsidP="00A52142">
            <w:pPr>
              <w:spacing w:after="0" w:line="240" w:lineRule="auto"/>
              <w:jc w:val="center"/>
              <w:rPr>
                <w:rFonts w:eastAsia="Times New Roman" w:cs="Times New Roman"/>
                <w:szCs w:val="28"/>
                <w:vertAlign w:val="superscript"/>
              </w:rPr>
            </w:pPr>
            <w:r w:rsidRPr="00990A92">
              <w:rPr>
                <w:rFonts w:eastAsia="Times New Roman" w:cs="Times New Roman"/>
                <w:szCs w:val="28"/>
                <w:vertAlign w:val="superscript"/>
              </w:rPr>
              <w:t>–––––––––––––––––––––––––––––––––––––––</w:t>
            </w:r>
          </w:p>
        </w:tc>
      </w:tr>
      <w:tr w:rsidR="002E7A0C" w:rsidRPr="00990A92" w14:paraId="3DD83CF5" w14:textId="77777777" w:rsidTr="00DE5F10">
        <w:tblPrEx>
          <w:tblLook w:val="01E0" w:firstRow="1" w:lastRow="1" w:firstColumn="1" w:lastColumn="1" w:noHBand="0" w:noVBand="0"/>
        </w:tblPrEx>
        <w:trPr>
          <w:trHeight w:val="333"/>
        </w:trPr>
        <w:tc>
          <w:tcPr>
            <w:tcW w:w="4679" w:type="dxa"/>
            <w:gridSpan w:val="2"/>
          </w:tcPr>
          <w:p w14:paraId="7B08C2C9" w14:textId="77777777" w:rsidR="002E7A0C" w:rsidRPr="00990A92" w:rsidRDefault="002E7A0C" w:rsidP="00A52142">
            <w:pPr>
              <w:spacing w:after="0" w:line="240" w:lineRule="auto"/>
              <w:jc w:val="center"/>
              <w:rPr>
                <w:rFonts w:eastAsia="Times New Roman" w:cs="Times New Roman"/>
                <w:sz w:val="26"/>
                <w:szCs w:val="28"/>
              </w:rPr>
            </w:pPr>
          </w:p>
          <w:p w14:paraId="1A25824C" w14:textId="77777777" w:rsidR="002E7A0C" w:rsidRPr="00990A92" w:rsidRDefault="002E7A0C" w:rsidP="00A52142">
            <w:pPr>
              <w:spacing w:after="0" w:line="240" w:lineRule="auto"/>
              <w:jc w:val="center"/>
              <w:rPr>
                <w:rFonts w:eastAsia="Times New Roman" w:cs="Times New Roman"/>
                <w:sz w:val="6"/>
                <w:szCs w:val="28"/>
              </w:rPr>
            </w:pPr>
          </w:p>
        </w:tc>
        <w:tc>
          <w:tcPr>
            <w:tcW w:w="5912" w:type="dxa"/>
            <w:gridSpan w:val="3"/>
            <w:hideMark/>
          </w:tcPr>
          <w:p w14:paraId="2C045907" w14:textId="51316471" w:rsidR="002E7A0C" w:rsidRPr="00990A92" w:rsidRDefault="006379D0" w:rsidP="006379D0">
            <w:pPr>
              <w:spacing w:after="0" w:line="240" w:lineRule="auto"/>
              <w:jc w:val="center"/>
              <w:rPr>
                <w:rFonts w:eastAsia="Times New Roman" w:cs="Times New Roman"/>
                <w:i/>
                <w:szCs w:val="28"/>
              </w:rPr>
            </w:pPr>
            <w:r>
              <w:rPr>
                <w:rFonts w:eastAsia="Times New Roman" w:cs="Times New Roman"/>
                <w:i/>
                <w:sz w:val="26"/>
                <w:szCs w:val="28"/>
              </w:rPr>
              <w:t xml:space="preserve">      </w:t>
            </w:r>
            <w:r w:rsidR="00A478D4">
              <w:rPr>
                <w:rFonts w:eastAsia="Times New Roman" w:cs="Times New Roman"/>
                <w:i/>
                <w:sz w:val="26"/>
                <w:szCs w:val="28"/>
              </w:rPr>
              <w:t>Đông Mai</w:t>
            </w:r>
            <w:r w:rsidR="002E7A0C">
              <w:rPr>
                <w:rFonts w:eastAsia="Times New Roman" w:cs="Times New Roman"/>
                <w:i/>
                <w:sz w:val="26"/>
                <w:szCs w:val="28"/>
              </w:rPr>
              <w:t xml:space="preserve">, ngày </w:t>
            </w:r>
            <w:r w:rsidR="00707947">
              <w:rPr>
                <w:rFonts w:eastAsia="Times New Roman" w:cs="Times New Roman"/>
                <w:i/>
                <w:sz w:val="26"/>
                <w:szCs w:val="28"/>
              </w:rPr>
              <w:t>1</w:t>
            </w:r>
            <w:r w:rsidR="00843225">
              <w:rPr>
                <w:rFonts w:eastAsia="Times New Roman" w:cs="Times New Roman"/>
                <w:i/>
                <w:sz w:val="26"/>
                <w:szCs w:val="28"/>
              </w:rPr>
              <w:t>6</w:t>
            </w:r>
            <w:r w:rsidR="002E7A0C">
              <w:rPr>
                <w:rFonts w:eastAsia="Times New Roman" w:cs="Times New Roman"/>
                <w:i/>
                <w:sz w:val="26"/>
                <w:szCs w:val="28"/>
              </w:rPr>
              <w:t xml:space="preserve"> tháng 1</w:t>
            </w:r>
            <w:r w:rsidR="00EE71D2">
              <w:rPr>
                <w:rFonts w:eastAsia="Times New Roman" w:cs="Times New Roman"/>
                <w:i/>
                <w:sz w:val="26"/>
                <w:szCs w:val="28"/>
              </w:rPr>
              <w:t>0</w:t>
            </w:r>
            <w:r w:rsidR="002E7A0C" w:rsidRPr="00990A92">
              <w:rPr>
                <w:rFonts w:eastAsia="Times New Roman" w:cs="Times New Roman"/>
                <w:i/>
                <w:sz w:val="26"/>
                <w:szCs w:val="28"/>
              </w:rPr>
              <w:t xml:space="preserve"> năm 202</w:t>
            </w:r>
            <w:r w:rsidR="00843225">
              <w:rPr>
                <w:rFonts w:eastAsia="Times New Roman" w:cs="Times New Roman"/>
                <w:i/>
                <w:sz w:val="26"/>
                <w:szCs w:val="28"/>
              </w:rPr>
              <w:t>3</w:t>
            </w:r>
          </w:p>
        </w:tc>
      </w:tr>
    </w:tbl>
    <w:p w14:paraId="2BA74D8F" w14:textId="77777777" w:rsidR="002E7A0C" w:rsidRPr="00990A92" w:rsidRDefault="002E7A0C" w:rsidP="002E7A0C">
      <w:pPr>
        <w:spacing w:after="0" w:line="256" w:lineRule="auto"/>
        <w:jc w:val="center"/>
        <w:rPr>
          <w:rFonts w:eastAsia="Calibri" w:cs="Times New Roman"/>
          <w:b/>
        </w:rPr>
      </w:pPr>
    </w:p>
    <w:p w14:paraId="4C573686" w14:textId="17B44193" w:rsidR="002E7A0C" w:rsidRDefault="002E7A0C" w:rsidP="005E55D2">
      <w:pPr>
        <w:spacing w:after="0" w:line="240" w:lineRule="auto"/>
        <w:jc w:val="center"/>
        <w:rPr>
          <w:rFonts w:eastAsia="Times New Roman" w:cs="Times New Roman"/>
          <w:b/>
          <w:szCs w:val="28"/>
        </w:rPr>
      </w:pPr>
      <w:r>
        <w:rPr>
          <w:rFonts w:eastAsia="Times New Roman" w:cs="Times New Roman"/>
          <w:b/>
          <w:szCs w:val="28"/>
        </w:rPr>
        <w:t>QUY CHẾ</w:t>
      </w:r>
    </w:p>
    <w:p w14:paraId="4FA9B05D" w14:textId="5E1C803B" w:rsidR="004F4618" w:rsidRDefault="002E7A0C" w:rsidP="005E55D2">
      <w:pPr>
        <w:spacing w:after="0" w:line="240" w:lineRule="auto"/>
        <w:jc w:val="center"/>
        <w:rPr>
          <w:rFonts w:eastAsia="Times New Roman" w:cs="Times New Roman"/>
          <w:b/>
          <w:szCs w:val="26"/>
        </w:rPr>
      </w:pPr>
      <w:r>
        <w:rPr>
          <w:rFonts w:eastAsia="Times New Roman" w:cs="Times New Roman"/>
          <w:b/>
          <w:szCs w:val="26"/>
        </w:rPr>
        <w:t xml:space="preserve">Thực hiện </w:t>
      </w:r>
      <w:r w:rsidRPr="008E1DA6">
        <w:rPr>
          <w:rFonts w:eastAsia="Times New Roman" w:cs="Times New Roman"/>
          <w:b/>
          <w:szCs w:val="26"/>
        </w:rPr>
        <w:t xml:space="preserve">dịch vụ </w:t>
      </w:r>
      <w:r w:rsidR="002F1FCE">
        <w:rPr>
          <w:rFonts w:eastAsia="Times New Roman" w:cs="Times New Roman"/>
          <w:b/>
          <w:szCs w:val="26"/>
        </w:rPr>
        <w:t>Giáo dục mầm non ngoài giờ quy định</w:t>
      </w:r>
    </w:p>
    <w:p w14:paraId="7632E274" w14:textId="3F4B76B7" w:rsidR="002E7A0C" w:rsidRDefault="002E7A0C" w:rsidP="005E55D2">
      <w:pPr>
        <w:spacing w:after="0" w:line="240" w:lineRule="auto"/>
        <w:jc w:val="center"/>
        <w:rPr>
          <w:rFonts w:eastAsia="Times New Roman" w:cs="Times New Roman"/>
          <w:b/>
          <w:szCs w:val="26"/>
        </w:rPr>
      </w:pPr>
      <w:r w:rsidRPr="008E1DA6">
        <w:rPr>
          <w:rFonts w:eastAsia="Times New Roman" w:cs="Times New Roman"/>
          <w:b/>
          <w:szCs w:val="26"/>
        </w:rPr>
        <w:t>Năm học 202</w:t>
      </w:r>
      <w:r w:rsidR="00CF5ACA">
        <w:rPr>
          <w:rFonts w:eastAsia="Times New Roman" w:cs="Times New Roman"/>
          <w:b/>
          <w:szCs w:val="26"/>
        </w:rPr>
        <w:t>3</w:t>
      </w:r>
      <w:r w:rsidRPr="008E1DA6">
        <w:rPr>
          <w:rFonts w:eastAsia="Times New Roman" w:cs="Times New Roman"/>
          <w:b/>
          <w:szCs w:val="26"/>
        </w:rPr>
        <w:t xml:space="preserve"> </w:t>
      </w:r>
      <w:r w:rsidR="00F821F1">
        <w:rPr>
          <w:rFonts w:eastAsia="Times New Roman" w:cs="Times New Roman"/>
          <w:b/>
          <w:szCs w:val="26"/>
        </w:rPr>
        <w:t>–</w:t>
      </w:r>
      <w:r w:rsidRPr="008E1DA6">
        <w:rPr>
          <w:rFonts w:eastAsia="Times New Roman" w:cs="Times New Roman"/>
          <w:b/>
          <w:szCs w:val="26"/>
        </w:rPr>
        <w:t xml:space="preserve"> 202</w:t>
      </w:r>
      <w:r w:rsidR="00CF5ACA">
        <w:rPr>
          <w:rFonts w:eastAsia="Times New Roman" w:cs="Times New Roman"/>
          <w:b/>
          <w:szCs w:val="26"/>
        </w:rPr>
        <w:t>4</w:t>
      </w:r>
    </w:p>
    <w:p w14:paraId="58337B84" w14:textId="0F33CF22" w:rsidR="00F821F1" w:rsidRPr="00FA2CD5" w:rsidRDefault="00F821F1" w:rsidP="00FA2CD5">
      <w:pPr>
        <w:shd w:val="clear" w:color="auto" w:fill="FFFFFF"/>
        <w:spacing w:after="0"/>
        <w:jc w:val="center"/>
        <w:textAlignment w:val="baseline"/>
        <w:rPr>
          <w:rFonts w:eastAsia="Times New Roman" w:cs="Times New Roman"/>
          <w:color w:val="000000"/>
          <w:szCs w:val="28"/>
        </w:rPr>
      </w:pPr>
      <w:r w:rsidRPr="00D62FB1">
        <w:rPr>
          <w:rFonts w:eastAsia="Times New Roman" w:cs="Times New Roman"/>
          <w:b/>
          <w:bCs/>
          <w:i/>
          <w:iCs/>
          <w:color w:val="000000"/>
          <w:szCs w:val="28"/>
          <w:bdr w:val="none" w:sz="0" w:space="0" w:color="auto" w:frame="1"/>
        </w:rPr>
        <w:t> (</w:t>
      </w:r>
      <w:r w:rsidRPr="00D62FB1">
        <w:rPr>
          <w:rFonts w:eastAsia="Times New Roman" w:cs="Times New Roman"/>
          <w:bCs/>
          <w:i/>
          <w:iCs/>
          <w:color w:val="000000"/>
          <w:szCs w:val="28"/>
          <w:bdr w:val="none" w:sz="0" w:space="0" w:color="auto" w:frame="1"/>
        </w:rPr>
        <w:t>Ban hành kèm theo Quyết định số</w:t>
      </w:r>
      <w:r w:rsidR="00707947">
        <w:rPr>
          <w:rFonts w:eastAsia="Times New Roman" w:cs="Times New Roman"/>
          <w:bCs/>
          <w:i/>
          <w:iCs/>
          <w:color w:val="000000"/>
          <w:szCs w:val="28"/>
          <w:bdr w:val="none" w:sz="0" w:space="0" w:color="auto" w:frame="1"/>
        </w:rPr>
        <w:t xml:space="preserve"> 1</w:t>
      </w:r>
      <w:r w:rsidR="00CF5ACA">
        <w:rPr>
          <w:rFonts w:eastAsia="Times New Roman" w:cs="Times New Roman"/>
          <w:bCs/>
          <w:i/>
          <w:iCs/>
          <w:color w:val="000000"/>
          <w:szCs w:val="28"/>
          <w:bdr w:val="none" w:sz="0" w:space="0" w:color="auto" w:frame="1"/>
        </w:rPr>
        <w:t>68</w:t>
      </w:r>
      <w:r w:rsidRPr="00D62FB1">
        <w:rPr>
          <w:rFonts w:eastAsia="Times New Roman" w:cs="Times New Roman"/>
          <w:bCs/>
          <w:i/>
          <w:iCs/>
          <w:color w:val="000000"/>
          <w:szCs w:val="28"/>
          <w:bdr w:val="none" w:sz="0" w:space="0" w:color="auto" w:frame="1"/>
        </w:rPr>
        <w:t>/QĐ-</w:t>
      </w:r>
      <w:r>
        <w:rPr>
          <w:rFonts w:eastAsia="Times New Roman" w:cs="Times New Roman"/>
          <w:bCs/>
          <w:i/>
          <w:iCs/>
          <w:color w:val="000000"/>
          <w:szCs w:val="28"/>
          <w:bdr w:val="none" w:sz="0" w:space="0" w:color="auto" w:frame="1"/>
        </w:rPr>
        <w:t>MN</w:t>
      </w:r>
      <w:r w:rsidR="00707947">
        <w:rPr>
          <w:rFonts w:eastAsia="Times New Roman" w:cs="Times New Roman"/>
          <w:bCs/>
          <w:i/>
          <w:iCs/>
          <w:color w:val="000000"/>
          <w:szCs w:val="28"/>
          <w:bdr w:val="none" w:sz="0" w:space="0" w:color="auto" w:frame="1"/>
        </w:rPr>
        <w:t>ĐM</w:t>
      </w:r>
      <w:r w:rsidRPr="00D62FB1">
        <w:rPr>
          <w:rFonts w:eastAsia="Times New Roman" w:cs="Times New Roman"/>
          <w:bCs/>
          <w:i/>
          <w:iCs/>
          <w:color w:val="000000"/>
          <w:szCs w:val="28"/>
          <w:bdr w:val="none" w:sz="0" w:space="0" w:color="auto" w:frame="1"/>
        </w:rPr>
        <w:t xml:space="preserve"> ngày </w:t>
      </w:r>
      <w:r w:rsidR="002F1FCE">
        <w:rPr>
          <w:rFonts w:eastAsia="Times New Roman" w:cs="Times New Roman"/>
          <w:bCs/>
          <w:i/>
          <w:iCs/>
          <w:color w:val="000000"/>
          <w:szCs w:val="28"/>
          <w:bdr w:val="none" w:sz="0" w:space="0" w:color="auto" w:frame="1"/>
        </w:rPr>
        <w:t>1</w:t>
      </w:r>
      <w:r w:rsidR="00CF5ACA">
        <w:rPr>
          <w:rFonts w:eastAsia="Times New Roman" w:cs="Times New Roman"/>
          <w:bCs/>
          <w:i/>
          <w:iCs/>
          <w:color w:val="000000"/>
          <w:szCs w:val="28"/>
          <w:bdr w:val="none" w:sz="0" w:space="0" w:color="auto" w:frame="1"/>
        </w:rPr>
        <w:t>6</w:t>
      </w:r>
      <w:r w:rsidRPr="00D62FB1">
        <w:rPr>
          <w:rFonts w:eastAsia="Times New Roman" w:cs="Times New Roman"/>
          <w:bCs/>
          <w:i/>
          <w:iCs/>
          <w:color w:val="000000"/>
          <w:szCs w:val="28"/>
          <w:bdr w:val="none" w:sz="0" w:space="0" w:color="auto" w:frame="1"/>
        </w:rPr>
        <w:t>/</w:t>
      </w:r>
      <w:r w:rsidR="00707947">
        <w:rPr>
          <w:rFonts w:eastAsia="Times New Roman" w:cs="Times New Roman"/>
          <w:bCs/>
          <w:i/>
          <w:iCs/>
          <w:color w:val="000000"/>
          <w:szCs w:val="28"/>
          <w:bdr w:val="none" w:sz="0" w:space="0" w:color="auto" w:frame="1"/>
        </w:rPr>
        <w:t>10</w:t>
      </w:r>
      <w:r w:rsidRPr="00D62FB1">
        <w:rPr>
          <w:rFonts w:eastAsia="Times New Roman" w:cs="Times New Roman"/>
          <w:bCs/>
          <w:i/>
          <w:iCs/>
          <w:color w:val="000000"/>
          <w:szCs w:val="28"/>
          <w:bdr w:val="none" w:sz="0" w:space="0" w:color="auto" w:frame="1"/>
        </w:rPr>
        <w:t>/20</w:t>
      </w:r>
      <w:r>
        <w:rPr>
          <w:rFonts w:eastAsia="Times New Roman" w:cs="Times New Roman"/>
          <w:bCs/>
          <w:i/>
          <w:iCs/>
          <w:color w:val="000000"/>
          <w:szCs w:val="28"/>
          <w:bdr w:val="none" w:sz="0" w:space="0" w:color="auto" w:frame="1"/>
        </w:rPr>
        <w:t>2</w:t>
      </w:r>
      <w:r w:rsidRPr="00D62FB1">
        <w:rPr>
          <w:rFonts w:eastAsia="Times New Roman" w:cs="Times New Roman"/>
          <w:bCs/>
          <w:i/>
          <w:iCs/>
          <w:color w:val="000000"/>
          <w:szCs w:val="28"/>
          <w:bdr w:val="none" w:sz="0" w:space="0" w:color="auto" w:frame="1"/>
        </w:rPr>
        <w:t xml:space="preserve"> của Hiệu trưởng Trường MN </w:t>
      </w:r>
      <w:r w:rsidR="00FA2CD5">
        <w:rPr>
          <w:rFonts w:eastAsia="Times New Roman" w:cs="Times New Roman"/>
          <w:bCs/>
          <w:i/>
          <w:iCs/>
          <w:color w:val="000000"/>
          <w:szCs w:val="28"/>
          <w:bdr w:val="none" w:sz="0" w:space="0" w:color="auto" w:frame="1"/>
        </w:rPr>
        <w:t>Đông Mai</w:t>
      </w:r>
      <w:r w:rsidRPr="00D62FB1">
        <w:rPr>
          <w:rFonts w:eastAsia="Times New Roman" w:cs="Times New Roman"/>
          <w:bCs/>
          <w:i/>
          <w:iCs/>
          <w:color w:val="000000"/>
          <w:szCs w:val="28"/>
          <w:bdr w:val="none" w:sz="0" w:space="0" w:color="auto" w:frame="1"/>
        </w:rPr>
        <w:t>)</w:t>
      </w:r>
    </w:p>
    <w:p w14:paraId="70CE3822" w14:textId="16C4647A" w:rsidR="002E7A0C" w:rsidRDefault="004F4618" w:rsidP="002E7A0C">
      <w:pPr>
        <w:spacing w:after="0" w:line="240" w:lineRule="atLeast"/>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2336" behindDoc="0" locked="0" layoutInCell="1" allowOverlap="1" wp14:anchorId="074F5F03" wp14:editId="423A5027">
                <wp:simplePos x="0" y="0"/>
                <wp:positionH relativeFrom="column">
                  <wp:posOffset>1878822</wp:posOffset>
                </wp:positionH>
                <wp:positionV relativeFrom="paragraph">
                  <wp:posOffset>51649</wp:posOffset>
                </wp:positionV>
                <wp:extent cx="1952090" cy="0"/>
                <wp:effectExtent l="0" t="0" r="0" b="0"/>
                <wp:wrapNone/>
                <wp:docPr id="753667777" name="Straight Connector 1"/>
                <wp:cNvGraphicFramePr/>
                <a:graphic xmlns:a="http://schemas.openxmlformats.org/drawingml/2006/main">
                  <a:graphicData uri="http://schemas.microsoft.com/office/word/2010/wordprocessingShape">
                    <wps:wsp>
                      <wps:cNvCnPr/>
                      <wps:spPr>
                        <a:xfrm>
                          <a:off x="0" y="0"/>
                          <a:ext cx="195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752F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7.95pt,4.05pt" to="301.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" strokecolor="black [3200]" strokeweight=".5pt">
                <v:stroke joinstyle="miter"/>
              </v:line>
            </w:pict>
          </mc:Fallback>
        </mc:AlternateContent>
      </w:r>
      <w:r w:rsidR="002E7A0C" w:rsidRPr="00990A92">
        <w:rPr>
          <w:rFonts w:eastAsia="Times New Roman" w:cs="Times New Roman"/>
          <w:szCs w:val="28"/>
        </w:rPr>
        <w:t xml:space="preserve">   </w:t>
      </w:r>
    </w:p>
    <w:p w14:paraId="67331577" w14:textId="6B553736" w:rsidR="00143DE0" w:rsidRPr="00143DE0" w:rsidRDefault="00143DE0" w:rsidP="004F4618">
      <w:pPr>
        <w:spacing w:after="0" w:line="312" w:lineRule="auto"/>
        <w:jc w:val="center"/>
        <w:rPr>
          <w:b/>
          <w:szCs w:val="28"/>
        </w:rPr>
      </w:pPr>
      <w:r w:rsidRPr="002C0002">
        <w:rPr>
          <w:b/>
          <w:szCs w:val="28"/>
        </w:rPr>
        <w:t>Chương I</w:t>
      </w:r>
    </w:p>
    <w:p w14:paraId="68E17594" w14:textId="448A8017" w:rsidR="00702F81" w:rsidRPr="005E55D2" w:rsidRDefault="00702F81" w:rsidP="004F4618">
      <w:pPr>
        <w:spacing w:after="0" w:line="312" w:lineRule="auto"/>
        <w:jc w:val="center"/>
        <w:rPr>
          <w:rFonts w:cs="Times New Roman"/>
          <w:b/>
          <w:sz w:val="26"/>
          <w:szCs w:val="26"/>
        </w:rPr>
      </w:pPr>
      <w:r w:rsidRPr="005E55D2">
        <w:rPr>
          <w:rFonts w:cs="Times New Roman"/>
          <w:b/>
          <w:sz w:val="26"/>
          <w:szCs w:val="26"/>
        </w:rPr>
        <w:t>NHỮNG QUY ĐỊNH CHUNG</w:t>
      </w:r>
    </w:p>
    <w:p w14:paraId="2C688D8D" w14:textId="29CB48AC" w:rsidR="00702F81" w:rsidRPr="001C2497" w:rsidRDefault="00A43FA0" w:rsidP="00702F81">
      <w:pPr>
        <w:spacing w:after="0" w:line="288" w:lineRule="auto"/>
        <w:ind w:firstLine="567"/>
        <w:jc w:val="both"/>
        <w:rPr>
          <w:rFonts w:cs="Times New Roman"/>
          <w:b/>
          <w:szCs w:val="28"/>
        </w:rPr>
      </w:pPr>
      <w:r>
        <w:rPr>
          <w:rFonts w:cs="Times New Roman"/>
          <w:b/>
          <w:szCs w:val="28"/>
        </w:rPr>
        <w:t>Điều 1</w:t>
      </w:r>
      <w:r w:rsidR="00702F81" w:rsidRPr="001C2497">
        <w:rPr>
          <w:rFonts w:cs="Times New Roman"/>
          <w:b/>
          <w:szCs w:val="28"/>
        </w:rPr>
        <w:t>. Phạm vi, đối tượng thực hiện</w:t>
      </w:r>
    </w:p>
    <w:p w14:paraId="420B2B72" w14:textId="415A3193" w:rsidR="00702F81" w:rsidRPr="001C2497" w:rsidRDefault="00702F81" w:rsidP="00702F81">
      <w:pPr>
        <w:spacing w:after="0" w:line="288" w:lineRule="auto"/>
        <w:ind w:firstLine="567"/>
        <w:jc w:val="both"/>
        <w:rPr>
          <w:rFonts w:cs="Times New Roman"/>
          <w:szCs w:val="28"/>
        </w:rPr>
      </w:pPr>
      <w:r w:rsidRPr="001C2497">
        <w:rPr>
          <w:rFonts w:cs="Times New Roman"/>
          <w:szCs w:val="28"/>
        </w:rPr>
        <w:t xml:space="preserve">Quy chế này quy định </w:t>
      </w:r>
      <w:r>
        <w:rPr>
          <w:rFonts w:cs="Times New Roman"/>
          <w:szCs w:val="28"/>
        </w:rPr>
        <w:t>nhiệm vụ</w:t>
      </w:r>
      <w:r w:rsidRPr="001C2497">
        <w:rPr>
          <w:rFonts w:cs="Times New Roman"/>
          <w:szCs w:val="28"/>
        </w:rPr>
        <w:t xml:space="preserve"> thực hiện </w:t>
      </w:r>
      <w:r w:rsidR="00DF2086">
        <w:rPr>
          <w:rFonts w:cs="Times New Roman"/>
          <w:szCs w:val="28"/>
        </w:rPr>
        <w:t xml:space="preserve">nuôi dưỡng, </w:t>
      </w:r>
      <w:r w:rsidRPr="001C2497">
        <w:rPr>
          <w:rFonts w:cs="Times New Roman"/>
          <w:szCs w:val="28"/>
        </w:rPr>
        <w:t>chăm sóc</w:t>
      </w:r>
      <w:r w:rsidR="00DF2086">
        <w:rPr>
          <w:rFonts w:cs="Times New Roman"/>
          <w:szCs w:val="28"/>
        </w:rPr>
        <w:t>,</w:t>
      </w:r>
      <w:r w:rsidRPr="001C2497">
        <w:rPr>
          <w:rFonts w:cs="Times New Roman"/>
          <w:szCs w:val="28"/>
        </w:rPr>
        <w:t xml:space="preserve"> giáo dục trẻ của cán bộ giáo viên, </w:t>
      </w:r>
      <w:r>
        <w:rPr>
          <w:rFonts w:cs="Times New Roman"/>
          <w:szCs w:val="28"/>
        </w:rPr>
        <w:t xml:space="preserve">nhân viên, </w:t>
      </w:r>
      <w:r w:rsidRPr="001C2497">
        <w:rPr>
          <w:rFonts w:cs="Times New Roman"/>
          <w:szCs w:val="28"/>
        </w:rPr>
        <w:t xml:space="preserve">bộ phận được giao nhiệm vụ </w:t>
      </w:r>
      <w:r w:rsidR="00DF2086">
        <w:rPr>
          <w:rFonts w:cs="Times New Roman"/>
          <w:szCs w:val="28"/>
        </w:rPr>
        <w:t>thực hiện các dịch vụ phục vụ</w:t>
      </w:r>
      <w:r w:rsidR="00A32ACD">
        <w:rPr>
          <w:rFonts w:cs="Times New Roman"/>
          <w:szCs w:val="28"/>
        </w:rPr>
        <w:t xml:space="preserve"> G</w:t>
      </w:r>
      <w:r w:rsidR="00DF2086">
        <w:rPr>
          <w:rFonts w:cs="Times New Roman"/>
          <w:szCs w:val="28"/>
        </w:rPr>
        <w:t xml:space="preserve">iáo dục </w:t>
      </w:r>
      <w:r w:rsidR="00A32ACD">
        <w:rPr>
          <w:rFonts w:cs="Times New Roman"/>
          <w:szCs w:val="28"/>
        </w:rPr>
        <w:t>mầm non ngoài giờ quy định</w:t>
      </w:r>
      <w:r w:rsidR="00A43FA0">
        <w:rPr>
          <w:rFonts w:cs="Times New Roman"/>
          <w:szCs w:val="28"/>
        </w:rPr>
        <w:t xml:space="preserve"> năm học 202</w:t>
      </w:r>
      <w:r w:rsidR="00A1383D">
        <w:rPr>
          <w:rFonts w:cs="Times New Roman"/>
          <w:szCs w:val="28"/>
        </w:rPr>
        <w:t>3</w:t>
      </w:r>
      <w:r w:rsidR="00A43FA0">
        <w:rPr>
          <w:rFonts w:cs="Times New Roman"/>
          <w:szCs w:val="28"/>
        </w:rPr>
        <w:t>-2</w:t>
      </w:r>
      <w:r w:rsidR="00B928C8">
        <w:rPr>
          <w:rFonts w:cs="Times New Roman"/>
          <w:szCs w:val="28"/>
        </w:rPr>
        <w:t>0</w:t>
      </w:r>
      <w:r w:rsidR="00A43FA0">
        <w:rPr>
          <w:rFonts w:cs="Times New Roman"/>
          <w:szCs w:val="28"/>
        </w:rPr>
        <w:t>2</w:t>
      </w:r>
      <w:r w:rsidR="00A1383D">
        <w:rPr>
          <w:rFonts w:cs="Times New Roman"/>
          <w:szCs w:val="28"/>
        </w:rPr>
        <w:t>4</w:t>
      </w:r>
      <w:r w:rsidR="00A32ACD">
        <w:rPr>
          <w:rFonts w:cs="Times New Roman"/>
          <w:szCs w:val="28"/>
        </w:rPr>
        <w:t xml:space="preserve">: Đón </w:t>
      </w:r>
      <w:r w:rsidR="00A1383D">
        <w:rPr>
          <w:rFonts w:cs="Times New Roman"/>
          <w:szCs w:val="28"/>
        </w:rPr>
        <w:t xml:space="preserve">trẻ </w:t>
      </w:r>
      <w:r w:rsidR="00A32ACD">
        <w:rPr>
          <w:rFonts w:cs="Times New Roman"/>
          <w:szCs w:val="28"/>
        </w:rPr>
        <w:t xml:space="preserve">sớm, trả </w:t>
      </w:r>
      <w:r w:rsidR="00A1383D">
        <w:rPr>
          <w:rFonts w:cs="Times New Roman"/>
          <w:szCs w:val="28"/>
        </w:rPr>
        <w:t xml:space="preserve">trẻ </w:t>
      </w:r>
      <w:r w:rsidR="00A32ACD">
        <w:rPr>
          <w:rFonts w:cs="Times New Roman"/>
          <w:szCs w:val="28"/>
        </w:rPr>
        <w:t>muộn</w:t>
      </w:r>
      <w:r w:rsidR="00A1383D">
        <w:rPr>
          <w:rFonts w:cs="Times New Roman"/>
          <w:szCs w:val="28"/>
        </w:rPr>
        <w:t xml:space="preserve"> và chăm sóc trẻ</w:t>
      </w:r>
      <w:r w:rsidR="00A32ACD">
        <w:rPr>
          <w:rFonts w:cs="Times New Roman"/>
          <w:szCs w:val="28"/>
        </w:rPr>
        <w:t xml:space="preserve"> ngày thứ bảy</w:t>
      </w:r>
      <w:r w:rsidRPr="001C2497">
        <w:rPr>
          <w:rFonts w:cs="Times New Roman"/>
          <w:szCs w:val="28"/>
        </w:rPr>
        <w:t>.</w:t>
      </w:r>
    </w:p>
    <w:p w14:paraId="418E8A5B" w14:textId="70AA005B" w:rsidR="00702F81" w:rsidRPr="001C2497" w:rsidRDefault="00A43FA0" w:rsidP="00702F81">
      <w:pPr>
        <w:spacing w:after="0" w:line="288" w:lineRule="auto"/>
        <w:ind w:firstLine="567"/>
        <w:jc w:val="both"/>
        <w:rPr>
          <w:rFonts w:cs="Times New Roman"/>
          <w:b/>
          <w:szCs w:val="28"/>
        </w:rPr>
      </w:pPr>
      <w:r>
        <w:rPr>
          <w:rFonts w:cs="Times New Roman"/>
          <w:b/>
          <w:szCs w:val="28"/>
        </w:rPr>
        <w:t>Điều 2</w:t>
      </w:r>
      <w:r w:rsidR="00702F81" w:rsidRPr="001C2497">
        <w:rPr>
          <w:rFonts w:cs="Times New Roman"/>
          <w:b/>
          <w:szCs w:val="28"/>
        </w:rPr>
        <w:t>. Mục đích yêu cầu</w:t>
      </w:r>
    </w:p>
    <w:p w14:paraId="145EAC03" w14:textId="3C2CA5ED" w:rsidR="00702F81" w:rsidRPr="001C2497" w:rsidRDefault="00702F81" w:rsidP="00184B64">
      <w:pPr>
        <w:spacing w:after="0" w:line="288" w:lineRule="auto"/>
        <w:ind w:firstLine="567"/>
        <w:jc w:val="both"/>
        <w:rPr>
          <w:rFonts w:cs="Times New Roman"/>
          <w:szCs w:val="28"/>
        </w:rPr>
      </w:pPr>
      <w:r w:rsidRPr="001C2497">
        <w:rPr>
          <w:rFonts w:cs="Times New Roman"/>
          <w:szCs w:val="28"/>
        </w:rPr>
        <w:t xml:space="preserve">Quy chế </w:t>
      </w:r>
      <w:r w:rsidR="00DF2086">
        <w:rPr>
          <w:rFonts w:cs="Times New Roman"/>
          <w:szCs w:val="28"/>
        </w:rPr>
        <w:t>này</w:t>
      </w:r>
      <w:r w:rsidRPr="001C2497">
        <w:rPr>
          <w:rFonts w:cs="Times New Roman"/>
          <w:szCs w:val="28"/>
        </w:rPr>
        <w:t xml:space="preserve"> là cơ sở để Hiệu trưởng nhà trường </w:t>
      </w:r>
      <w:r w:rsidR="00DF2086">
        <w:rPr>
          <w:rFonts w:cs="Times New Roman"/>
          <w:szCs w:val="28"/>
        </w:rPr>
        <w:t xml:space="preserve">quản lý và </w:t>
      </w:r>
      <w:r w:rsidRPr="001C2497">
        <w:rPr>
          <w:rFonts w:cs="Times New Roman"/>
          <w:szCs w:val="28"/>
        </w:rPr>
        <w:t xml:space="preserve">tổ chức thực hiện nhiệm vụ </w:t>
      </w:r>
      <w:r w:rsidR="00DF2086">
        <w:rPr>
          <w:rFonts w:cs="Times New Roman"/>
          <w:szCs w:val="28"/>
        </w:rPr>
        <w:t xml:space="preserve">nuôi dưỡng, </w:t>
      </w:r>
      <w:r w:rsidRPr="001C2497">
        <w:rPr>
          <w:rFonts w:cs="Times New Roman"/>
          <w:szCs w:val="28"/>
        </w:rPr>
        <w:t>chăm sóc</w:t>
      </w:r>
      <w:r w:rsidR="00DF2086">
        <w:rPr>
          <w:rFonts w:cs="Times New Roman"/>
          <w:szCs w:val="28"/>
        </w:rPr>
        <w:t>,</w:t>
      </w:r>
      <w:r w:rsidRPr="001C2497">
        <w:rPr>
          <w:rFonts w:cs="Times New Roman"/>
          <w:szCs w:val="28"/>
        </w:rPr>
        <w:t xml:space="preserve"> giáo dục trẻ </w:t>
      </w:r>
      <w:r w:rsidR="00DF2086">
        <w:rPr>
          <w:rFonts w:cs="Times New Roman"/>
          <w:szCs w:val="28"/>
        </w:rPr>
        <w:t>thông qua thực hiện các dịch vụ phục vụ, hỗ trợ hoạt động giáo dục của nhà trường</w:t>
      </w:r>
      <w:r w:rsidRPr="001C2497">
        <w:rPr>
          <w:rFonts w:cs="Times New Roman"/>
          <w:szCs w:val="28"/>
        </w:rPr>
        <w:t>. Mọi cán bộ giáo viên</w:t>
      </w:r>
      <w:r>
        <w:rPr>
          <w:rFonts w:cs="Times New Roman"/>
          <w:szCs w:val="28"/>
        </w:rPr>
        <w:t>,</w:t>
      </w:r>
      <w:r w:rsidR="00A1383D">
        <w:rPr>
          <w:rFonts w:cs="Times New Roman"/>
          <w:szCs w:val="28"/>
        </w:rPr>
        <w:t xml:space="preserve"> </w:t>
      </w:r>
      <w:r>
        <w:rPr>
          <w:rFonts w:cs="Times New Roman"/>
          <w:szCs w:val="28"/>
        </w:rPr>
        <w:t>nhân viên</w:t>
      </w:r>
      <w:r w:rsidRPr="001C2497">
        <w:rPr>
          <w:rFonts w:cs="Times New Roman"/>
          <w:szCs w:val="28"/>
        </w:rPr>
        <w:t xml:space="preserve"> có trách  nhiệm thực hiện những nội dung quy định trong quy chế này.</w:t>
      </w:r>
    </w:p>
    <w:p w14:paraId="7F012AAB" w14:textId="64B6EC57" w:rsidR="00A43FA0" w:rsidRPr="00A43FA0" w:rsidRDefault="00A43FA0" w:rsidP="00064425">
      <w:pPr>
        <w:spacing w:before="120"/>
        <w:ind w:firstLine="567"/>
        <w:jc w:val="both"/>
        <w:rPr>
          <w:b/>
          <w:iCs/>
          <w:szCs w:val="28"/>
        </w:rPr>
      </w:pPr>
      <w:r w:rsidRPr="00A43FA0">
        <w:rPr>
          <w:b/>
          <w:iCs/>
          <w:szCs w:val="28"/>
        </w:rPr>
        <w:t xml:space="preserve">Điều </w:t>
      </w:r>
      <w:r>
        <w:rPr>
          <w:b/>
          <w:iCs/>
          <w:szCs w:val="28"/>
        </w:rPr>
        <w:t>3</w:t>
      </w:r>
      <w:r w:rsidRPr="00A43FA0">
        <w:rPr>
          <w:b/>
          <w:iCs/>
          <w:szCs w:val="28"/>
        </w:rPr>
        <w:t xml:space="preserve">. Nguyên tắc </w:t>
      </w:r>
      <w:r w:rsidR="00563BD7">
        <w:rPr>
          <w:b/>
          <w:iCs/>
          <w:szCs w:val="28"/>
        </w:rPr>
        <w:t>thực hiện</w:t>
      </w:r>
    </w:p>
    <w:p w14:paraId="6ACEE28C" w14:textId="7A5C214B" w:rsidR="00A43FA0" w:rsidRPr="00563BD7" w:rsidRDefault="00A43FA0" w:rsidP="00064425">
      <w:pPr>
        <w:spacing w:before="120"/>
        <w:ind w:firstLine="567"/>
        <w:jc w:val="both"/>
        <w:rPr>
          <w:sz w:val="24"/>
          <w:lang w:val="nl-NL"/>
        </w:rPr>
      </w:pPr>
      <w:r w:rsidRPr="00C817CB">
        <w:rPr>
          <w:szCs w:val="28"/>
        </w:rPr>
        <w:t xml:space="preserve">1. </w:t>
      </w:r>
      <w:r w:rsidR="00563BD7">
        <w:rPr>
          <w:lang w:val="nl-NL"/>
        </w:rPr>
        <w:t>Tổ chức các dịch vụ Giáo dục mầm non ngoài giờ quy định</w:t>
      </w:r>
      <w:r w:rsidR="00563BD7" w:rsidRPr="00D47988">
        <w:rPr>
          <w:lang w:val="nl-NL"/>
        </w:rPr>
        <w:t xml:space="preserve"> phải đảm bảo có </w:t>
      </w:r>
      <w:r w:rsidR="00563BD7">
        <w:rPr>
          <w:lang w:val="nl-NL"/>
        </w:rPr>
        <w:t xml:space="preserve">quản lý, chỉ đạo của </w:t>
      </w:r>
      <w:r w:rsidR="00563BD7" w:rsidRPr="00D47988">
        <w:rPr>
          <w:lang w:val="nl-NL"/>
        </w:rPr>
        <w:t xml:space="preserve">lãnh đạo của nhà trường, thực hiện trách nhiệm của </w:t>
      </w:r>
      <w:r w:rsidR="00563BD7">
        <w:rPr>
          <w:lang w:val="nl-NL"/>
        </w:rPr>
        <w:t xml:space="preserve">CBGVNV trong thực thi nhiệm vụ. </w:t>
      </w:r>
    </w:p>
    <w:p w14:paraId="1DD5FB97" w14:textId="133981FA" w:rsidR="00A43FA0" w:rsidRPr="00C817CB" w:rsidRDefault="00A43FA0" w:rsidP="00064425">
      <w:pPr>
        <w:spacing w:before="120"/>
        <w:ind w:firstLine="567"/>
        <w:jc w:val="both"/>
        <w:rPr>
          <w:szCs w:val="28"/>
        </w:rPr>
      </w:pPr>
      <w:r w:rsidRPr="00C817CB">
        <w:rPr>
          <w:szCs w:val="28"/>
        </w:rPr>
        <w:t xml:space="preserve">2. </w:t>
      </w:r>
      <w:r w:rsidR="00563BD7">
        <w:rPr>
          <w:szCs w:val="28"/>
        </w:rPr>
        <w:t>Thực hiện nhiệm vụ</w:t>
      </w:r>
      <w:r w:rsidRPr="00C817CB">
        <w:rPr>
          <w:szCs w:val="28"/>
        </w:rPr>
        <w:t xml:space="preserve"> đúng phạm vi trách nhiệm</w:t>
      </w:r>
      <w:r w:rsidR="00563BD7">
        <w:rPr>
          <w:szCs w:val="28"/>
        </w:rPr>
        <w:t xml:space="preserve"> nhiệm vụ được phân công. </w:t>
      </w:r>
    </w:p>
    <w:p w14:paraId="3273E431" w14:textId="549C1258" w:rsidR="006379D0" w:rsidRPr="00CE20FA" w:rsidRDefault="00A43FA0" w:rsidP="00CE20FA">
      <w:pPr>
        <w:spacing w:before="120"/>
        <w:ind w:firstLine="567"/>
        <w:jc w:val="both"/>
        <w:rPr>
          <w:szCs w:val="28"/>
        </w:rPr>
      </w:pPr>
      <w:r w:rsidRPr="00C817CB">
        <w:rPr>
          <w:szCs w:val="28"/>
        </w:rPr>
        <w:t>3. Tuân thủ theo đúng quy định, chương trình, kế hoạch công tác và quy chế của nhà trường.</w:t>
      </w:r>
    </w:p>
    <w:p w14:paraId="796FB7D7" w14:textId="2D4E5DDE" w:rsidR="00143DE0" w:rsidRPr="002C0002" w:rsidRDefault="00143DE0" w:rsidP="00143DE0">
      <w:pPr>
        <w:spacing w:line="420" w:lineRule="exact"/>
        <w:jc w:val="center"/>
        <w:rPr>
          <w:b/>
          <w:szCs w:val="28"/>
        </w:rPr>
      </w:pPr>
      <w:r w:rsidRPr="002C0002">
        <w:rPr>
          <w:b/>
          <w:szCs w:val="28"/>
        </w:rPr>
        <w:t>Chương II</w:t>
      </w:r>
    </w:p>
    <w:p w14:paraId="6C4A0E8D" w14:textId="77777777" w:rsidR="00143DE0" w:rsidRPr="005E55D2" w:rsidRDefault="00143DE0" w:rsidP="00143DE0">
      <w:pPr>
        <w:shd w:val="clear" w:color="auto" w:fill="FFFFFF"/>
        <w:spacing w:before="120" w:after="120" w:line="240" w:lineRule="auto"/>
        <w:jc w:val="center"/>
        <w:textAlignment w:val="baseline"/>
        <w:rPr>
          <w:rFonts w:eastAsia="Times New Roman" w:cs="Times New Roman"/>
          <w:color w:val="000000"/>
          <w:sz w:val="26"/>
          <w:szCs w:val="26"/>
        </w:rPr>
      </w:pPr>
      <w:r w:rsidRPr="005E55D2">
        <w:rPr>
          <w:rFonts w:eastAsia="Times New Roman" w:cs="Times New Roman"/>
          <w:b/>
          <w:bCs/>
          <w:color w:val="000000"/>
          <w:sz w:val="26"/>
          <w:szCs w:val="26"/>
          <w:bdr w:val="none" w:sz="0" w:space="0" w:color="auto" w:frame="1"/>
        </w:rPr>
        <w:t>TRÁCH NHIỆM CỦA CÁN BỘ, GIÁO VIÊN, NHÂN VIÊN</w:t>
      </w:r>
    </w:p>
    <w:p w14:paraId="6AC03A39" w14:textId="02421A58" w:rsidR="00143DE0" w:rsidRDefault="00143DE0" w:rsidP="006379D0">
      <w:pPr>
        <w:shd w:val="clear" w:color="auto" w:fill="FFFFFF"/>
        <w:spacing w:before="120" w:after="0" w:line="240" w:lineRule="auto"/>
        <w:ind w:firstLine="709"/>
        <w:textAlignment w:val="baseline"/>
        <w:rPr>
          <w:rFonts w:eastAsia="Times New Roman" w:cs="Times New Roman"/>
          <w:b/>
          <w:bCs/>
          <w:color w:val="000000"/>
          <w:szCs w:val="28"/>
          <w:bdr w:val="none" w:sz="0" w:space="0" w:color="auto" w:frame="1"/>
        </w:rPr>
      </w:pPr>
      <w:r w:rsidRPr="00D62FB1">
        <w:rPr>
          <w:rFonts w:eastAsia="Times New Roman" w:cs="Times New Roman"/>
          <w:b/>
          <w:bCs/>
          <w:color w:val="000000"/>
          <w:szCs w:val="28"/>
          <w:bdr w:val="none" w:sz="0" w:space="0" w:color="auto" w:frame="1"/>
        </w:rPr>
        <w:t xml:space="preserve">Điều </w:t>
      </w:r>
      <w:r>
        <w:rPr>
          <w:rFonts w:eastAsia="Times New Roman" w:cs="Times New Roman"/>
          <w:b/>
          <w:bCs/>
          <w:color w:val="000000"/>
          <w:szCs w:val="28"/>
          <w:bdr w:val="none" w:sz="0" w:space="0" w:color="auto" w:frame="1"/>
        </w:rPr>
        <w:t>4</w:t>
      </w:r>
      <w:r w:rsidRPr="00D62FB1">
        <w:rPr>
          <w:rFonts w:eastAsia="Times New Roman" w:cs="Times New Roman"/>
          <w:b/>
          <w:bCs/>
          <w:color w:val="000000"/>
          <w:szCs w:val="28"/>
          <w:bdr w:val="none" w:sz="0" w:space="0" w:color="auto" w:frame="1"/>
        </w:rPr>
        <w:t xml:space="preserve">. </w:t>
      </w:r>
      <w:r>
        <w:rPr>
          <w:rFonts w:eastAsia="Times New Roman" w:cs="Times New Roman"/>
          <w:b/>
          <w:bCs/>
          <w:color w:val="000000"/>
          <w:szCs w:val="28"/>
          <w:bdr w:val="none" w:sz="0" w:space="0" w:color="auto" w:frame="1"/>
        </w:rPr>
        <w:t>Trách nhiệm của lãnh đạo nhà trường</w:t>
      </w:r>
      <w:r w:rsidRPr="00D62FB1">
        <w:rPr>
          <w:rFonts w:eastAsia="Times New Roman" w:cs="Times New Roman"/>
          <w:b/>
          <w:bCs/>
          <w:color w:val="000000"/>
          <w:szCs w:val="28"/>
          <w:bdr w:val="none" w:sz="0" w:space="0" w:color="auto" w:frame="1"/>
        </w:rPr>
        <w:t>.</w:t>
      </w:r>
    </w:p>
    <w:p w14:paraId="2823B40E" w14:textId="0A33CECA" w:rsidR="00544CE7" w:rsidRDefault="00271D00" w:rsidP="006379D0">
      <w:pPr>
        <w:shd w:val="clear" w:color="auto" w:fill="FFFFFF"/>
        <w:spacing w:before="120" w:after="0" w:line="240" w:lineRule="auto"/>
        <w:ind w:firstLine="709"/>
        <w:jc w:val="both"/>
        <w:textAlignment w:val="baseline"/>
        <w:rPr>
          <w:rFonts w:eastAsia="Times New Roman" w:cs="Times New Roman"/>
          <w:szCs w:val="28"/>
        </w:rPr>
      </w:pPr>
      <w:r>
        <w:rPr>
          <w:rFonts w:eastAsia="Times New Roman" w:cs="Times New Roman"/>
          <w:szCs w:val="28"/>
        </w:rPr>
        <w:t>1.</w:t>
      </w:r>
      <w:r w:rsidR="00544CE7">
        <w:rPr>
          <w:rFonts w:eastAsia="Times New Roman" w:cs="Times New Roman"/>
          <w:szCs w:val="28"/>
        </w:rPr>
        <w:t xml:space="preserve"> Ban hành Quyết định phân công nhiệm vụ </w:t>
      </w:r>
      <w:r w:rsidR="004B6C29">
        <w:rPr>
          <w:rFonts w:eastAsia="Times New Roman" w:cs="Times New Roman"/>
          <w:szCs w:val="28"/>
        </w:rPr>
        <w:t xml:space="preserve">cho CBGVNV thực hiện dịch vụ </w:t>
      </w:r>
      <w:r w:rsidR="00B535A2">
        <w:rPr>
          <w:rFonts w:eastAsia="Times New Roman" w:cs="Times New Roman"/>
          <w:szCs w:val="28"/>
        </w:rPr>
        <w:t>giáo dục mầm non ngoài giờ quy định: Đ</w:t>
      </w:r>
      <w:r w:rsidR="004B6C29">
        <w:rPr>
          <w:rFonts w:eastAsia="Times New Roman" w:cs="Times New Roman"/>
          <w:szCs w:val="28"/>
        </w:rPr>
        <w:t>ón sớm, trả muộn và ngày thứ bảy.</w:t>
      </w:r>
    </w:p>
    <w:p w14:paraId="15F2EEE7" w14:textId="355AFCBA" w:rsidR="00271D00" w:rsidRDefault="00271D00" w:rsidP="006379D0">
      <w:pPr>
        <w:shd w:val="clear" w:color="auto" w:fill="FFFFFF"/>
        <w:spacing w:before="120" w:after="0" w:line="240" w:lineRule="auto"/>
        <w:ind w:firstLine="709"/>
        <w:jc w:val="both"/>
        <w:textAlignment w:val="baseline"/>
        <w:rPr>
          <w:rFonts w:eastAsia="Times New Roman" w:cs="Times New Roman"/>
          <w:color w:val="000000"/>
          <w:szCs w:val="28"/>
        </w:rPr>
      </w:pPr>
      <w:r w:rsidRPr="00D62FB1">
        <w:rPr>
          <w:rFonts w:eastAsia="Times New Roman" w:cs="Times New Roman"/>
          <w:color w:val="000000"/>
          <w:szCs w:val="28"/>
        </w:rPr>
        <w:lastRenderedPageBreak/>
        <w:t xml:space="preserve">2. Chỉ đạo, theo dõi, kiểm tra </w:t>
      </w:r>
      <w:r>
        <w:rPr>
          <w:rFonts w:eastAsia="Times New Roman" w:cs="Times New Roman"/>
          <w:color w:val="000000"/>
          <w:szCs w:val="28"/>
        </w:rPr>
        <w:t>giáo viên</w:t>
      </w:r>
      <w:r w:rsidRPr="00D62FB1">
        <w:rPr>
          <w:rFonts w:eastAsia="Times New Roman" w:cs="Times New Roman"/>
          <w:color w:val="000000"/>
          <w:szCs w:val="28"/>
        </w:rPr>
        <w:t>,</w:t>
      </w:r>
      <w:r>
        <w:rPr>
          <w:rFonts w:eastAsia="Times New Roman" w:cs="Times New Roman"/>
          <w:color w:val="000000"/>
          <w:szCs w:val="28"/>
        </w:rPr>
        <w:t xml:space="preserve"> nhân viên thực hiện quy định đón nhận, trả trẻ và công tác nuôi dưỡng, chăm sóc, giáo dục trẻ</w:t>
      </w:r>
      <w:r w:rsidR="00841E44">
        <w:rPr>
          <w:rFonts w:eastAsia="Times New Roman" w:cs="Times New Roman"/>
          <w:color w:val="000000"/>
          <w:szCs w:val="28"/>
        </w:rPr>
        <w:t>, công tác thu quyết toán</w:t>
      </w:r>
      <w:r w:rsidR="00FB7177">
        <w:rPr>
          <w:rFonts w:eastAsia="Times New Roman" w:cs="Times New Roman"/>
          <w:color w:val="000000"/>
          <w:szCs w:val="28"/>
        </w:rPr>
        <w:t xml:space="preserve"> các dịch vụ giáo dục đón sớm, trả muộn và</w:t>
      </w:r>
      <w:r>
        <w:rPr>
          <w:rFonts w:eastAsia="Times New Roman" w:cs="Times New Roman"/>
          <w:color w:val="000000"/>
          <w:szCs w:val="28"/>
        </w:rPr>
        <w:t xml:space="preserve"> ngày thứ bảy</w:t>
      </w:r>
      <w:r w:rsidRPr="00D62FB1">
        <w:rPr>
          <w:rFonts w:eastAsia="Times New Roman" w:cs="Times New Roman"/>
          <w:color w:val="000000"/>
          <w:szCs w:val="28"/>
        </w:rPr>
        <w:t>.</w:t>
      </w:r>
    </w:p>
    <w:p w14:paraId="23C3DFD3" w14:textId="538F4975" w:rsidR="00271D00" w:rsidRDefault="00271D00" w:rsidP="006379D0">
      <w:pPr>
        <w:shd w:val="clear" w:color="auto" w:fill="FFFFFF"/>
        <w:spacing w:before="120" w:after="0" w:line="240" w:lineRule="auto"/>
        <w:ind w:firstLine="709"/>
        <w:jc w:val="both"/>
        <w:textAlignment w:val="baseline"/>
        <w:rPr>
          <w:rFonts w:eastAsia="Times New Roman" w:cs="Times New Roman"/>
          <w:color w:val="000000"/>
          <w:szCs w:val="28"/>
        </w:rPr>
      </w:pPr>
      <w:r w:rsidRPr="00D62FB1">
        <w:rPr>
          <w:rFonts w:eastAsia="Times New Roman" w:cs="Times New Roman"/>
          <w:color w:val="000000"/>
          <w:szCs w:val="28"/>
        </w:rPr>
        <w:t xml:space="preserve">3. Xử lý các trường hợp vi phạm của </w:t>
      </w:r>
      <w:r>
        <w:rPr>
          <w:rFonts w:eastAsia="Times New Roman" w:cs="Times New Roman"/>
          <w:color w:val="000000"/>
          <w:szCs w:val="28"/>
        </w:rPr>
        <w:t>giáo viên, nhân viên</w:t>
      </w:r>
      <w:r w:rsidRPr="00D62FB1">
        <w:rPr>
          <w:rFonts w:eastAsia="Times New Roman" w:cs="Times New Roman"/>
          <w:color w:val="000000"/>
          <w:szCs w:val="28"/>
        </w:rPr>
        <w:t xml:space="preserve"> về các nội quy</w:t>
      </w:r>
      <w:r w:rsidR="00AF1BED">
        <w:rPr>
          <w:rFonts w:eastAsia="Times New Roman" w:cs="Times New Roman"/>
          <w:color w:val="000000"/>
          <w:szCs w:val="28"/>
        </w:rPr>
        <w:t>, quy chế</w:t>
      </w:r>
      <w:r w:rsidRPr="00D62FB1">
        <w:rPr>
          <w:rFonts w:eastAsia="Times New Roman" w:cs="Times New Roman"/>
          <w:color w:val="000000"/>
          <w:szCs w:val="28"/>
        </w:rPr>
        <w:t xml:space="preserve"> của </w:t>
      </w:r>
      <w:r w:rsidR="00AF1BED">
        <w:rPr>
          <w:rFonts w:eastAsia="Times New Roman" w:cs="Times New Roman"/>
          <w:color w:val="000000"/>
          <w:szCs w:val="28"/>
        </w:rPr>
        <w:t>nhà trường</w:t>
      </w:r>
      <w:r w:rsidR="00496FBE">
        <w:rPr>
          <w:rFonts w:eastAsia="Times New Roman" w:cs="Times New Roman"/>
          <w:color w:val="000000"/>
          <w:szCs w:val="28"/>
        </w:rPr>
        <w:t xml:space="preserve"> trong thực hiện nhiệm vụ dịch vụ đón sớm, trả muộn và ngày thứ bảy.</w:t>
      </w:r>
    </w:p>
    <w:p w14:paraId="587EF908" w14:textId="24102A27" w:rsidR="00EA106E" w:rsidRDefault="00EA106E" w:rsidP="00CE20FA">
      <w:pPr>
        <w:shd w:val="clear" w:color="auto" w:fill="FFFFFF"/>
        <w:spacing w:before="120" w:after="0" w:line="240" w:lineRule="auto"/>
        <w:ind w:firstLine="709"/>
        <w:textAlignment w:val="baseline"/>
        <w:rPr>
          <w:rFonts w:eastAsia="Times New Roman" w:cs="Times New Roman"/>
          <w:b/>
          <w:bCs/>
          <w:color w:val="000000"/>
          <w:szCs w:val="28"/>
          <w:bdr w:val="none" w:sz="0" w:space="0" w:color="auto" w:frame="1"/>
        </w:rPr>
      </w:pPr>
      <w:r w:rsidRPr="00D62FB1">
        <w:rPr>
          <w:rFonts w:eastAsia="Times New Roman" w:cs="Times New Roman"/>
          <w:b/>
          <w:bCs/>
          <w:color w:val="000000"/>
          <w:szCs w:val="28"/>
          <w:bdr w:val="none" w:sz="0" w:space="0" w:color="auto" w:frame="1"/>
        </w:rPr>
        <w:t xml:space="preserve">Điều </w:t>
      </w:r>
      <w:r>
        <w:rPr>
          <w:rFonts w:eastAsia="Times New Roman" w:cs="Times New Roman"/>
          <w:b/>
          <w:bCs/>
          <w:color w:val="000000"/>
          <w:szCs w:val="28"/>
          <w:bdr w:val="none" w:sz="0" w:space="0" w:color="auto" w:frame="1"/>
        </w:rPr>
        <w:t>5</w:t>
      </w:r>
      <w:r w:rsidRPr="00D62FB1">
        <w:rPr>
          <w:rFonts w:eastAsia="Times New Roman" w:cs="Times New Roman"/>
          <w:b/>
          <w:bCs/>
          <w:color w:val="000000"/>
          <w:szCs w:val="28"/>
          <w:bdr w:val="none" w:sz="0" w:space="0" w:color="auto" w:frame="1"/>
        </w:rPr>
        <w:t xml:space="preserve">. </w:t>
      </w:r>
      <w:r>
        <w:rPr>
          <w:rFonts w:eastAsia="Times New Roman" w:cs="Times New Roman"/>
          <w:b/>
          <w:bCs/>
          <w:color w:val="000000"/>
          <w:szCs w:val="28"/>
          <w:bdr w:val="none" w:sz="0" w:space="0" w:color="auto" w:frame="1"/>
        </w:rPr>
        <w:t xml:space="preserve"> Trách nhiệm đ</w:t>
      </w:r>
      <w:r w:rsidRPr="00D62FB1">
        <w:rPr>
          <w:rFonts w:eastAsia="Times New Roman" w:cs="Times New Roman"/>
          <w:b/>
          <w:bCs/>
          <w:color w:val="000000"/>
          <w:szCs w:val="28"/>
          <w:bdr w:val="none" w:sz="0" w:space="0" w:color="auto" w:frame="1"/>
        </w:rPr>
        <w:t>ối với giáo viên.</w:t>
      </w:r>
    </w:p>
    <w:p w14:paraId="07C61541" w14:textId="6E7BD385" w:rsidR="00C51489" w:rsidRPr="00A50947" w:rsidRDefault="007C74DF" w:rsidP="00CE20FA">
      <w:pPr>
        <w:spacing w:before="120" w:after="0" w:line="240" w:lineRule="auto"/>
        <w:ind w:firstLine="709"/>
        <w:jc w:val="both"/>
        <w:rPr>
          <w:b/>
          <w:szCs w:val="28"/>
        </w:rPr>
      </w:pPr>
      <w:r>
        <w:rPr>
          <w:b/>
          <w:szCs w:val="28"/>
        </w:rPr>
        <w:t xml:space="preserve">1. </w:t>
      </w:r>
      <w:r w:rsidR="00C51489">
        <w:rPr>
          <w:b/>
          <w:szCs w:val="28"/>
        </w:rPr>
        <w:t>Đ</w:t>
      </w:r>
      <w:r w:rsidR="00C51489" w:rsidRPr="00A50947">
        <w:rPr>
          <w:b/>
          <w:szCs w:val="28"/>
        </w:rPr>
        <w:t>ón nhận, trả trẻ</w:t>
      </w:r>
    </w:p>
    <w:p w14:paraId="552A0E7E" w14:textId="554CE4B2" w:rsidR="00C51489" w:rsidRPr="00A50947" w:rsidRDefault="0064025D" w:rsidP="00CE20FA">
      <w:pPr>
        <w:spacing w:before="120" w:after="0" w:line="240" w:lineRule="auto"/>
        <w:ind w:firstLine="709"/>
        <w:jc w:val="both"/>
        <w:rPr>
          <w:b/>
          <w:i/>
          <w:szCs w:val="28"/>
        </w:rPr>
      </w:pPr>
      <w:r>
        <w:rPr>
          <w:b/>
          <w:i/>
          <w:szCs w:val="28"/>
        </w:rPr>
        <w:t>a.</w:t>
      </w:r>
      <w:r w:rsidR="007C74DF">
        <w:rPr>
          <w:b/>
          <w:i/>
          <w:szCs w:val="28"/>
        </w:rPr>
        <w:t xml:space="preserve"> </w:t>
      </w:r>
      <w:r w:rsidR="00C51489" w:rsidRPr="00A50947">
        <w:rPr>
          <w:b/>
          <w:i/>
          <w:szCs w:val="28"/>
        </w:rPr>
        <w:t>Chế độ nhận và đón trẻ</w:t>
      </w:r>
    </w:p>
    <w:p w14:paraId="3CC78451" w14:textId="5DF3487C" w:rsidR="00C51489" w:rsidRDefault="00C51489" w:rsidP="00CE20FA">
      <w:pPr>
        <w:spacing w:before="120" w:after="0" w:line="240" w:lineRule="auto"/>
        <w:ind w:firstLine="709"/>
        <w:jc w:val="both"/>
        <w:rPr>
          <w:szCs w:val="28"/>
        </w:rPr>
      </w:pPr>
      <w:r w:rsidRPr="00C51489">
        <w:rPr>
          <w:b/>
          <w:iCs/>
          <w:szCs w:val="28"/>
        </w:rPr>
        <w:t>-</w:t>
      </w:r>
      <w:r>
        <w:rPr>
          <w:b/>
          <w:i/>
          <w:szCs w:val="28"/>
        </w:rPr>
        <w:t xml:space="preserve"> </w:t>
      </w:r>
      <w:r>
        <w:rPr>
          <w:szCs w:val="28"/>
        </w:rPr>
        <w:t>C</w:t>
      </w:r>
      <w:r w:rsidRPr="0057689B">
        <w:rPr>
          <w:szCs w:val="28"/>
        </w:rPr>
        <w:t>ô</w:t>
      </w:r>
      <w:r>
        <w:rPr>
          <w:szCs w:val="28"/>
        </w:rPr>
        <w:t xml:space="preserve"> tr</w:t>
      </w:r>
      <w:r w:rsidRPr="0057689B">
        <w:rPr>
          <w:szCs w:val="28"/>
        </w:rPr>
        <w:t>ực</w:t>
      </w:r>
      <w:r>
        <w:rPr>
          <w:szCs w:val="28"/>
        </w:rPr>
        <w:t xml:space="preserve"> ph</w:t>
      </w:r>
      <w:r w:rsidRPr="0057689B">
        <w:rPr>
          <w:szCs w:val="28"/>
        </w:rPr>
        <w:t>ải</w:t>
      </w:r>
      <w:r>
        <w:rPr>
          <w:szCs w:val="28"/>
        </w:rPr>
        <w:t xml:space="preserve"> </w:t>
      </w:r>
      <w:r w:rsidRPr="0057689B">
        <w:rPr>
          <w:szCs w:val="28"/>
        </w:rPr>
        <w:t>đến</w:t>
      </w:r>
      <w:r>
        <w:rPr>
          <w:szCs w:val="28"/>
        </w:rPr>
        <w:t xml:space="preserve"> tr</w:t>
      </w:r>
      <w:r w:rsidRPr="0057689B">
        <w:rPr>
          <w:szCs w:val="28"/>
        </w:rPr>
        <w:t>ước</w:t>
      </w:r>
      <w:r>
        <w:rPr>
          <w:szCs w:val="28"/>
        </w:rPr>
        <w:t xml:space="preserve"> gi</w:t>
      </w:r>
      <w:r w:rsidRPr="0057689B">
        <w:rPr>
          <w:szCs w:val="28"/>
        </w:rPr>
        <w:t>ờ</w:t>
      </w:r>
      <w:r>
        <w:rPr>
          <w:szCs w:val="28"/>
        </w:rPr>
        <w:t xml:space="preserve"> làm việc 30 ph</w:t>
      </w:r>
      <w:r w:rsidRPr="0057689B">
        <w:rPr>
          <w:szCs w:val="28"/>
        </w:rPr>
        <w:t>út</w:t>
      </w:r>
      <w:r>
        <w:rPr>
          <w:szCs w:val="28"/>
        </w:rPr>
        <w:t xml:space="preserve"> để đón trẻ</w:t>
      </w:r>
      <w:r w:rsidR="000D20F8">
        <w:rPr>
          <w:szCs w:val="28"/>
        </w:rPr>
        <w:t xml:space="preserve"> (7h00 có mặt tại lớp)</w:t>
      </w:r>
    </w:p>
    <w:p w14:paraId="4D2BF2C3" w14:textId="77777777" w:rsidR="00C51489" w:rsidRDefault="00C51489" w:rsidP="00CE20FA">
      <w:pPr>
        <w:spacing w:before="120" w:after="0" w:line="240" w:lineRule="auto"/>
        <w:ind w:firstLine="709"/>
        <w:jc w:val="both"/>
        <w:rPr>
          <w:szCs w:val="28"/>
        </w:rPr>
      </w:pPr>
      <w:r>
        <w:rPr>
          <w:szCs w:val="28"/>
        </w:rPr>
        <w:t>+ M</w:t>
      </w:r>
      <w:r w:rsidRPr="0057689B">
        <w:rPr>
          <w:szCs w:val="28"/>
        </w:rPr>
        <w:t>ở</w:t>
      </w:r>
      <w:r>
        <w:rPr>
          <w:szCs w:val="28"/>
        </w:rPr>
        <w:t xml:space="preserve"> c</w:t>
      </w:r>
      <w:r w:rsidRPr="0057689B">
        <w:rPr>
          <w:szCs w:val="28"/>
        </w:rPr>
        <w:t>ửa</w:t>
      </w:r>
      <w:r>
        <w:rPr>
          <w:szCs w:val="28"/>
        </w:rPr>
        <w:t xml:space="preserve"> cho th</w:t>
      </w:r>
      <w:r w:rsidRPr="0057689B">
        <w:rPr>
          <w:szCs w:val="28"/>
        </w:rPr>
        <w:t>ô</w:t>
      </w:r>
      <w:r>
        <w:rPr>
          <w:szCs w:val="28"/>
        </w:rPr>
        <w:t>ng tho</w:t>
      </w:r>
      <w:r w:rsidRPr="0057689B">
        <w:rPr>
          <w:szCs w:val="28"/>
        </w:rPr>
        <w:t>áng</w:t>
      </w:r>
      <w:r>
        <w:rPr>
          <w:szCs w:val="28"/>
        </w:rPr>
        <w:t>.</w:t>
      </w:r>
    </w:p>
    <w:p w14:paraId="2A0D0CCA" w14:textId="77777777" w:rsidR="00C51489" w:rsidRDefault="00C51489" w:rsidP="00CE20FA">
      <w:pPr>
        <w:spacing w:before="120" w:after="0" w:line="240" w:lineRule="auto"/>
        <w:ind w:firstLine="709"/>
        <w:jc w:val="both"/>
        <w:rPr>
          <w:szCs w:val="28"/>
        </w:rPr>
      </w:pPr>
      <w:r>
        <w:rPr>
          <w:szCs w:val="28"/>
        </w:rPr>
        <w:t>+ L</w:t>
      </w:r>
      <w:r w:rsidRPr="0057689B">
        <w:rPr>
          <w:szCs w:val="28"/>
        </w:rPr>
        <w:t>àm</w:t>
      </w:r>
      <w:r>
        <w:rPr>
          <w:szCs w:val="28"/>
        </w:rPr>
        <w:t xml:space="preserve"> v</w:t>
      </w:r>
      <w:r w:rsidRPr="0057689B">
        <w:rPr>
          <w:szCs w:val="28"/>
        </w:rPr>
        <w:t>ệ</w:t>
      </w:r>
      <w:r>
        <w:rPr>
          <w:szCs w:val="28"/>
        </w:rPr>
        <w:t xml:space="preserve"> sinh v</w:t>
      </w:r>
      <w:r w:rsidRPr="0057689B">
        <w:rPr>
          <w:szCs w:val="28"/>
        </w:rPr>
        <w:t>à</w:t>
      </w:r>
      <w:r>
        <w:rPr>
          <w:szCs w:val="28"/>
        </w:rPr>
        <w:t xml:space="preserve"> s</w:t>
      </w:r>
      <w:r w:rsidRPr="0057689B">
        <w:rPr>
          <w:szCs w:val="28"/>
        </w:rPr>
        <w:t>ắp</w:t>
      </w:r>
      <w:r>
        <w:rPr>
          <w:szCs w:val="28"/>
        </w:rPr>
        <w:t xml:space="preserve"> x</w:t>
      </w:r>
      <w:r w:rsidRPr="0057689B">
        <w:rPr>
          <w:szCs w:val="28"/>
        </w:rPr>
        <w:t>ếp</w:t>
      </w:r>
      <w:r>
        <w:rPr>
          <w:szCs w:val="28"/>
        </w:rPr>
        <w:t xml:space="preserve"> m</w:t>
      </w:r>
      <w:r w:rsidRPr="0057689B">
        <w:rPr>
          <w:szCs w:val="28"/>
        </w:rPr>
        <w:t>ọi</w:t>
      </w:r>
      <w:r>
        <w:rPr>
          <w:szCs w:val="28"/>
        </w:rPr>
        <w:t xml:space="preserve"> </w:t>
      </w:r>
      <w:r w:rsidRPr="0057689B">
        <w:rPr>
          <w:szCs w:val="28"/>
        </w:rPr>
        <w:t>đồ</w:t>
      </w:r>
      <w:r>
        <w:rPr>
          <w:szCs w:val="28"/>
        </w:rPr>
        <w:t xml:space="preserve"> d</w:t>
      </w:r>
      <w:r w:rsidRPr="0057689B">
        <w:rPr>
          <w:szCs w:val="28"/>
        </w:rPr>
        <w:t>ùng</w:t>
      </w:r>
      <w:r>
        <w:rPr>
          <w:szCs w:val="28"/>
        </w:rPr>
        <w:t xml:space="preserve"> trong l</w:t>
      </w:r>
      <w:r w:rsidRPr="0057689B">
        <w:rPr>
          <w:szCs w:val="28"/>
        </w:rPr>
        <w:t>ớp</w:t>
      </w:r>
      <w:r>
        <w:rPr>
          <w:szCs w:val="28"/>
        </w:rPr>
        <w:t xml:space="preserve"> h</w:t>
      </w:r>
      <w:r w:rsidRPr="0057689B">
        <w:rPr>
          <w:szCs w:val="28"/>
        </w:rPr>
        <w:t>ợp</w:t>
      </w:r>
      <w:r>
        <w:rPr>
          <w:szCs w:val="28"/>
        </w:rPr>
        <w:t xml:space="preserve"> l</w:t>
      </w:r>
      <w:r w:rsidRPr="0057689B">
        <w:rPr>
          <w:szCs w:val="28"/>
        </w:rPr>
        <w:t>ý</w:t>
      </w:r>
      <w:r>
        <w:rPr>
          <w:szCs w:val="28"/>
        </w:rPr>
        <w:t xml:space="preserve"> </w:t>
      </w:r>
      <w:r w:rsidRPr="0057689B">
        <w:rPr>
          <w:szCs w:val="28"/>
        </w:rPr>
        <w:t>để</w:t>
      </w:r>
      <w:r>
        <w:rPr>
          <w:szCs w:val="28"/>
        </w:rPr>
        <w:t xml:space="preserve"> s</w:t>
      </w:r>
      <w:r w:rsidRPr="0057689B">
        <w:rPr>
          <w:szCs w:val="28"/>
        </w:rPr>
        <w:t>ẵn</w:t>
      </w:r>
      <w:r>
        <w:rPr>
          <w:szCs w:val="28"/>
        </w:rPr>
        <w:t xml:space="preserve"> s</w:t>
      </w:r>
      <w:r w:rsidRPr="0057689B">
        <w:rPr>
          <w:szCs w:val="28"/>
        </w:rPr>
        <w:t>àng</w:t>
      </w:r>
      <w:r>
        <w:rPr>
          <w:szCs w:val="28"/>
        </w:rPr>
        <w:t xml:space="preserve"> </w:t>
      </w:r>
      <w:r w:rsidRPr="0057689B">
        <w:rPr>
          <w:szCs w:val="28"/>
        </w:rPr>
        <w:t>đón</w:t>
      </w:r>
      <w:r>
        <w:rPr>
          <w:szCs w:val="28"/>
        </w:rPr>
        <w:t xml:space="preserve"> tr</w:t>
      </w:r>
      <w:r w:rsidRPr="0057689B">
        <w:rPr>
          <w:szCs w:val="28"/>
        </w:rPr>
        <w:t>ẻ</w:t>
      </w:r>
      <w:r>
        <w:rPr>
          <w:szCs w:val="28"/>
        </w:rPr>
        <w:t>.</w:t>
      </w:r>
    </w:p>
    <w:p w14:paraId="51B07514" w14:textId="77777777" w:rsidR="00C51489" w:rsidRDefault="00C51489" w:rsidP="00CE20FA">
      <w:pPr>
        <w:spacing w:before="120" w:after="0" w:line="240" w:lineRule="auto"/>
        <w:ind w:firstLine="709"/>
        <w:jc w:val="both"/>
        <w:rPr>
          <w:szCs w:val="28"/>
        </w:rPr>
      </w:pPr>
      <w:r>
        <w:rPr>
          <w:szCs w:val="28"/>
        </w:rPr>
        <w:t>+ Chu</w:t>
      </w:r>
      <w:r w:rsidRPr="0057689B">
        <w:rPr>
          <w:szCs w:val="28"/>
        </w:rPr>
        <w:t>ẩn</w:t>
      </w:r>
      <w:r>
        <w:rPr>
          <w:szCs w:val="28"/>
        </w:rPr>
        <w:t xml:space="preserve"> b</w:t>
      </w:r>
      <w:r w:rsidRPr="0057689B">
        <w:rPr>
          <w:szCs w:val="28"/>
        </w:rPr>
        <w:t>ị</w:t>
      </w:r>
      <w:r>
        <w:rPr>
          <w:szCs w:val="28"/>
        </w:rPr>
        <w:t xml:space="preserve"> s</w:t>
      </w:r>
      <w:r w:rsidRPr="0057689B">
        <w:rPr>
          <w:szCs w:val="28"/>
        </w:rPr>
        <w:t>ẵn</w:t>
      </w:r>
      <w:r>
        <w:rPr>
          <w:szCs w:val="28"/>
        </w:rPr>
        <w:t xml:space="preserve"> n</w:t>
      </w:r>
      <w:r w:rsidRPr="0057689B">
        <w:rPr>
          <w:szCs w:val="28"/>
        </w:rPr>
        <w:t>ước</w:t>
      </w:r>
      <w:r>
        <w:rPr>
          <w:szCs w:val="28"/>
        </w:rPr>
        <w:t xml:space="preserve"> u</w:t>
      </w:r>
      <w:r w:rsidRPr="0057689B">
        <w:rPr>
          <w:szCs w:val="28"/>
        </w:rPr>
        <w:t>ống</w:t>
      </w:r>
      <w:r>
        <w:rPr>
          <w:szCs w:val="28"/>
        </w:rPr>
        <w:t>, n</w:t>
      </w:r>
      <w:r w:rsidRPr="0057689B">
        <w:rPr>
          <w:szCs w:val="28"/>
        </w:rPr>
        <w:t>ước</w:t>
      </w:r>
      <w:r>
        <w:rPr>
          <w:szCs w:val="28"/>
        </w:rPr>
        <w:t xml:space="preserve"> d</w:t>
      </w:r>
      <w:r w:rsidRPr="0057689B">
        <w:rPr>
          <w:szCs w:val="28"/>
        </w:rPr>
        <w:t>ùng</w:t>
      </w:r>
      <w:r>
        <w:rPr>
          <w:szCs w:val="28"/>
        </w:rPr>
        <w:t xml:space="preserve"> v</w:t>
      </w:r>
      <w:r w:rsidRPr="0057689B">
        <w:rPr>
          <w:szCs w:val="28"/>
        </w:rPr>
        <w:t>ệ</w:t>
      </w:r>
      <w:r>
        <w:rPr>
          <w:szCs w:val="28"/>
        </w:rPr>
        <w:t xml:space="preserve"> sinh cho tr</w:t>
      </w:r>
      <w:r w:rsidRPr="0057689B">
        <w:rPr>
          <w:szCs w:val="28"/>
        </w:rPr>
        <w:t>ẻ</w:t>
      </w:r>
      <w:r>
        <w:rPr>
          <w:szCs w:val="28"/>
        </w:rPr>
        <w:t>. N</w:t>
      </w:r>
      <w:r w:rsidRPr="0057689B">
        <w:rPr>
          <w:szCs w:val="28"/>
        </w:rPr>
        <w:t>ước</w:t>
      </w:r>
      <w:r>
        <w:rPr>
          <w:szCs w:val="28"/>
        </w:rPr>
        <w:t xml:space="preserve"> u</w:t>
      </w:r>
      <w:r w:rsidRPr="0057689B">
        <w:rPr>
          <w:szCs w:val="28"/>
        </w:rPr>
        <w:t>ống</w:t>
      </w:r>
      <w:r>
        <w:rPr>
          <w:szCs w:val="28"/>
        </w:rPr>
        <w:t xml:space="preserve"> l</w:t>
      </w:r>
      <w:r w:rsidRPr="0057689B">
        <w:rPr>
          <w:szCs w:val="28"/>
        </w:rPr>
        <w:t>ấy</w:t>
      </w:r>
      <w:r>
        <w:rPr>
          <w:szCs w:val="28"/>
        </w:rPr>
        <w:t xml:space="preserve"> v</w:t>
      </w:r>
      <w:r w:rsidRPr="0057689B">
        <w:rPr>
          <w:szCs w:val="28"/>
        </w:rPr>
        <w:t>ào</w:t>
      </w:r>
      <w:r>
        <w:rPr>
          <w:szCs w:val="28"/>
        </w:rPr>
        <w:t xml:space="preserve"> bu</w:t>
      </w:r>
      <w:r w:rsidRPr="0057689B">
        <w:rPr>
          <w:szCs w:val="28"/>
        </w:rPr>
        <w:t>ổi</w:t>
      </w:r>
      <w:r>
        <w:rPr>
          <w:szCs w:val="28"/>
        </w:rPr>
        <w:t xml:space="preserve"> s</w:t>
      </w:r>
      <w:r w:rsidRPr="0057689B">
        <w:rPr>
          <w:szCs w:val="28"/>
        </w:rPr>
        <w:t>áng</w:t>
      </w:r>
      <w:r>
        <w:rPr>
          <w:szCs w:val="28"/>
        </w:rPr>
        <w:t>, kh</w:t>
      </w:r>
      <w:r w:rsidRPr="0057689B">
        <w:rPr>
          <w:szCs w:val="28"/>
        </w:rPr>
        <w:t>ô</w:t>
      </w:r>
      <w:r>
        <w:rPr>
          <w:szCs w:val="28"/>
        </w:rPr>
        <w:t>ng d</w:t>
      </w:r>
      <w:r w:rsidRPr="0057689B">
        <w:rPr>
          <w:szCs w:val="28"/>
        </w:rPr>
        <w:t>ùng</w:t>
      </w:r>
      <w:r>
        <w:rPr>
          <w:szCs w:val="28"/>
        </w:rPr>
        <w:t xml:space="preserve"> n</w:t>
      </w:r>
      <w:r w:rsidRPr="0057689B">
        <w:rPr>
          <w:szCs w:val="28"/>
        </w:rPr>
        <w:t>ước</w:t>
      </w:r>
      <w:r>
        <w:rPr>
          <w:szCs w:val="28"/>
        </w:rPr>
        <w:t xml:space="preserve"> c</w:t>
      </w:r>
      <w:r w:rsidRPr="0057689B">
        <w:rPr>
          <w:szCs w:val="28"/>
        </w:rPr>
        <w:t>ũ</w:t>
      </w:r>
      <w:r>
        <w:rPr>
          <w:szCs w:val="28"/>
        </w:rPr>
        <w:t xml:space="preserve"> h</w:t>
      </w:r>
      <w:r w:rsidRPr="0057689B">
        <w:rPr>
          <w:szCs w:val="28"/>
        </w:rPr>
        <w:t>ô</w:t>
      </w:r>
      <w:r>
        <w:rPr>
          <w:szCs w:val="28"/>
        </w:rPr>
        <w:t>m tr</w:t>
      </w:r>
      <w:r w:rsidRPr="0057689B">
        <w:rPr>
          <w:szCs w:val="28"/>
        </w:rPr>
        <w:t>ước</w:t>
      </w:r>
      <w:r>
        <w:rPr>
          <w:szCs w:val="28"/>
        </w:rPr>
        <w:t>, m</w:t>
      </w:r>
      <w:r w:rsidRPr="0057689B">
        <w:rPr>
          <w:szCs w:val="28"/>
        </w:rPr>
        <w:t>ùa</w:t>
      </w:r>
      <w:r>
        <w:rPr>
          <w:szCs w:val="28"/>
        </w:rPr>
        <w:t xml:space="preserve"> </w:t>
      </w:r>
      <w:r w:rsidRPr="0057689B">
        <w:rPr>
          <w:szCs w:val="28"/>
        </w:rPr>
        <w:t>đô</w:t>
      </w:r>
      <w:r>
        <w:rPr>
          <w:szCs w:val="28"/>
        </w:rPr>
        <w:t>ng nh</w:t>
      </w:r>
      <w:r w:rsidRPr="0057689B">
        <w:rPr>
          <w:szCs w:val="28"/>
        </w:rPr>
        <w:t>ất</w:t>
      </w:r>
      <w:r>
        <w:rPr>
          <w:szCs w:val="28"/>
        </w:rPr>
        <w:t xml:space="preserve"> thi</w:t>
      </w:r>
      <w:r w:rsidRPr="0057689B">
        <w:rPr>
          <w:szCs w:val="28"/>
        </w:rPr>
        <w:t>ết</w:t>
      </w:r>
      <w:r>
        <w:rPr>
          <w:szCs w:val="28"/>
        </w:rPr>
        <w:t xml:space="preserve"> ph</w:t>
      </w:r>
      <w:r w:rsidRPr="0057689B">
        <w:rPr>
          <w:szCs w:val="28"/>
        </w:rPr>
        <w:t>ải</w:t>
      </w:r>
      <w:r>
        <w:rPr>
          <w:szCs w:val="28"/>
        </w:rPr>
        <w:t xml:space="preserve"> c</w:t>
      </w:r>
      <w:r w:rsidRPr="0057689B">
        <w:rPr>
          <w:szCs w:val="28"/>
        </w:rPr>
        <w:t>ó</w:t>
      </w:r>
      <w:r>
        <w:rPr>
          <w:szCs w:val="28"/>
        </w:rPr>
        <w:t xml:space="preserve"> n</w:t>
      </w:r>
      <w:r w:rsidRPr="0057689B">
        <w:rPr>
          <w:szCs w:val="28"/>
        </w:rPr>
        <w:t>ước</w:t>
      </w:r>
      <w:r>
        <w:rPr>
          <w:szCs w:val="28"/>
        </w:rPr>
        <w:t xml:space="preserve"> </w:t>
      </w:r>
      <w:r w:rsidRPr="0057689B">
        <w:rPr>
          <w:szCs w:val="28"/>
        </w:rPr>
        <w:t>ấm</w:t>
      </w:r>
      <w:r>
        <w:rPr>
          <w:szCs w:val="28"/>
        </w:rPr>
        <w:t xml:space="preserve"> </w:t>
      </w:r>
      <w:r w:rsidRPr="0057689B">
        <w:rPr>
          <w:szCs w:val="28"/>
        </w:rPr>
        <w:t>để</w:t>
      </w:r>
      <w:r>
        <w:rPr>
          <w:szCs w:val="28"/>
        </w:rPr>
        <w:t xml:space="preserve"> u</w:t>
      </w:r>
      <w:r w:rsidRPr="0057689B">
        <w:rPr>
          <w:szCs w:val="28"/>
        </w:rPr>
        <w:t>ống</w:t>
      </w:r>
      <w:r>
        <w:rPr>
          <w:szCs w:val="28"/>
        </w:rPr>
        <w:t xml:space="preserve"> v</w:t>
      </w:r>
      <w:r w:rsidRPr="0057689B">
        <w:rPr>
          <w:szCs w:val="28"/>
        </w:rPr>
        <w:t>à</w:t>
      </w:r>
      <w:r>
        <w:rPr>
          <w:szCs w:val="28"/>
        </w:rPr>
        <w:t xml:space="preserve"> s</w:t>
      </w:r>
      <w:r w:rsidRPr="0057689B">
        <w:rPr>
          <w:szCs w:val="28"/>
        </w:rPr>
        <w:t>ử</w:t>
      </w:r>
      <w:r>
        <w:rPr>
          <w:szCs w:val="28"/>
        </w:rPr>
        <w:t xml:space="preserve"> d</w:t>
      </w:r>
      <w:r w:rsidRPr="0057689B">
        <w:rPr>
          <w:szCs w:val="28"/>
        </w:rPr>
        <w:t>ụng</w:t>
      </w:r>
      <w:r>
        <w:rPr>
          <w:szCs w:val="28"/>
        </w:rPr>
        <w:t xml:space="preserve"> cho tr</w:t>
      </w:r>
      <w:r w:rsidRPr="0057689B">
        <w:rPr>
          <w:szCs w:val="28"/>
        </w:rPr>
        <w:t>ẻ</w:t>
      </w:r>
      <w:r>
        <w:rPr>
          <w:szCs w:val="28"/>
        </w:rPr>
        <w:t>.</w:t>
      </w:r>
    </w:p>
    <w:p w14:paraId="798855FB" w14:textId="4B5EB547" w:rsidR="00C51489" w:rsidRDefault="007C74DF" w:rsidP="00CE20FA">
      <w:pPr>
        <w:spacing w:before="120" w:after="0" w:line="240" w:lineRule="auto"/>
        <w:ind w:firstLine="709"/>
        <w:jc w:val="both"/>
        <w:rPr>
          <w:szCs w:val="28"/>
        </w:rPr>
      </w:pPr>
      <w:r>
        <w:rPr>
          <w:b/>
          <w:i/>
          <w:szCs w:val="28"/>
        </w:rPr>
        <w:t xml:space="preserve">- </w:t>
      </w:r>
      <w:r w:rsidR="00C51489" w:rsidRPr="0057689B">
        <w:rPr>
          <w:szCs w:val="28"/>
        </w:rPr>
        <w:t>Đón</w:t>
      </w:r>
      <w:r w:rsidR="00C51489">
        <w:rPr>
          <w:szCs w:val="28"/>
        </w:rPr>
        <w:t xml:space="preserve"> tr</w:t>
      </w:r>
      <w:r w:rsidR="00C51489" w:rsidRPr="0057689B">
        <w:rPr>
          <w:szCs w:val="28"/>
        </w:rPr>
        <w:t>ẻ</w:t>
      </w:r>
      <w:r w:rsidR="00C51489">
        <w:rPr>
          <w:szCs w:val="28"/>
        </w:rPr>
        <w:t xml:space="preserve"> </w:t>
      </w:r>
      <w:r w:rsidR="00C51489" w:rsidRPr="0057689B">
        <w:rPr>
          <w:szCs w:val="28"/>
        </w:rPr>
        <w:t>ở</w:t>
      </w:r>
      <w:r w:rsidR="00C51489">
        <w:rPr>
          <w:szCs w:val="28"/>
        </w:rPr>
        <w:t xml:space="preserve"> c</w:t>
      </w:r>
      <w:r w:rsidR="00C51489" w:rsidRPr="0057689B">
        <w:rPr>
          <w:szCs w:val="28"/>
        </w:rPr>
        <w:t>ửa</w:t>
      </w:r>
      <w:r w:rsidR="00C51489">
        <w:rPr>
          <w:szCs w:val="28"/>
        </w:rPr>
        <w:t xml:space="preserve"> l</w:t>
      </w:r>
      <w:r w:rsidR="00C51489" w:rsidRPr="0057689B">
        <w:rPr>
          <w:szCs w:val="28"/>
        </w:rPr>
        <w:t>ớp</w:t>
      </w:r>
      <w:r w:rsidR="00C51489">
        <w:rPr>
          <w:szCs w:val="28"/>
        </w:rPr>
        <w:t xml:space="preserve"> h</w:t>
      </w:r>
      <w:r w:rsidR="00C51489" w:rsidRPr="0057689B">
        <w:rPr>
          <w:szCs w:val="28"/>
        </w:rPr>
        <w:t>ọc</w:t>
      </w:r>
      <w:r w:rsidR="00C51489">
        <w:rPr>
          <w:szCs w:val="28"/>
        </w:rPr>
        <w:t>, th</w:t>
      </w:r>
      <w:r w:rsidR="00C51489" w:rsidRPr="0057689B">
        <w:rPr>
          <w:szCs w:val="28"/>
        </w:rPr>
        <w:t>á</w:t>
      </w:r>
      <w:r w:rsidR="00C51489">
        <w:rPr>
          <w:szCs w:val="28"/>
        </w:rPr>
        <w:t xml:space="preserve">i </w:t>
      </w:r>
      <w:r w:rsidR="00C51489" w:rsidRPr="0057689B">
        <w:rPr>
          <w:szCs w:val="28"/>
        </w:rPr>
        <w:t>độ</w:t>
      </w:r>
      <w:r w:rsidR="00C51489">
        <w:rPr>
          <w:szCs w:val="28"/>
        </w:rPr>
        <w:t xml:space="preserve"> ni</w:t>
      </w:r>
      <w:r w:rsidR="00C51489" w:rsidRPr="0057689B">
        <w:rPr>
          <w:szCs w:val="28"/>
        </w:rPr>
        <w:t>ềm</w:t>
      </w:r>
      <w:r w:rsidR="00C51489">
        <w:rPr>
          <w:szCs w:val="28"/>
        </w:rPr>
        <w:t xml:space="preserve"> n</w:t>
      </w:r>
      <w:r w:rsidR="00C51489" w:rsidRPr="0057689B">
        <w:rPr>
          <w:szCs w:val="28"/>
        </w:rPr>
        <w:t>ở</w:t>
      </w:r>
      <w:r w:rsidR="00C51489">
        <w:rPr>
          <w:szCs w:val="28"/>
        </w:rPr>
        <w:t xml:space="preserve"> </w:t>
      </w:r>
      <w:r w:rsidR="00C51489" w:rsidRPr="0057689B">
        <w:rPr>
          <w:szCs w:val="28"/>
        </w:rPr>
        <w:t>â</w:t>
      </w:r>
      <w:r w:rsidR="00C51489">
        <w:rPr>
          <w:szCs w:val="28"/>
        </w:rPr>
        <w:t>n c</w:t>
      </w:r>
      <w:r w:rsidR="00C51489" w:rsidRPr="0057689B">
        <w:rPr>
          <w:szCs w:val="28"/>
        </w:rPr>
        <w:t>ần</w:t>
      </w:r>
      <w:r w:rsidR="00C51489">
        <w:rPr>
          <w:szCs w:val="28"/>
        </w:rPr>
        <w:t xml:space="preserve"> v</w:t>
      </w:r>
      <w:r w:rsidR="00C51489" w:rsidRPr="0057689B">
        <w:rPr>
          <w:szCs w:val="28"/>
        </w:rPr>
        <w:t>ới</w:t>
      </w:r>
      <w:r w:rsidR="00C51489">
        <w:rPr>
          <w:szCs w:val="28"/>
        </w:rPr>
        <w:t xml:space="preserve"> gia </w:t>
      </w:r>
      <w:r w:rsidR="00C51489" w:rsidRPr="0057689B">
        <w:rPr>
          <w:szCs w:val="28"/>
        </w:rPr>
        <w:t>đình</w:t>
      </w:r>
      <w:r w:rsidR="00C51489">
        <w:rPr>
          <w:szCs w:val="28"/>
        </w:rPr>
        <w:t>, nh</w:t>
      </w:r>
      <w:r w:rsidR="00C51489" w:rsidRPr="0057689B">
        <w:rPr>
          <w:szCs w:val="28"/>
        </w:rPr>
        <w:t>ẹ</w:t>
      </w:r>
      <w:r w:rsidR="00C51489">
        <w:rPr>
          <w:szCs w:val="28"/>
        </w:rPr>
        <w:t xml:space="preserve"> nh</w:t>
      </w:r>
      <w:r w:rsidR="00C51489" w:rsidRPr="0057689B">
        <w:rPr>
          <w:szCs w:val="28"/>
        </w:rPr>
        <w:t>àng</w:t>
      </w:r>
      <w:r w:rsidR="00C51489">
        <w:rPr>
          <w:szCs w:val="28"/>
        </w:rPr>
        <w:t xml:space="preserve"> </w:t>
      </w:r>
      <w:r w:rsidR="00C51489" w:rsidRPr="0057689B">
        <w:rPr>
          <w:szCs w:val="28"/>
        </w:rPr>
        <w:t>â</w:t>
      </w:r>
      <w:r w:rsidR="00C51489">
        <w:rPr>
          <w:szCs w:val="28"/>
        </w:rPr>
        <w:t>u y</w:t>
      </w:r>
      <w:r w:rsidR="00C51489" w:rsidRPr="0057689B">
        <w:rPr>
          <w:szCs w:val="28"/>
        </w:rPr>
        <w:t>ếm</w:t>
      </w:r>
      <w:r w:rsidR="00C51489">
        <w:rPr>
          <w:szCs w:val="28"/>
        </w:rPr>
        <w:t xml:space="preserve"> </w:t>
      </w:r>
      <w:r w:rsidR="00C51489" w:rsidRPr="0057689B">
        <w:rPr>
          <w:szCs w:val="28"/>
        </w:rPr>
        <w:t>đối</w:t>
      </w:r>
      <w:r w:rsidR="00C51489">
        <w:rPr>
          <w:szCs w:val="28"/>
        </w:rPr>
        <w:t xml:space="preserve"> v</w:t>
      </w:r>
      <w:r w:rsidR="00C51489" w:rsidRPr="0057689B">
        <w:rPr>
          <w:szCs w:val="28"/>
        </w:rPr>
        <w:t>ới</w:t>
      </w:r>
      <w:r w:rsidR="00C51489">
        <w:rPr>
          <w:szCs w:val="28"/>
        </w:rPr>
        <w:t xml:space="preserve"> tr</w:t>
      </w:r>
      <w:r w:rsidR="00C51489" w:rsidRPr="0057689B">
        <w:rPr>
          <w:szCs w:val="28"/>
        </w:rPr>
        <w:t>ẻ</w:t>
      </w:r>
      <w:r w:rsidR="00C51489">
        <w:rPr>
          <w:szCs w:val="28"/>
        </w:rPr>
        <w:t xml:space="preserve"> v</w:t>
      </w:r>
      <w:r w:rsidR="00C51489" w:rsidRPr="0057689B">
        <w:rPr>
          <w:szCs w:val="28"/>
        </w:rPr>
        <w:t>à</w:t>
      </w:r>
      <w:r w:rsidR="00C51489">
        <w:rPr>
          <w:szCs w:val="28"/>
        </w:rPr>
        <w:t xml:space="preserve"> c</w:t>
      </w:r>
      <w:r w:rsidR="00C51489" w:rsidRPr="0057689B">
        <w:rPr>
          <w:szCs w:val="28"/>
        </w:rPr>
        <w:t>ô</w:t>
      </w:r>
      <w:r w:rsidR="00C51489">
        <w:rPr>
          <w:szCs w:val="28"/>
        </w:rPr>
        <w:t xml:space="preserve"> c</w:t>
      </w:r>
      <w:r w:rsidR="00C51489" w:rsidRPr="0057689B">
        <w:rPr>
          <w:szCs w:val="28"/>
        </w:rPr>
        <w:t>ần</w:t>
      </w:r>
      <w:r w:rsidR="00C51489">
        <w:rPr>
          <w:szCs w:val="28"/>
        </w:rPr>
        <w:t xml:space="preserve"> bi</w:t>
      </w:r>
      <w:r w:rsidR="00C51489" w:rsidRPr="0057689B">
        <w:rPr>
          <w:szCs w:val="28"/>
        </w:rPr>
        <w:t>ết</w:t>
      </w:r>
      <w:r w:rsidR="00C51489">
        <w:rPr>
          <w:szCs w:val="28"/>
        </w:rPr>
        <w:t xml:space="preserve"> t</w:t>
      </w:r>
      <w:r w:rsidR="00C51489" w:rsidRPr="0057689B">
        <w:rPr>
          <w:szCs w:val="28"/>
        </w:rPr>
        <w:t>ình</w:t>
      </w:r>
      <w:r w:rsidR="00C51489">
        <w:rPr>
          <w:szCs w:val="28"/>
        </w:rPr>
        <w:t xml:space="preserve"> h</w:t>
      </w:r>
      <w:r w:rsidR="00C51489" w:rsidRPr="00C26BB8">
        <w:rPr>
          <w:szCs w:val="28"/>
        </w:rPr>
        <w:t>ì</w:t>
      </w:r>
      <w:r w:rsidR="00C51489" w:rsidRPr="0057689B">
        <w:rPr>
          <w:szCs w:val="28"/>
        </w:rPr>
        <w:t>nh</w:t>
      </w:r>
      <w:r w:rsidR="00C51489">
        <w:rPr>
          <w:szCs w:val="28"/>
        </w:rPr>
        <w:t xml:space="preserve"> s</w:t>
      </w:r>
      <w:r w:rsidR="00C51489" w:rsidRPr="0057689B">
        <w:rPr>
          <w:szCs w:val="28"/>
        </w:rPr>
        <w:t>ức</w:t>
      </w:r>
      <w:r w:rsidR="00C51489">
        <w:rPr>
          <w:szCs w:val="28"/>
        </w:rPr>
        <w:t xml:space="preserve"> kho</w:t>
      </w:r>
      <w:r w:rsidR="00C51489" w:rsidRPr="0057689B">
        <w:rPr>
          <w:szCs w:val="28"/>
        </w:rPr>
        <w:t>ẻ</w:t>
      </w:r>
      <w:r w:rsidR="00C51489">
        <w:rPr>
          <w:szCs w:val="28"/>
        </w:rPr>
        <w:t xml:space="preserve"> c</w:t>
      </w:r>
      <w:r w:rsidR="00C51489" w:rsidRPr="0057689B">
        <w:rPr>
          <w:szCs w:val="28"/>
        </w:rPr>
        <w:t>ủa</w:t>
      </w:r>
      <w:r w:rsidR="00C51489">
        <w:rPr>
          <w:szCs w:val="28"/>
        </w:rPr>
        <w:t xml:space="preserve"> tr</w:t>
      </w:r>
      <w:r w:rsidR="00C51489" w:rsidRPr="0057689B">
        <w:rPr>
          <w:szCs w:val="28"/>
        </w:rPr>
        <w:t>ẻ</w:t>
      </w:r>
      <w:r w:rsidR="00C51489">
        <w:rPr>
          <w:szCs w:val="28"/>
        </w:rPr>
        <w:t xml:space="preserve"> khi tr</w:t>
      </w:r>
      <w:r w:rsidR="00C51489" w:rsidRPr="0057689B">
        <w:rPr>
          <w:szCs w:val="28"/>
        </w:rPr>
        <w:t>ẻ</w:t>
      </w:r>
      <w:r w:rsidR="00C51489">
        <w:rPr>
          <w:szCs w:val="28"/>
        </w:rPr>
        <w:t xml:space="preserve"> </w:t>
      </w:r>
      <w:r w:rsidR="00C51489" w:rsidRPr="0057689B">
        <w:rPr>
          <w:szCs w:val="28"/>
        </w:rPr>
        <w:t>đến</w:t>
      </w:r>
      <w:r w:rsidR="00C51489">
        <w:rPr>
          <w:szCs w:val="28"/>
        </w:rPr>
        <w:t xml:space="preserve"> tr</w:t>
      </w:r>
      <w:r w:rsidR="00C51489" w:rsidRPr="0057689B">
        <w:rPr>
          <w:szCs w:val="28"/>
        </w:rPr>
        <w:t>ường</w:t>
      </w:r>
      <w:r w:rsidR="00C51489">
        <w:rPr>
          <w:szCs w:val="28"/>
        </w:rPr>
        <w:t>.</w:t>
      </w:r>
    </w:p>
    <w:p w14:paraId="7E577697" w14:textId="75D59F6C" w:rsidR="00C51489" w:rsidRDefault="007C74DF" w:rsidP="00CE20FA">
      <w:pPr>
        <w:spacing w:before="120" w:after="0" w:line="240" w:lineRule="auto"/>
        <w:ind w:firstLine="709"/>
        <w:jc w:val="both"/>
        <w:rPr>
          <w:szCs w:val="28"/>
        </w:rPr>
      </w:pPr>
      <w:r>
        <w:rPr>
          <w:szCs w:val="28"/>
        </w:rPr>
        <w:t xml:space="preserve">- </w:t>
      </w:r>
      <w:r w:rsidR="00C51489">
        <w:rPr>
          <w:szCs w:val="28"/>
        </w:rPr>
        <w:t>Tr</w:t>
      </w:r>
      <w:r w:rsidR="00C51489" w:rsidRPr="0057689B">
        <w:rPr>
          <w:szCs w:val="28"/>
        </w:rPr>
        <w:t>ẻ</w:t>
      </w:r>
      <w:r w:rsidR="00C51489">
        <w:rPr>
          <w:szCs w:val="28"/>
        </w:rPr>
        <w:t xml:space="preserve"> s</w:t>
      </w:r>
      <w:r w:rsidR="00C51489" w:rsidRPr="000D20F8">
        <w:rPr>
          <w:bCs/>
          <w:szCs w:val="28"/>
        </w:rPr>
        <w:t>ứ</w:t>
      </w:r>
      <w:r w:rsidR="00C51489" w:rsidRPr="0057689B">
        <w:rPr>
          <w:szCs w:val="28"/>
        </w:rPr>
        <w:t>c</w:t>
      </w:r>
      <w:r w:rsidR="00C51489">
        <w:rPr>
          <w:szCs w:val="28"/>
        </w:rPr>
        <w:t xml:space="preserve"> kho</w:t>
      </w:r>
      <w:r w:rsidR="00C51489" w:rsidRPr="0057689B">
        <w:rPr>
          <w:szCs w:val="28"/>
        </w:rPr>
        <w:t>ẻ</w:t>
      </w:r>
      <w:r w:rsidR="00C51489">
        <w:rPr>
          <w:szCs w:val="28"/>
        </w:rPr>
        <w:t xml:space="preserve"> b</w:t>
      </w:r>
      <w:r w:rsidR="00C51489" w:rsidRPr="0057689B">
        <w:rPr>
          <w:szCs w:val="28"/>
        </w:rPr>
        <w:t>ình</w:t>
      </w:r>
      <w:r w:rsidR="00C51489">
        <w:rPr>
          <w:szCs w:val="28"/>
        </w:rPr>
        <w:t xml:space="preserve"> th</w:t>
      </w:r>
      <w:r w:rsidR="00C51489" w:rsidRPr="0057689B">
        <w:rPr>
          <w:szCs w:val="28"/>
        </w:rPr>
        <w:t>ường</w:t>
      </w:r>
      <w:r w:rsidR="00C51489">
        <w:rPr>
          <w:szCs w:val="28"/>
        </w:rPr>
        <w:t xml:space="preserve"> m</w:t>
      </w:r>
      <w:r w:rsidR="00C51489" w:rsidRPr="0057689B">
        <w:rPr>
          <w:szCs w:val="28"/>
        </w:rPr>
        <w:t>ới</w:t>
      </w:r>
      <w:r w:rsidR="00C51489">
        <w:rPr>
          <w:szCs w:val="28"/>
        </w:rPr>
        <w:t xml:space="preserve"> </w:t>
      </w:r>
      <w:r w:rsidR="00C51489" w:rsidRPr="0057689B">
        <w:rPr>
          <w:szCs w:val="28"/>
        </w:rPr>
        <w:t>được</w:t>
      </w:r>
      <w:r w:rsidR="00C51489">
        <w:rPr>
          <w:szCs w:val="28"/>
        </w:rPr>
        <w:t xml:space="preserve"> nh</w:t>
      </w:r>
      <w:r w:rsidR="00C51489" w:rsidRPr="0057689B">
        <w:rPr>
          <w:szCs w:val="28"/>
        </w:rPr>
        <w:t>ận</w:t>
      </w:r>
      <w:r w:rsidR="00C51489">
        <w:rPr>
          <w:szCs w:val="28"/>
        </w:rPr>
        <w:t xml:space="preserve"> v</w:t>
      </w:r>
      <w:r w:rsidR="00C51489" w:rsidRPr="0057689B">
        <w:rPr>
          <w:szCs w:val="28"/>
        </w:rPr>
        <w:t>ào</w:t>
      </w:r>
      <w:r w:rsidR="00C51489">
        <w:rPr>
          <w:szCs w:val="28"/>
        </w:rPr>
        <w:t xml:space="preserve"> l</w:t>
      </w:r>
      <w:r w:rsidR="00C51489" w:rsidRPr="0057689B">
        <w:rPr>
          <w:szCs w:val="28"/>
        </w:rPr>
        <w:t>ớp</w:t>
      </w:r>
      <w:r w:rsidR="00C51489">
        <w:rPr>
          <w:szCs w:val="28"/>
        </w:rPr>
        <w:t>.</w:t>
      </w:r>
    </w:p>
    <w:p w14:paraId="7C6D7B28" w14:textId="2D549753" w:rsidR="00C51489" w:rsidRDefault="007C74DF" w:rsidP="00CE20FA">
      <w:pPr>
        <w:spacing w:before="120" w:after="0" w:line="240" w:lineRule="auto"/>
        <w:ind w:firstLine="709"/>
        <w:jc w:val="both"/>
        <w:rPr>
          <w:szCs w:val="28"/>
        </w:rPr>
      </w:pPr>
      <w:r>
        <w:rPr>
          <w:szCs w:val="28"/>
        </w:rPr>
        <w:t xml:space="preserve">- </w:t>
      </w:r>
      <w:r w:rsidR="00C51489">
        <w:rPr>
          <w:szCs w:val="28"/>
        </w:rPr>
        <w:t>Tr</w:t>
      </w:r>
      <w:r w:rsidR="00C51489" w:rsidRPr="0057689B">
        <w:rPr>
          <w:szCs w:val="28"/>
        </w:rPr>
        <w:t>ẻ</w:t>
      </w:r>
      <w:r w:rsidR="00C51489">
        <w:rPr>
          <w:szCs w:val="28"/>
        </w:rPr>
        <w:t xml:space="preserve"> b</w:t>
      </w:r>
      <w:r w:rsidR="00C51489" w:rsidRPr="0057689B">
        <w:rPr>
          <w:szCs w:val="28"/>
        </w:rPr>
        <w:t>ị</w:t>
      </w:r>
      <w:r w:rsidR="00C51489">
        <w:rPr>
          <w:szCs w:val="28"/>
        </w:rPr>
        <w:t xml:space="preserve"> b</w:t>
      </w:r>
      <w:r w:rsidR="00C51489" w:rsidRPr="0057689B">
        <w:rPr>
          <w:szCs w:val="28"/>
        </w:rPr>
        <w:t>ệnh</w:t>
      </w:r>
      <w:r w:rsidR="00C51489">
        <w:rPr>
          <w:szCs w:val="28"/>
        </w:rPr>
        <w:t xml:space="preserve"> d</w:t>
      </w:r>
      <w:r w:rsidR="00C51489" w:rsidRPr="0057689B">
        <w:rPr>
          <w:szCs w:val="28"/>
        </w:rPr>
        <w:t>ịch</w:t>
      </w:r>
      <w:r w:rsidR="00C51489">
        <w:rPr>
          <w:szCs w:val="28"/>
        </w:rPr>
        <w:t xml:space="preserve"> (s</w:t>
      </w:r>
      <w:r w:rsidR="00C51489" w:rsidRPr="0057689B">
        <w:rPr>
          <w:szCs w:val="28"/>
        </w:rPr>
        <w:t>ởi</w:t>
      </w:r>
      <w:r w:rsidR="00C51489">
        <w:rPr>
          <w:szCs w:val="28"/>
        </w:rPr>
        <w:t>, thu</w:t>
      </w:r>
      <w:r w:rsidR="00C51489" w:rsidRPr="0057689B">
        <w:rPr>
          <w:szCs w:val="28"/>
        </w:rPr>
        <w:t>ỷ</w:t>
      </w:r>
      <w:r w:rsidR="00C51489">
        <w:rPr>
          <w:szCs w:val="28"/>
        </w:rPr>
        <w:t xml:space="preserve"> </w:t>
      </w:r>
      <w:r w:rsidR="00C51489" w:rsidRPr="0057689B">
        <w:rPr>
          <w:szCs w:val="28"/>
        </w:rPr>
        <w:t>đậu</w:t>
      </w:r>
      <w:r w:rsidR="00C51489">
        <w:rPr>
          <w:szCs w:val="28"/>
        </w:rPr>
        <w:t>, quai b</w:t>
      </w:r>
      <w:r w:rsidR="00C51489" w:rsidRPr="0057689B">
        <w:rPr>
          <w:szCs w:val="28"/>
        </w:rPr>
        <w:t>ị</w:t>
      </w:r>
      <w:r w:rsidR="00C51489">
        <w:rPr>
          <w:szCs w:val="28"/>
        </w:rPr>
        <w:t>, ho g</w:t>
      </w:r>
      <w:r w:rsidR="00C51489" w:rsidRPr="0057689B">
        <w:rPr>
          <w:szCs w:val="28"/>
        </w:rPr>
        <w:t>à</w:t>
      </w:r>
      <w:r w:rsidR="00C51489">
        <w:rPr>
          <w:szCs w:val="28"/>
        </w:rPr>
        <w:t xml:space="preserve">, </w:t>
      </w:r>
      <w:r w:rsidR="00C51489" w:rsidRPr="0057689B">
        <w:rPr>
          <w:szCs w:val="28"/>
        </w:rPr>
        <w:t>đ</w:t>
      </w:r>
      <w:r w:rsidR="00C51489">
        <w:rPr>
          <w:szCs w:val="28"/>
        </w:rPr>
        <w:t>au m</w:t>
      </w:r>
      <w:r w:rsidR="00C51489" w:rsidRPr="0057689B">
        <w:rPr>
          <w:szCs w:val="28"/>
        </w:rPr>
        <w:t>ắt</w:t>
      </w:r>
      <w:r w:rsidR="00C51489">
        <w:rPr>
          <w:szCs w:val="28"/>
        </w:rPr>
        <w:t xml:space="preserve"> </w:t>
      </w:r>
      <w:r w:rsidR="00C51489" w:rsidRPr="0057689B">
        <w:rPr>
          <w:szCs w:val="28"/>
        </w:rPr>
        <w:t>đỏ</w:t>
      </w:r>
      <w:r w:rsidR="00C51489">
        <w:rPr>
          <w:szCs w:val="28"/>
        </w:rPr>
        <w:t>…) s</w:t>
      </w:r>
      <w:r w:rsidR="00C51489" w:rsidRPr="0057689B">
        <w:rPr>
          <w:szCs w:val="28"/>
        </w:rPr>
        <w:t>ốt</w:t>
      </w:r>
      <w:r w:rsidR="00C51489">
        <w:rPr>
          <w:szCs w:val="28"/>
        </w:rPr>
        <w:t xml:space="preserve"> cao ho</w:t>
      </w:r>
      <w:r w:rsidR="00C51489" w:rsidRPr="0057689B">
        <w:rPr>
          <w:szCs w:val="28"/>
        </w:rPr>
        <w:t>ặc</w:t>
      </w:r>
      <w:r w:rsidR="00C51489">
        <w:rPr>
          <w:szCs w:val="28"/>
        </w:rPr>
        <w:t xml:space="preserve"> c</w:t>
      </w:r>
      <w:r w:rsidR="00C51489" w:rsidRPr="0057689B">
        <w:rPr>
          <w:szCs w:val="28"/>
        </w:rPr>
        <w:t>ó</w:t>
      </w:r>
      <w:r w:rsidR="00C51489">
        <w:rPr>
          <w:szCs w:val="28"/>
        </w:rPr>
        <w:t xml:space="preserve"> tri</w:t>
      </w:r>
      <w:r w:rsidR="00C51489" w:rsidRPr="0057689B">
        <w:rPr>
          <w:szCs w:val="28"/>
        </w:rPr>
        <w:t>ệu</w:t>
      </w:r>
      <w:r w:rsidR="00C51489">
        <w:rPr>
          <w:szCs w:val="28"/>
        </w:rPr>
        <w:t xml:space="preserve"> ch</w:t>
      </w:r>
      <w:r w:rsidR="00C51489" w:rsidRPr="0057689B">
        <w:rPr>
          <w:szCs w:val="28"/>
        </w:rPr>
        <w:t>ứng</w:t>
      </w:r>
      <w:r w:rsidR="00C51489">
        <w:rPr>
          <w:szCs w:val="28"/>
        </w:rPr>
        <w:t xml:space="preserve"> b</w:t>
      </w:r>
      <w:r w:rsidR="00C51489" w:rsidRPr="0057689B">
        <w:rPr>
          <w:szCs w:val="28"/>
        </w:rPr>
        <w:t>ất</w:t>
      </w:r>
      <w:r w:rsidR="00C51489">
        <w:rPr>
          <w:szCs w:val="28"/>
        </w:rPr>
        <w:t xml:space="preserve"> th</w:t>
      </w:r>
      <w:r w:rsidR="00C51489" w:rsidRPr="0057689B">
        <w:rPr>
          <w:szCs w:val="28"/>
        </w:rPr>
        <w:t>ường</w:t>
      </w:r>
      <w:r w:rsidR="00C51489">
        <w:rPr>
          <w:szCs w:val="28"/>
        </w:rPr>
        <w:t xml:space="preserve"> c</w:t>
      </w:r>
      <w:r w:rsidR="00C51489" w:rsidRPr="0057689B">
        <w:rPr>
          <w:szCs w:val="28"/>
        </w:rPr>
        <w:t>ần</w:t>
      </w:r>
      <w:r w:rsidR="00C51489">
        <w:rPr>
          <w:szCs w:val="28"/>
        </w:rPr>
        <w:t xml:space="preserve"> </w:t>
      </w:r>
      <w:r w:rsidR="00C51489" w:rsidRPr="0057689B">
        <w:rPr>
          <w:szCs w:val="28"/>
        </w:rPr>
        <w:t>được</w:t>
      </w:r>
      <w:r w:rsidR="00C51489">
        <w:rPr>
          <w:szCs w:val="28"/>
        </w:rPr>
        <w:t xml:space="preserve"> tr</w:t>
      </w:r>
      <w:r w:rsidR="00C51489" w:rsidRPr="0057689B">
        <w:rPr>
          <w:szCs w:val="28"/>
        </w:rPr>
        <w:t>ả</w:t>
      </w:r>
      <w:r w:rsidR="00C51489">
        <w:rPr>
          <w:szCs w:val="28"/>
        </w:rPr>
        <w:t xml:space="preserve"> l</w:t>
      </w:r>
      <w:r w:rsidR="00C51489" w:rsidRPr="0057689B">
        <w:rPr>
          <w:szCs w:val="28"/>
        </w:rPr>
        <w:t>ại</w:t>
      </w:r>
      <w:r w:rsidR="00C51489">
        <w:rPr>
          <w:szCs w:val="28"/>
        </w:rPr>
        <w:t xml:space="preserve"> gia </w:t>
      </w:r>
      <w:r w:rsidR="00C51489" w:rsidRPr="0057689B">
        <w:rPr>
          <w:szCs w:val="28"/>
        </w:rPr>
        <w:t>đình</w:t>
      </w:r>
      <w:r w:rsidR="00C51489">
        <w:rPr>
          <w:szCs w:val="28"/>
        </w:rPr>
        <w:t xml:space="preserve"> ch</w:t>
      </w:r>
      <w:r w:rsidR="00C51489" w:rsidRPr="0057689B">
        <w:rPr>
          <w:szCs w:val="28"/>
        </w:rPr>
        <w:t>ă</w:t>
      </w:r>
      <w:r w:rsidR="00C51489">
        <w:rPr>
          <w:szCs w:val="28"/>
        </w:rPr>
        <w:t>m s</w:t>
      </w:r>
      <w:r w:rsidR="00C51489" w:rsidRPr="0057689B">
        <w:rPr>
          <w:szCs w:val="28"/>
        </w:rPr>
        <w:t>óc</w:t>
      </w:r>
      <w:r w:rsidR="00C51489">
        <w:rPr>
          <w:szCs w:val="28"/>
        </w:rPr>
        <w:t xml:space="preserve"> v</w:t>
      </w:r>
      <w:r w:rsidR="00C51489" w:rsidRPr="0057689B">
        <w:rPr>
          <w:szCs w:val="28"/>
        </w:rPr>
        <w:t>à</w:t>
      </w:r>
      <w:r w:rsidR="00C51489">
        <w:rPr>
          <w:szCs w:val="28"/>
        </w:rPr>
        <w:t xml:space="preserve"> k</w:t>
      </w:r>
      <w:r w:rsidR="00C51489" w:rsidRPr="0057689B">
        <w:rPr>
          <w:szCs w:val="28"/>
        </w:rPr>
        <w:t>ịp</w:t>
      </w:r>
      <w:r w:rsidR="00C51489">
        <w:rPr>
          <w:szCs w:val="28"/>
        </w:rPr>
        <w:t xml:space="preserve"> th</w:t>
      </w:r>
      <w:r w:rsidR="00C51489" w:rsidRPr="0057689B">
        <w:rPr>
          <w:szCs w:val="28"/>
        </w:rPr>
        <w:t>ời</w:t>
      </w:r>
      <w:r w:rsidR="00C51489">
        <w:rPr>
          <w:szCs w:val="28"/>
        </w:rPr>
        <w:t xml:space="preserve"> </w:t>
      </w:r>
      <w:r w:rsidR="00C51489" w:rsidRPr="0057689B">
        <w:rPr>
          <w:szCs w:val="28"/>
        </w:rPr>
        <w:t>đư</w:t>
      </w:r>
      <w:r w:rsidR="00C51489">
        <w:rPr>
          <w:szCs w:val="28"/>
        </w:rPr>
        <w:t>a tr</w:t>
      </w:r>
      <w:r w:rsidR="00C51489" w:rsidRPr="0057689B">
        <w:rPr>
          <w:szCs w:val="28"/>
        </w:rPr>
        <w:t>ẻ</w:t>
      </w:r>
      <w:r w:rsidR="00C51489">
        <w:rPr>
          <w:szCs w:val="28"/>
        </w:rPr>
        <w:t xml:space="preserve"> </w:t>
      </w:r>
      <w:r w:rsidR="00C51489" w:rsidRPr="0057689B">
        <w:rPr>
          <w:szCs w:val="28"/>
        </w:rPr>
        <w:t>đ</w:t>
      </w:r>
      <w:r w:rsidR="00C51489">
        <w:rPr>
          <w:szCs w:val="28"/>
        </w:rPr>
        <w:t>i kh</w:t>
      </w:r>
      <w:r w:rsidR="00C51489" w:rsidRPr="0057689B">
        <w:rPr>
          <w:szCs w:val="28"/>
        </w:rPr>
        <w:t>ám</w:t>
      </w:r>
      <w:r w:rsidR="00C51489">
        <w:rPr>
          <w:szCs w:val="28"/>
        </w:rPr>
        <w:t xml:space="preserve"> b</w:t>
      </w:r>
      <w:r w:rsidR="00C51489" w:rsidRPr="0057689B">
        <w:rPr>
          <w:szCs w:val="28"/>
        </w:rPr>
        <w:t>ện</w:t>
      </w:r>
      <w:r w:rsidR="00C51489">
        <w:rPr>
          <w:szCs w:val="28"/>
        </w:rPr>
        <w:t>h.</w:t>
      </w:r>
    </w:p>
    <w:p w14:paraId="0F1ABAED" w14:textId="61F59977" w:rsidR="00C51489" w:rsidRDefault="007C74DF" w:rsidP="00CE20FA">
      <w:pPr>
        <w:spacing w:before="120" w:after="0" w:line="240" w:lineRule="auto"/>
        <w:ind w:firstLine="709"/>
        <w:jc w:val="both"/>
        <w:rPr>
          <w:szCs w:val="28"/>
        </w:rPr>
      </w:pPr>
      <w:r>
        <w:rPr>
          <w:b/>
          <w:i/>
          <w:szCs w:val="28"/>
        </w:rPr>
        <w:t>-</w:t>
      </w:r>
      <w:r w:rsidR="00C51489">
        <w:rPr>
          <w:szCs w:val="28"/>
        </w:rPr>
        <w:t xml:space="preserve"> </w:t>
      </w:r>
      <w:r w:rsidR="00C51489" w:rsidRPr="00354BE8">
        <w:rPr>
          <w:szCs w:val="28"/>
        </w:rPr>
        <w:t>Đồ</w:t>
      </w:r>
      <w:r w:rsidR="00C51489">
        <w:rPr>
          <w:szCs w:val="28"/>
        </w:rPr>
        <w:t xml:space="preserve"> d</w:t>
      </w:r>
      <w:r w:rsidR="00C51489" w:rsidRPr="00354BE8">
        <w:rPr>
          <w:szCs w:val="28"/>
        </w:rPr>
        <w:t>ùng</w:t>
      </w:r>
      <w:r w:rsidR="00C51489">
        <w:rPr>
          <w:szCs w:val="28"/>
        </w:rPr>
        <w:t xml:space="preserve"> c</w:t>
      </w:r>
      <w:r w:rsidR="00C51489" w:rsidRPr="00354BE8">
        <w:rPr>
          <w:szCs w:val="28"/>
        </w:rPr>
        <w:t>ủa</w:t>
      </w:r>
      <w:r w:rsidR="00C51489">
        <w:rPr>
          <w:szCs w:val="28"/>
        </w:rPr>
        <w:t xml:space="preserve"> tr</w:t>
      </w:r>
      <w:r w:rsidR="00C51489" w:rsidRPr="00354BE8">
        <w:rPr>
          <w:szCs w:val="28"/>
        </w:rPr>
        <w:t>ẻ</w:t>
      </w:r>
      <w:r w:rsidR="00C51489">
        <w:rPr>
          <w:szCs w:val="28"/>
        </w:rPr>
        <w:t xml:space="preserve"> c</w:t>
      </w:r>
      <w:r w:rsidR="00C51489" w:rsidRPr="00354BE8">
        <w:rPr>
          <w:szCs w:val="28"/>
        </w:rPr>
        <w:t>ần</w:t>
      </w:r>
      <w:r w:rsidR="00C51489">
        <w:rPr>
          <w:szCs w:val="28"/>
        </w:rPr>
        <w:t xml:space="preserve"> </w:t>
      </w:r>
      <w:r w:rsidR="00C51489" w:rsidRPr="00354BE8">
        <w:rPr>
          <w:szCs w:val="28"/>
        </w:rPr>
        <w:t>được</w:t>
      </w:r>
      <w:r w:rsidR="00C51489">
        <w:rPr>
          <w:szCs w:val="28"/>
        </w:rPr>
        <w:t xml:space="preserve"> c</w:t>
      </w:r>
      <w:r w:rsidR="00C51489" w:rsidRPr="00354BE8">
        <w:rPr>
          <w:szCs w:val="28"/>
        </w:rPr>
        <w:t>ô</w:t>
      </w:r>
      <w:r w:rsidR="00C51489">
        <w:rPr>
          <w:szCs w:val="28"/>
        </w:rPr>
        <w:t xml:space="preserve"> ki</w:t>
      </w:r>
      <w:r w:rsidR="00C51489" w:rsidRPr="00354BE8">
        <w:rPr>
          <w:szCs w:val="28"/>
        </w:rPr>
        <w:t>ểm</w:t>
      </w:r>
      <w:r w:rsidR="00C51489">
        <w:rPr>
          <w:szCs w:val="28"/>
        </w:rPr>
        <w:t xml:space="preserve"> tra khi nh</w:t>
      </w:r>
      <w:r w:rsidR="00C51489" w:rsidRPr="00354BE8">
        <w:rPr>
          <w:szCs w:val="28"/>
        </w:rPr>
        <w:t>ận</w:t>
      </w:r>
      <w:r w:rsidR="00C51489">
        <w:rPr>
          <w:szCs w:val="28"/>
        </w:rPr>
        <w:t xml:space="preserve"> tr</w:t>
      </w:r>
      <w:r w:rsidR="00C51489" w:rsidRPr="00354BE8">
        <w:rPr>
          <w:szCs w:val="28"/>
        </w:rPr>
        <w:t>ẻ</w:t>
      </w:r>
      <w:r w:rsidR="00C51489">
        <w:rPr>
          <w:szCs w:val="28"/>
        </w:rPr>
        <w:t xml:space="preserve"> </w:t>
      </w:r>
      <w:r w:rsidR="00C51489" w:rsidRPr="00354BE8">
        <w:rPr>
          <w:szCs w:val="28"/>
        </w:rPr>
        <w:t>để</w:t>
      </w:r>
      <w:r w:rsidR="00C51489">
        <w:rPr>
          <w:szCs w:val="28"/>
        </w:rPr>
        <w:t xml:space="preserve"> giao l</w:t>
      </w:r>
      <w:r w:rsidR="00C51489" w:rsidRPr="00354BE8">
        <w:rPr>
          <w:szCs w:val="28"/>
        </w:rPr>
        <w:t>ại</w:t>
      </w:r>
      <w:r w:rsidR="00C51489">
        <w:rPr>
          <w:szCs w:val="28"/>
        </w:rPr>
        <w:t xml:space="preserve"> </w:t>
      </w:r>
      <w:r w:rsidR="00C51489" w:rsidRPr="00354BE8">
        <w:rPr>
          <w:szCs w:val="28"/>
        </w:rPr>
        <w:t>đủ</w:t>
      </w:r>
      <w:r w:rsidR="00C51489">
        <w:rPr>
          <w:szCs w:val="28"/>
        </w:rPr>
        <w:t xml:space="preserve"> khi tr</w:t>
      </w:r>
      <w:r w:rsidR="00C51489" w:rsidRPr="00C26BB8">
        <w:rPr>
          <w:szCs w:val="28"/>
        </w:rPr>
        <w:t>ả</w:t>
      </w:r>
      <w:r w:rsidR="00C51489">
        <w:rPr>
          <w:szCs w:val="28"/>
        </w:rPr>
        <w:t xml:space="preserve"> tr</w:t>
      </w:r>
      <w:r w:rsidR="00C51489" w:rsidRPr="00354BE8">
        <w:rPr>
          <w:szCs w:val="28"/>
        </w:rPr>
        <w:t>ẻ</w:t>
      </w:r>
      <w:r w:rsidR="00C51489">
        <w:rPr>
          <w:szCs w:val="28"/>
        </w:rPr>
        <w:t>, tr</w:t>
      </w:r>
      <w:r w:rsidR="00C51489" w:rsidRPr="00354BE8">
        <w:rPr>
          <w:szCs w:val="28"/>
        </w:rPr>
        <w:t>ánh</w:t>
      </w:r>
      <w:r w:rsidR="00C51489">
        <w:rPr>
          <w:szCs w:val="28"/>
        </w:rPr>
        <w:t xml:space="preserve"> nh</w:t>
      </w:r>
      <w:r w:rsidR="00C51489" w:rsidRPr="00354BE8">
        <w:rPr>
          <w:szCs w:val="28"/>
        </w:rPr>
        <w:t>ầm</w:t>
      </w:r>
      <w:r w:rsidR="00C51489">
        <w:rPr>
          <w:szCs w:val="28"/>
        </w:rPr>
        <w:t xml:space="preserve"> l</w:t>
      </w:r>
      <w:r w:rsidR="00C51489" w:rsidRPr="00354BE8">
        <w:rPr>
          <w:szCs w:val="28"/>
        </w:rPr>
        <w:t>ẫn</w:t>
      </w:r>
      <w:r w:rsidR="00C51489">
        <w:rPr>
          <w:szCs w:val="28"/>
        </w:rPr>
        <w:t>. Kh</w:t>
      </w:r>
      <w:r w:rsidR="00C51489" w:rsidRPr="00354BE8">
        <w:rPr>
          <w:szCs w:val="28"/>
        </w:rPr>
        <w:t>ô</w:t>
      </w:r>
      <w:r w:rsidR="00C51489">
        <w:rPr>
          <w:szCs w:val="28"/>
        </w:rPr>
        <w:t>ng cho tr</w:t>
      </w:r>
      <w:r w:rsidR="00C51489" w:rsidRPr="00354BE8">
        <w:rPr>
          <w:szCs w:val="28"/>
        </w:rPr>
        <w:t>ẻ</w:t>
      </w:r>
      <w:r w:rsidR="00C51489">
        <w:rPr>
          <w:szCs w:val="28"/>
        </w:rPr>
        <w:t xml:space="preserve"> mang </w:t>
      </w:r>
      <w:r w:rsidR="00C51489" w:rsidRPr="00354BE8">
        <w:rPr>
          <w:szCs w:val="28"/>
        </w:rPr>
        <w:t>đến</w:t>
      </w:r>
      <w:r w:rsidR="00C51489">
        <w:rPr>
          <w:szCs w:val="28"/>
        </w:rPr>
        <w:t xml:space="preserve"> l</w:t>
      </w:r>
      <w:r w:rsidR="00C51489" w:rsidRPr="00354BE8">
        <w:rPr>
          <w:szCs w:val="28"/>
        </w:rPr>
        <w:t>ớp</w:t>
      </w:r>
      <w:r w:rsidR="00C51489">
        <w:rPr>
          <w:szCs w:val="28"/>
        </w:rPr>
        <w:t xml:space="preserve"> nh</w:t>
      </w:r>
      <w:r w:rsidR="00C51489" w:rsidRPr="00354BE8">
        <w:rPr>
          <w:szCs w:val="28"/>
        </w:rPr>
        <w:t>ững</w:t>
      </w:r>
      <w:r w:rsidR="00C51489">
        <w:rPr>
          <w:szCs w:val="28"/>
        </w:rPr>
        <w:t xml:space="preserve"> </w:t>
      </w:r>
      <w:r w:rsidR="00C51489" w:rsidRPr="00354BE8">
        <w:rPr>
          <w:szCs w:val="28"/>
        </w:rPr>
        <w:t>đồ</w:t>
      </w:r>
      <w:r w:rsidR="00C51489">
        <w:rPr>
          <w:szCs w:val="28"/>
        </w:rPr>
        <w:t xml:space="preserve"> d</w:t>
      </w:r>
      <w:r w:rsidR="00C51489" w:rsidRPr="00354BE8">
        <w:rPr>
          <w:szCs w:val="28"/>
        </w:rPr>
        <w:t>ễ</w:t>
      </w:r>
      <w:r w:rsidR="00C51489">
        <w:rPr>
          <w:szCs w:val="28"/>
        </w:rPr>
        <w:t xml:space="preserve"> g</w:t>
      </w:r>
      <w:r w:rsidR="00C51489" w:rsidRPr="00354BE8">
        <w:rPr>
          <w:szCs w:val="28"/>
        </w:rPr>
        <w:t>â</w:t>
      </w:r>
      <w:r w:rsidR="00C51489">
        <w:rPr>
          <w:szCs w:val="28"/>
        </w:rPr>
        <w:t>y tai n</w:t>
      </w:r>
      <w:r w:rsidR="00C51489" w:rsidRPr="00354BE8">
        <w:rPr>
          <w:szCs w:val="28"/>
        </w:rPr>
        <w:t>ạn</w:t>
      </w:r>
      <w:r w:rsidR="00C51489">
        <w:rPr>
          <w:szCs w:val="28"/>
        </w:rPr>
        <w:t xml:space="preserve"> (kim b</w:t>
      </w:r>
      <w:r w:rsidR="00C51489" w:rsidRPr="00354BE8">
        <w:rPr>
          <w:szCs w:val="28"/>
        </w:rPr>
        <w:t>ă</w:t>
      </w:r>
      <w:r w:rsidR="00C51489">
        <w:rPr>
          <w:szCs w:val="28"/>
        </w:rPr>
        <w:t>ng, ng</w:t>
      </w:r>
      <w:r w:rsidR="00C51489" w:rsidRPr="00354BE8">
        <w:rPr>
          <w:szCs w:val="28"/>
        </w:rPr>
        <w:t>òi</w:t>
      </w:r>
      <w:r w:rsidR="00C51489">
        <w:rPr>
          <w:szCs w:val="28"/>
        </w:rPr>
        <w:t xml:space="preserve"> b</w:t>
      </w:r>
      <w:r w:rsidR="00C51489" w:rsidRPr="00354BE8">
        <w:rPr>
          <w:szCs w:val="28"/>
        </w:rPr>
        <w:t>út</w:t>
      </w:r>
      <w:r w:rsidR="00C51489">
        <w:rPr>
          <w:szCs w:val="28"/>
        </w:rPr>
        <w:t xml:space="preserve">, </w:t>
      </w:r>
      <w:r w:rsidR="00C51489" w:rsidRPr="00354BE8">
        <w:rPr>
          <w:szCs w:val="28"/>
        </w:rPr>
        <w:t>đ</w:t>
      </w:r>
      <w:r w:rsidR="00C51489">
        <w:rPr>
          <w:szCs w:val="28"/>
        </w:rPr>
        <w:t>inh, h</w:t>
      </w:r>
      <w:r w:rsidR="00C51489" w:rsidRPr="00354BE8">
        <w:rPr>
          <w:szCs w:val="28"/>
        </w:rPr>
        <w:t>ạt</w:t>
      </w:r>
      <w:r w:rsidR="00C51489">
        <w:rPr>
          <w:szCs w:val="28"/>
        </w:rPr>
        <w:t xml:space="preserve"> …).</w:t>
      </w:r>
    </w:p>
    <w:p w14:paraId="2E1F0DDA" w14:textId="4E669AD7" w:rsidR="00C51489" w:rsidRPr="00A50947" w:rsidRDefault="00CE20FA" w:rsidP="00CE20FA">
      <w:pPr>
        <w:spacing w:before="120" w:after="0" w:line="240" w:lineRule="auto"/>
        <w:ind w:firstLine="709"/>
        <w:jc w:val="both"/>
        <w:rPr>
          <w:b/>
          <w:i/>
          <w:szCs w:val="28"/>
        </w:rPr>
      </w:pPr>
      <w:r>
        <w:rPr>
          <w:b/>
          <w:i/>
          <w:szCs w:val="28"/>
        </w:rPr>
        <w:t xml:space="preserve">b. </w:t>
      </w:r>
      <w:r w:rsidR="00C51489" w:rsidRPr="00A50947">
        <w:rPr>
          <w:b/>
          <w:i/>
          <w:szCs w:val="28"/>
        </w:rPr>
        <w:t>Chế độ trả trẻ:</w:t>
      </w:r>
    </w:p>
    <w:p w14:paraId="6EB74ADF" w14:textId="4C3E4FC6" w:rsidR="00932171" w:rsidRPr="00FC6F4F" w:rsidRDefault="00932171" w:rsidP="00FC6F4F">
      <w:pPr>
        <w:spacing w:before="120" w:after="0" w:line="240" w:lineRule="auto"/>
        <w:ind w:firstLine="709"/>
        <w:jc w:val="both"/>
        <w:rPr>
          <w:szCs w:val="28"/>
        </w:rPr>
      </w:pPr>
      <w:r w:rsidRPr="00C51489">
        <w:rPr>
          <w:b/>
          <w:iCs/>
          <w:szCs w:val="28"/>
        </w:rPr>
        <w:t>-</w:t>
      </w:r>
      <w:r>
        <w:rPr>
          <w:b/>
          <w:i/>
          <w:szCs w:val="28"/>
        </w:rPr>
        <w:t xml:space="preserve"> </w:t>
      </w:r>
      <w:r>
        <w:rPr>
          <w:szCs w:val="28"/>
        </w:rPr>
        <w:t>C</w:t>
      </w:r>
      <w:r w:rsidRPr="0057689B">
        <w:rPr>
          <w:szCs w:val="28"/>
        </w:rPr>
        <w:t>ô</w:t>
      </w:r>
      <w:r>
        <w:rPr>
          <w:szCs w:val="28"/>
        </w:rPr>
        <w:t xml:space="preserve"> tr</w:t>
      </w:r>
      <w:r w:rsidRPr="0057689B">
        <w:rPr>
          <w:szCs w:val="28"/>
        </w:rPr>
        <w:t>ực</w:t>
      </w:r>
      <w:r>
        <w:rPr>
          <w:szCs w:val="28"/>
        </w:rPr>
        <w:t xml:space="preserve"> ph</w:t>
      </w:r>
      <w:r w:rsidRPr="0057689B">
        <w:rPr>
          <w:szCs w:val="28"/>
        </w:rPr>
        <w:t>ải</w:t>
      </w:r>
      <w:r>
        <w:rPr>
          <w:szCs w:val="28"/>
        </w:rPr>
        <w:t xml:space="preserve"> trả trẻ từ sau hết giờ làm việc</w:t>
      </w:r>
      <w:r w:rsidR="00FC6F4F">
        <w:rPr>
          <w:szCs w:val="28"/>
        </w:rPr>
        <w:t xml:space="preserve"> (16h</w:t>
      </w:r>
      <w:r>
        <w:rPr>
          <w:szCs w:val="28"/>
        </w:rPr>
        <w:t>30 ph</w:t>
      </w:r>
      <w:r w:rsidRPr="0057689B">
        <w:rPr>
          <w:szCs w:val="28"/>
        </w:rPr>
        <w:t>út</w:t>
      </w:r>
      <w:r w:rsidR="00FC6F4F">
        <w:rPr>
          <w:szCs w:val="28"/>
        </w:rPr>
        <w:t xml:space="preserve"> đến 17h00) </w:t>
      </w:r>
    </w:p>
    <w:p w14:paraId="0F5E92D4" w14:textId="7C9802FB" w:rsidR="00C51489" w:rsidRDefault="00282A88" w:rsidP="00CE20FA">
      <w:pPr>
        <w:spacing w:before="120" w:after="0" w:line="240" w:lineRule="auto"/>
        <w:ind w:firstLine="709"/>
        <w:jc w:val="both"/>
        <w:rPr>
          <w:szCs w:val="28"/>
        </w:rPr>
      </w:pPr>
      <w:r>
        <w:rPr>
          <w:b/>
          <w:i/>
          <w:szCs w:val="28"/>
        </w:rPr>
        <w:t>-</w:t>
      </w:r>
      <w:r w:rsidR="00C51489">
        <w:rPr>
          <w:szCs w:val="28"/>
        </w:rPr>
        <w:t xml:space="preserve"> Kh</w:t>
      </w:r>
      <w:r w:rsidR="00C51489" w:rsidRPr="00A50947">
        <w:rPr>
          <w:szCs w:val="28"/>
        </w:rPr>
        <w:t>ô</w:t>
      </w:r>
      <w:r w:rsidR="00C51489">
        <w:rPr>
          <w:szCs w:val="28"/>
        </w:rPr>
        <w:t>ng tr</w:t>
      </w:r>
      <w:r w:rsidR="00C51489" w:rsidRPr="00A50947">
        <w:rPr>
          <w:szCs w:val="28"/>
        </w:rPr>
        <w:t>ả</w:t>
      </w:r>
      <w:r w:rsidR="00C51489">
        <w:rPr>
          <w:szCs w:val="28"/>
        </w:rPr>
        <w:t xml:space="preserve"> tr</w:t>
      </w:r>
      <w:r w:rsidR="00C51489" w:rsidRPr="00A50947">
        <w:rPr>
          <w:szCs w:val="28"/>
        </w:rPr>
        <w:t>ẻ</w:t>
      </w:r>
      <w:r w:rsidR="00C51489">
        <w:rPr>
          <w:szCs w:val="28"/>
        </w:rPr>
        <w:t xml:space="preserve"> cho ng</w:t>
      </w:r>
      <w:r w:rsidR="00C51489" w:rsidRPr="00A50947">
        <w:rPr>
          <w:szCs w:val="28"/>
        </w:rPr>
        <w:t>ười</w:t>
      </w:r>
      <w:r w:rsidR="00C51489">
        <w:rPr>
          <w:szCs w:val="28"/>
        </w:rPr>
        <w:t xml:space="preserve"> l</w:t>
      </w:r>
      <w:r w:rsidR="00C51489" w:rsidRPr="00A50947">
        <w:rPr>
          <w:szCs w:val="28"/>
        </w:rPr>
        <w:t>ạ</w:t>
      </w:r>
      <w:r w:rsidR="00C51489">
        <w:rPr>
          <w:szCs w:val="28"/>
        </w:rPr>
        <w:t xml:space="preserve"> ho</w:t>
      </w:r>
      <w:r w:rsidR="00C51489" w:rsidRPr="00647B15">
        <w:rPr>
          <w:szCs w:val="28"/>
        </w:rPr>
        <w:t>ặc</w:t>
      </w:r>
      <w:r w:rsidR="00C51489">
        <w:rPr>
          <w:szCs w:val="28"/>
        </w:rPr>
        <w:t xml:space="preserve"> tr</w:t>
      </w:r>
      <w:r w:rsidR="00C51489" w:rsidRPr="00647B15">
        <w:rPr>
          <w:szCs w:val="28"/>
        </w:rPr>
        <w:t>ẻ</w:t>
      </w:r>
      <w:r w:rsidR="00C51489">
        <w:rPr>
          <w:szCs w:val="28"/>
        </w:rPr>
        <w:t xml:space="preserve"> em ch</w:t>
      </w:r>
      <w:r w:rsidR="00C51489" w:rsidRPr="00647B15">
        <w:rPr>
          <w:szCs w:val="28"/>
        </w:rPr>
        <w:t>ư</w:t>
      </w:r>
      <w:r w:rsidR="00C51489">
        <w:rPr>
          <w:szCs w:val="28"/>
        </w:rPr>
        <w:t xml:space="preserve">a </w:t>
      </w:r>
      <w:r w:rsidR="00C51489" w:rsidRPr="00647B15">
        <w:rPr>
          <w:szCs w:val="28"/>
        </w:rPr>
        <w:t>đủ</w:t>
      </w:r>
      <w:r w:rsidR="00C51489">
        <w:rPr>
          <w:szCs w:val="28"/>
        </w:rPr>
        <w:t xml:space="preserve"> tr</w:t>
      </w:r>
      <w:r w:rsidR="00C51489" w:rsidRPr="00647B15">
        <w:rPr>
          <w:szCs w:val="28"/>
        </w:rPr>
        <w:t>ách</w:t>
      </w:r>
      <w:r w:rsidR="00C51489">
        <w:rPr>
          <w:szCs w:val="28"/>
        </w:rPr>
        <w:t xml:space="preserve"> nhi</w:t>
      </w:r>
      <w:r w:rsidR="00C51489" w:rsidRPr="00647B15">
        <w:rPr>
          <w:szCs w:val="28"/>
        </w:rPr>
        <w:t>ệm</w:t>
      </w:r>
      <w:r w:rsidR="00C51489">
        <w:rPr>
          <w:szCs w:val="28"/>
        </w:rPr>
        <w:t xml:space="preserve"> v</w:t>
      </w:r>
      <w:r w:rsidR="00C51489" w:rsidRPr="00647B15">
        <w:rPr>
          <w:szCs w:val="28"/>
        </w:rPr>
        <w:t>à</w:t>
      </w:r>
      <w:r w:rsidR="00C51489">
        <w:rPr>
          <w:szCs w:val="28"/>
        </w:rPr>
        <w:t xml:space="preserve"> kh</w:t>
      </w:r>
      <w:r w:rsidR="00C51489" w:rsidRPr="00647B15">
        <w:rPr>
          <w:szCs w:val="28"/>
        </w:rPr>
        <w:t>ả</w:t>
      </w:r>
      <w:r w:rsidR="00C51489">
        <w:rPr>
          <w:szCs w:val="28"/>
        </w:rPr>
        <w:t xml:space="preserve"> n</w:t>
      </w:r>
      <w:r w:rsidR="00C51489" w:rsidRPr="00647B15">
        <w:rPr>
          <w:szCs w:val="28"/>
        </w:rPr>
        <w:t>ă</w:t>
      </w:r>
      <w:r w:rsidR="00C51489">
        <w:rPr>
          <w:szCs w:val="28"/>
        </w:rPr>
        <w:t>ng b</w:t>
      </w:r>
      <w:r w:rsidR="00C51489" w:rsidRPr="00647B15">
        <w:rPr>
          <w:szCs w:val="28"/>
        </w:rPr>
        <w:t>ảo</w:t>
      </w:r>
      <w:r w:rsidR="00C51489">
        <w:rPr>
          <w:szCs w:val="28"/>
        </w:rPr>
        <w:t xml:space="preserve"> v</w:t>
      </w:r>
      <w:r w:rsidR="00C51489" w:rsidRPr="00647B15">
        <w:rPr>
          <w:szCs w:val="28"/>
        </w:rPr>
        <w:t>ệ</w:t>
      </w:r>
      <w:r w:rsidR="00C51489">
        <w:rPr>
          <w:szCs w:val="28"/>
        </w:rPr>
        <w:t xml:space="preserve"> tr</w:t>
      </w:r>
      <w:r w:rsidR="00C51489" w:rsidRPr="00647B15">
        <w:rPr>
          <w:szCs w:val="28"/>
        </w:rPr>
        <w:t>ẻ</w:t>
      </w:r>
      <w:r w:rsidR="00C51489">
        <w:rPr>
          <w:szCs w:val="28"/>
        </w:rPr>
        <w:t>.</w:t>
      </w:r>
    </w:p>
    <w:p w14:paraId="65E564A6" w14:textId="09B5E7D8" w:rsidR="00C51489" w:rsidRPr="003C26AB" w:rsidRDefault="00282A88" w:rsidP="00CE20FA">
      <w:pPr>
        <w:spacing w:before="120" w:after="0" w:line="240" w:lineRule="auto"/>
        <w:ind w:firstLine="709"/>
        <w:jc w:val="both"/>
        <w:rPr>
          <w:szCs w:val="28"/>
        </w:rPr>
      </w:pPr>
      <w:r>
        <w:rPr>
          <w:b/>
          <w:i/>
          <w:szCs w:val="28"/>
        </w:rPr>
        <w:t>-</w:t>
      </w:r>
      <w:r w:rsidR="00C51489">
        <w:rPr>
          <w:szCs w:val="28"/>
        </w:rPr>
        <w:t xml:space="preserve"> C</w:t>
      </w:r>
      <w:r w:rsidR="00C51489" w:rsidRPr="00647B15">
        <w:rPr>
          <w:szCs w:val="28"/>
        </w:rPr>
        <w:t>ần</w:t>
      </w:r>
      <w:r w:rsidR="00C51489">
        <w:rPr>
          <w:szCs w:val="28"/>
        </w:rPr>
        <w:t xml:space="preserve"> ph</w:t>
      </w:r>
      <w:r w:rsidR="00C51489" w:rsidRPr="00647B15">
        <w:rPr>
          <w:szCs w:val="28"/>
        </w:rPr>
        <w:t>ản</w:t>
      </w:r>
      <w:r w:rsidR="00C51489">
        <w:rPr>
          <w:szCs w:val="28"/>
        </w:rPr>
        <w:t xml:space="preserve"> </w:t>
      </w:r>
      <w:r w:rsidR="00C51489" w:rsidRPr="00647B15">
        <w:rPr>
          <w:szCs w:val="28"/>
        </w:rPr>
        <w:t>ánh</w:t>
      </w:r>
      <w:r w:rsidR="00C51489">
        <w:rPr>
          <w:szCs w:val="28"/>
        </w:rPr>
        <w:t xml:space="preserve"> r</w:t>
      </w:r>
      <w:r w:rsidR="00C51489" w:rsidRPr="00647B15">
        <w:rPr>
          <w:szCs w:val="28"/>
        </w:rPr>
        <w:t>õ</w:t>
      </w:r>
      <w:r w:rsidR="00C51489">
        <w:rPr>
          <w:szCs w:val="28"/>
        </w:rPr>
        <w:t xml:space="preserve"> cho gia </w:t>
      </w:r>
      <w:r w:rsidR="00C51489" w:rsidRPr="00647B15">
        <w:rPr>
          <w:szCs w:val="28"/>
        </w:rPr>
        <w:t>đình</w:t>
      </w:r>
      <w:r w:rsidR="00C51489">
        <w:rPr>
          <w:szCs w:val="28"/>
        </w:rPr>
        <w:t xml:space="preserve"> t</w:t>
      </w:r>
      <w:r w:rsidR="00C51489" w:rsidRPr="00647B15">
        <w:rPr>
          <w:szCs w:val="28"/>
        </w:rPr>
        <w:t>ình</w:t>
      </w:r>
      <w:r w:rsidR="00C51489">
        <w:rPr>
          <w:szCs w:val="28"/>
        </w:rPr>
        <w:t xml:space="preserve"> h</w:t>
      </w:r>
      <w:r w:rsidR="00C51489" w:rsidRPr="00647B15">
        <w:rPr>
          <w:szCs w:val="28"/>
        </w:rPr>
        <w:t>ình</w:t>
      </w:r>
      <w:r w:rsidR="00C51489">
        <w:rPr>
          <w:szCs w:val="28"/>
        </w:rPr>
        <w:t xml:space="preserve"> c</w:t>
      </w:r>
      <w:r w:rsidR="00C51489" w:rsidRPr="00647B15">
        <w:rPr>
          <w:szCs w:val="28"/>
        </w:rPr>
        <w:t>ủa</w:t>
      </w:r>
      <w:r w:rsidR="00C51489">
        <w:rPr>
          <w:szCs w:val="28"/>
        </w:rPr>
        <w:t xml:space="preserve"> tr</w:t>
      </w:r>
      <w:r w:rsidR="00C51489" w:rsidRPr="00647B15">
        <w:rPr>
          <w:szCs w:val="28"/>
        </w:rPr>
        <w:t>ẻ</w:t>
      </w:r>
      <w:r w:rsidR="00C51489">
        <w:rPr>
          <w:szCs w:val="28"/>
        </w:rPr>
        <w:t xml:space="preserve"> khi c</w:t>
      </w:r>
      <w:r w:rsidR="00C51489" w:rsidRPr="00647B15">
        <w:rPr>
          <w:szCs w:val="28"/>
        </w:rPr>
        <w:t>ó</w:t>
      </w:r>
      <w:r w:rsidR="00C51489">
        <w:rPr>
          <w:szCs w:val="28"/>
        </w:rPr>
        <w:t xml:space="preserve"> nh</w:t>
      </w:r>
      <w:r w:rsidR="00C51489" w:rsidRPr="00647B15">
        <w:rPr>
          <w:szCs w:val="28"/>
        </w:rPr>
        <w:t>ững</w:t>
      </w:r>
      <w:r w:rsidR="00C51489">
        <w:rPr>
          <w:szCs w:val="28"/>
        </w:rPr>
        <w:t xml:space="preserve"> b</w:t>
      </w:r>
      <w:r w:rsidR="00C51489" w:rsidRPr="00647B15">
        <w:rPr>
          <w:szCs w:val="28"/>
        </w:rPr>
        <w:t>ất</w:t>
      </w:r>
      <w:r w:rsidR="00C51489">
        <w:rPr>
          <w:szCs w:val="28"/>
        </w:rPr>
        <w:t xml:space="preserve"> th</w:t>
      </w:r>
      <w:r w:rsidR="00C51489" w:rsidRPr="00647B15">
        <w:rPr>
          <w:szCs w:val="28"/>
        </w:rPr>
        <w:t>ường</w:t>
      </w:r>
      <w:r w:rsidR="00C51489">
        <w:rPr>
          <w:szCs w:val="28"/>
        </w:rPr>
        <w:t xml:space="preserve"> x</w:t>
      </w:r>
      <w:r w:rsidR="00C51489" w:rsidRPr="00647B15">
        <w:rPr>
          <w:szCs w:val="28"/>
        </w:rPr>
        <w:t>ảy</w:t>
      </w:r>
      <w:r w:rsidR="00C51489">
        <w:rPr>
          <w:szCs w:val="28"/>
        </w:rPr>
        <w:t xml:space="preserve"> ra cho tr</w:t>
      </w:r>
      <w:r w:rsidR="00C51489" w:rsidRPr="00647B15">
        <w:rPr>
          <w:szCs w:val="28"/>
        </w:rPr>
        <w:t>ẻ</w:t>
      </w:r>
      <w:r w:rsidR="00C51489">
        <w:rPr>
          <w:szCs w:val="28"/>
        </w:rPr>
        <w:t xml:space="preserve"> </w:t>
      </w:r>
      <w:r w:rsidR="00C51489" w:rsidRPr="00647B15">
        <w:rPr>
          <w:szCs w:val="28"/>
        </w:rPr>
        <w:t>tr</w:t>
      </w:r>
      <w:r w:rsidR="00C51489">
        <w:rPr>
          <w:szCs w:val="28"/>
        </w:rPr>
        <w:t>ong ng</w:t>
      </w:r>
      <w:r w:rsidR="00C51489" w:rsidRPr="00647B15">
        <w:rPr>
          <w:szCs w:val="28"/>
        </w:rPr>
        <w:t>ày</w:t>
      </w:r>
      <w:r w:rsidR="00C51489">
        <w:rPr>
          <w:szCs w:val="28"/>
        </w:rPr>
        <w:t xml:space="preserve"> </w:t>
      </w:r>
      <w:r w:rsidR="00C51489" w:rsidRPr="00647B15">
        <w:rPr>
          <w:szCs w:val="28"/>
        </w:rPr>
        <w:t>ở</w:t>
      </w:r>
      <w:r w:rsidR="00C51489">
        <w:rPr>
          <w:szCs w:val="28"/>
        </w:rPr>
        <w:t xml:space="preserve"> l</w:t>
      </w:r>
      <w:r w:rsidR="00C51489" w:rsidRPr="003C26AB">
        <w:rPr>
          <w:szCs w:val="28"/>
        </w:rPr>
        <w:t>ớp</w:t>
      </w:r>
      <w:r w:rsidR="00C51489">
        <w:rPr>
          <w:szCs w:val="28"/>
        </w:rPr>
        <w:t xml:space="preserve"> </w:t>
      </w:r>
      <w:r w:rsidR="00C51489" w:rsidRPr="003C26AB">
        <w:rPr>
          <w:szCs w:val="28"/>
        </w:rPr>
        <w:t>để</w:t>
      </w:r>
      <w:r w:rsidR="00C51489">
        <w:rPr>
          <w:szCs w:val="28"/>
        </w:rPr>
        <w:t xml:space="preserve"> gia </w:t>
      </w:r>
      <w:r w:rsidR="00C51489" w:rsidRPr="003C26AB">
        <w:rPr>
          <w:szCs w:val="28"/>
        </w:rPr>
        <w:t>đình</w:t>
      </w:r>
      <w:r w:rsidR="00C51489">
        <w:rPr>
          <w:szCs w:val="28"/>
        </w:rPr>
        <w:t xml:space="preserve"> ti</w:t>
      </w:r>
      <w:r w:rsidR="00C51489" w:rsidRPr="003C26AB">
        <w:rPr>
          <w:szCs w:val="28"/>
        </w:rPr>
        <w:t>ếp</w:t>
      </w:r>
      <w:r w:rsidR="00C51489">
        <w:rPr>
          <w:szCs w:val="28"/>
        </w:rPr>
        <w:t xml:space="preserve"> t</w:t>
      </w:r>
      <w:r w:rsidR="00C51489" w:rsidRPr="003C26AB">
        <w:rPr>
          <w:szCs w:val="28"/>
        </w:rPr>
        <w:t>ục</w:t>
      </w:r>
      <w:r w:rsidR="00C51489">
        <w:rPr>
          <w:szCs w:val="28"/>
        </w:rPr>
        <w:t xml:space="preserve"> ch</w:t>
      </w:r>
      <w:r w:rsidR="00C51489" w:rsidRPr="003C26AB">
        <w:rPr>
          <w:szCs w:val="28"/>
        </w:rPr>
        <w:t>ă</w:t>
      </w:r>
      <w:r w:rsidR="00C51489">
        <w:rPr>
          <w:szCs w:val="28"/>
        </w:rPr>
        <w:t>m s</w:t>
      </w:r>
      <w:r w:rsidR="00C51489" w:rsidRPr="003C26AB">
        <w:rPr>
          <w:szCs w:val="28"/>
        </w:rPr>
        <w:t>óc</w:t>
      </w:r>
      <w:r w:rsidR="00C51489">
        <w:rPr>
          <w:szCs w:val="28"/>
        </w:rPr>
        <w:t xml:space="preserve"> </w:t>
      </w:r>
      <w:r w:rsidR="00C51489" w:rsidRPr="003C26AB">
        <w:rPr>
          <w:szCs w:val="28"/>
        </w:rPr>
        <w:t>ở</w:t>
      </w:r>
      <w:r w:rsidR="00C51489">
        <w:rPr>
          <w:szCs w:val="28"/>
        </w:rPr>
        <w:t xml:space="preserve"> nh</w:t>
      </w:r>
      <w:r w:rsidR="00C51489" w:rsidRPr="003C26AB">
        <w:rPr>
          <w:szCs w:val="28"/>
        </w:rPr>
        <w:t>à</w:t>
      </w:r>
      <w:r w:rsidR="00C51489">
        <w:rPr>
          <w:szCs w:val="28"/>
        </w:rPr>
        <w:t>. Giao t</w:t>
      </w:r>
      <w:r w:rsidR="00C51489" w:rsidRPr="003C26AB">
        <w:rPr>
          <w:szCs w:val="28"/>
        </w:rPr>
        <w:t>ận</w:t>
      </w:r>
      <w:r w:rsidR="00C51489">
        <w:rPr>
          <w:szCs w:val="28"/>
        </w:rPr>
        <w:t xml:space="preserve"> tay </w:t>
      </w:r>
      <w:r w:rsidR="00C51489" w:rsidRPr="003C26AB">
        <w:rPr>
          <w:szCs w:val="28"/>
        </w:rPr>
        <w:t>đủ</w:t>
      </w:r>
      <w:r w:rsidR="00C51489">
        <w:rPr>
          <w:szCs w:val="28"/>
        </w:rPr>
        <w:t xml:space="preserve"> s</w:t>
      </w:r>
      <w:r w:rsidR="00C51489" w:rsidRPr="003C26AB">
        <w:rPr>
          <w:szCs w:val="28"/>
        </w:rPr>
        <w:t>ố</w:t>
      </w:r>
      <w:r w:rsidR="00C51489">
        <w:rPr>
          <w:szCs w:val="28"/>
        </w:rPr>
        <w:t xml:space="preserve"> </w:t>
      </w:r>
      <w:r w:rsidR="00C51489" w:rsidRPr="003C26AB">
        <w:rPr>
          <w:szCs w:val="28"/>
        </w:rPr>
        <w:t>đồ</w:t>
      </w:r>
      <w:r w:rsidR="00C51489">
        <w:rPr>
          <w:szCs w:val="28"/>
        </w:rPr>
        <w:t xml:space="preserve"> d</w:t>
      </w:r>
      <w:r w:rsidR="00C51489" w:rsidRPr="003C26AB">
        <w:rPr>
          <w:szCs w:val="28"/>
        </w:rPr>
        <w:t>ùng</w:t>
      </w:r>
      <w:r w:rsidR="00C51489">
        <w:rPr>
          <w:szCs w:val="28"/>
        </w:rPr>
        <w:t xml:space="preserve"> </w:t>
      </w:r>
      <w:r w:rsidR="00C51489" w:rsidRPr="003C26AB">
        <w:rPr>
          <w:szCs w:val="28"/>
        </w:rPr>
        <w:t>đã</w:t>
      </w:r>
      <w:r w:rsidR="00C51489">
        <w:rPr>
          <w:szCs w:val="28"/>
        </w:rPr>
        <w:t xml:space="preserve"> g</w:t>
      </w:r>
      <w:r w:rsidR="00C51489" w:rsidRPr="003C26AB">
        <w:rPr>
          <w:szCs w:val="28"/>
        </w:rPr>
        <w:t>ửi</w:t>
      </w:r>
    </w:p>
    <w:p w14:paraId="334EB34A" w14:textId="20B27DD0" w:rsidR="0064025D" w:rsidRPr="00A50947" w:rsidRDefault="001A0B2D" w:rsidP="00CE20FA">
      <w:pPr>
        <w:spacing w:before="120" w:after="0" w:line="240" w:lineRule="auto"/>
        <w:ind w:firstLine="709"/>
        <w:jc w:val="both"/>
        <w:rPr>
          <w:b/>
          <w:szCs w:val="28"/>
        </w:rPr>
      </w:pPr>
      <w:r>
        <w:rPr>
          <w:b/>
          <w:szCs w:val="28"/>
        </w:rPr>
        <w:t>2</w:t>
      </w:r>
      <w:r w:rsidR="0064025D">
        <w:rPr>
          <w:b/>
          <w:szCs w:val="28"/>
        </w:rPr>
        <w:t>. Chăm sóc trẻ ngày thứ bảy</w:t>
      </w:r>
    </w:p>
    <w:p w14:paraId="429D818E" w14:textId="404482AC" w:rsidR="00C62F69" w:rsidRDefault="00C62F69" w:rsidP="00CE20FA">
      <w:pPr>
        <w:shd w:val="clear" w:color="auto" w:fill="FFFFFF"/>
        <w:spacing w:before="120" w:after="0" w:line="240" w:lineRule="auto"/>
        <w:ind w:firstLine="709"/>
        <w:jc w:val="both"/>
        <w:textAlignment w:val="baseline"/>
        <w:rPr>
          <w:rFonts w:eastAsia="Times New Roman" w:cs="Times New Roman"/>
          <w:color w:val="000000"/>
          <w:szCs w:val="28"/>
        </w:rPr>
      </w:pPr>
      <w:r>
        <w:rPr>
          <w:rFonts w:eastAsia="Times New Roman" w:cs="Times New Roman"/>
          <w:color w:val="000000"/>
          <w:szCs w:val="28"/>
        </w:rPr>
        <w:t>-</w:t>
      </w:r>
      <w:r w:rsidRPr="00D62FB1">
        <w:rPr>
          <w:rFonts w:eastAsia="Times New Roman" w:cs="Times New Roman"/>
          <w:color w:val="000000"/>
          <w:szCs w:val="28"/>
        </w:rPr>
        <w:t xml:space="preserve"> Thực hiện đúng chế độ sinh hoạt và các quy định của nhà trường.</w:t>
      </w:r>
    </w:p>
    <w:p w14:paraId="2A1CEAF6" w14:textId="5631F74F" w:rsidR="001A0B2D" w:rsidRDefault="001A0B2D" w:rsidP="00CE20FA">
      <w:pPr>
        <w:spacing w:before="120" w:after="0" w:line="240" w:lineRule="auto"/>
        <w:ind w:firstLine="709"/>
        <w:jc w:val="both"/>
      </w:pPr>
      <w:r>
        <w:t xml:space="preserve">- Thực hiện chăm sóc, nuôi dưỡng </w:t>
      </w:r>
      <w:r w:rsidR="00C62F69">
        <w:t xml:space="preserve">trẻ </w:t>
      </w:r>
      <w:r>
        <w:t>đảm bảo an toàn</w:t>
      </w:r>
      <w:r w:rsidR="00D2080B">
        <w:t>.</w:t>
      </w:r>
    </w:p>
    <w:p w14:paraId="037C027B" w14:textId="04F88E3C" w:rsidR="001A0B2D" w:rsidRDefault="001A0B2D" w:rsidP="003E3BA3">
      <w:pPr>
        <w:spacing w:before="120" w:after="0" w:line="240" w:lineRule="auto"/>
        <w:ind w:firstLine="709"/>
        <w:jc w:val="both"/>
      </w:pPr>
      <w:r>
        <w:t xml:space="preserve">- Tổ chức các hoạt động </w:t>
      </w:r>
      <w:r w:rsidRPr="002628A6">
        <w:t>ôn tập, vui chơi, sinh hoạt, rèn nề nếp cho trẻ</w:t>
      </w:r>
      <w:r w:rsidRPr="002628A6">
        <w:rPr>
          <w:color w:val="000000"/>
          <w:szCs w:val="21"/>
          <w:shd w:val="clear" w:color="auto" w:fill="FFFFFF"/>
        </w:rPr>
        <w:t xml:space="preserve"> theo nội dung chăm sóc - giáo dục,</w:t>
      </w:r>
      <w:r w:rsidRPr="002628A6">
        <w:t xml:space="preserve"> phù hợp với độ tuổi trong chương trình giáo dục mầm non.  </w:t>
      </w:r>
    </w:p>
    <w:p w14:paraId="0ACD09E3" w14:textId="0E9D4712" w:rsidR="00DD7138" w:rsidRPr="002628A6" w:rsidRDefault="00DD7138" w:rsidP="003E3BA3">
      <w:pPr>
        <w:spacing w:before="120" w:after="0" w:line="240" w:lineRule="auto"/>
        <w:ind w:firstLine="709"/>
        <w:jc w:val="both"/>
      </w:pPr>
      <w:r>
        <w:lastRenderedPageBreak/>
        <w:t>- Chấm theo dõi trẻ đi học ngày thứ bảy đảm bảo đầy đủ, đúng quy định.</w:t>
      </w:r>
    </w:p>
    <w:p w14:paraId="7E6DF992" w14:textId="080B8089" w:rsidR="00A02E10" w:rsidRPr="00DC6FF0" w:rsidRDefault="00A02E10" w:rsidP="006379D0">
      <w:pPr>
        <w:shd w:val="clear" w:color="auto" w:fill="FFFFFF"/>
        <w:spacing w:before="120" w:after="0" w:line="240" w:lineRule="auto"/>
        <w:ind w:firstLine="709"/>
        <w:textAlignment w:val="baseline"/>
        <w:rPr>
          <w:rFonts w:eastAsia="Times New Roman" w:cs="Times New Roman"/>
          <w:color w:val="000000"/>
          <w:szCs w:val="28"/>
        </w:rPr>
      </w:pPr>
      <w:r w:rsidRPr="00D62FB1">
        <w:rPr>
          <w:rFonts w:eastAsia="Times New Roman" w:cs="Times New Roman"/>
          <w:b/>
          <w:bCs/>
          <w:color w:val="000000"/>
          <w:szCs w:val="28"/>
          <w:bdr w:val="none" w:sz="0" w:space="0" w:color="auto" w:frame="1"/>
        </w:rPr>
        <w:t xml:space="preserve">Điều </w:t>
      </w:r>
      <w:r>
        <w:rPr>
          <w:rFonts w:eastAsia="Times New Roman" w:cs="Times New Roman"/>
          <w:b/>
          <w:bCs/>
          <w:color w:val="000000"/>
          <w:szCs w:val="28"/>
          <w:bdr w:val="none" w:sz="0" w:space="0" w:color="auto" w:frame="1"/>
        </w:rPr>
        <w:t>6</w:t>
      </w:r>
      <w:r w:rsidRPr="00D62FB1">
        <w:rPr>
          <w:rFonts w:eastAsia="Times New Roman" w:cs="Times New Roman"/>
          <w:b/>
          <w:bCs/>
          <w:color w:val="000000"/>
          <w:szCs w:val="28"/>
          <w:bdr w:val="none" w:sz="0" w:space="0" w:color="auto" w:frame="1"/>
        </w:rPr>
        <w:t xml:space="preserve">. </w:t>
      </w:r>
      <w:r>
        <w:rPr>
          <w:rFonts w:eastAsia="Times New Roman" w:cs="Times New Roman"/>
          <w:b/>
          <w:bCs/>
          <w:color w:val="000000"/>
          <w:szCs w:val="28"/>
          <w:bdr w:val="none" w:sz="0" w:space="0" w:color="auto" w:frame="1"/>
        </w:rPr>
        <w:t>Trách nhiệm của</w:t>
      </w:r>
      <w:r w:rsidRPr="00D62FB1">
        <w:rPr>
          <w:rFonts w:eastAsia="Times New Roman" w:cs="Times New Roman"/>
          <w:b/>
          <w:bCs/>
          <w:color w:val="000000"/>
          <w:szCs w:val="28"/>
          <w:bdr w:val="none" w:sz="0" w:space="0" w:color="auto" w:frame="1"/>
        </w:rPr>
        <w:t xml:space="preserve"> nhân viên</w:t>
      </w:r>
      <w:r>
        <w:rPr>
          <w:rFonts w:eastAsia="Times New Roman" w:cs="Times New Roman"/>
          <w:b/>
          <w:bCs/>
          <w:color w:val="000000"/>
          <w:szCs w:val="28"/>
          <w:bdr w:val="none" w:sz="0" w:space="0" w:color="auto" w:frame="1"/>
        </w:rPr>
        <w:t xml:space="preserve"> y tế, thủ quỹ, kế toán</w:t>
      </w:r>
      <w:r w:rsidRPr="00D62FB1">
        <w:rPr>
          <w:rFonts w:eastAsia="Times New Roman" w:cs="Times New Roman"/>
          <w:b/>
          <w:bCs/>
          <w:color w:val="000000"/>
          <w:szCs w:val="28"/>
          <w:bdr w:val="none" w:sz="0" w:space="0" w:color="auto" w:frame="1"/>
        </w:rPr>
        <w:t>.</w:t>
      </w:r>
    </w:p>
    <w:p w14:paraId="5C0C551E" w14:textId="33E6E662" w:rsidR="00A02E10" w:rsidRDefault="00A02E10" w:rsidP="006379D0">
      <w:pPr>
        <w:shd w:val="clear" w:color="auto" w:fill="FFFFFF"/>
        <w:spacing w:before="120" w:after="0" w:line="240" w:lineRule="auto"/>
        <w:ind w:firstLine="709"/>
        <w:jc w:val="both"/>
        <w:textAlignment w:val="baseline"/>
        <w:rPr>
          <w:rFonts w:eastAsia="Times New Roman" w:cs="Times New Roman"/>
          <w:color w:val="000000"/>
          <w:szCs w:val="28"/>
        </w:rPr>
      </w:pPr>
      <w:r>
        <w:rPr>
          <w:rFonts w:eastAsia="Times New Roman" w:cs="Times New Roman"/>
          <w:color w:val="000000"/>
          <w:szCs w:val="28"/>
        </w:rPr>
        <w:t xml:space="preserve">1. Đ/c Nhân viên y tế kiêm thủ quỹ </w:t>
      </w:r>
      <w:r w:rsidR="00447879">
        <w:rPr>
          <w:rFonts w:eastAsia="Times New Roman" w:cs="Times New Roman"/>
          <w:color w:val="000000"/>
          <w:szCs w:val="28"/>
        </w:rPr>
        <w:t>trực thực hiện các nhiệm vụ y tế học đường</w:t>
      </w:r>
      <w:r>
        <w:rPr>
          <w:rFonts w:eastAsia="Times New Roman" w:cs="Times New Roman"/>
          <w:color w:val="000000"/>
          <w:szCs w:val="28"/>
        </w:rPr>
        <w:t>, thu tiền và cùng kế toán thực hiện việc thanh quyết toán.</w:t>
      </w:r>
    </w:p>
    <w:p w14:paraId="602A3C22" w14:textId="77777777" w:rsidR="00A02E10" w:rsidRPr="00D62FB1" w:rsidRDefault="00A02E10" w:rsidP="006379D0">
      <w:pPr>
        <w:spacing w:before="120"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2. </w:t>
      </w:r>
      <w:r w:rsidRPr="00D62FB1">
        <w:rPr>
          <w:rFonts w:eastAsia="Times New Roman" w:cs="Times New Roman"/>
          <w:color w:val="000000"/>
          <w:szCs w:val="28"/>
        </w:rPr>
        <w:t>Có đầy đủ các loại hồ sơ theo quy định.</w:t>
      </w:r>
    </w:p>
    <w:p w14:paraId="4F51D531" w14:textId="77777777" w:rsidR="00A02E10" w:rsidRPr="00D62FB1" w:rsidRDefault="00A02E10" w:rsidP="006379D0">
      <w:pPr>
        <w:spacing w:before="120"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3. </w:t>
      </w:r>
      <w:r w:rsidRPr="00D62FB1">
        <w:rPr>
          <w:rFonts w:eastAsia="Times New Roman" w:cs="Times New Roman"/>
          <w:color w:val="000000"/>
          <w:szCs w:val="28"/>
        </w:rPr>
        <w:t>Nhân viên kế toán lập hồ sơ theo dõi cụ thể, có chứng từ rõ ràng.</w:t>
      </w:r>
    </w:p>
    <w:p w14:paraId="116CA7C6" w14:textId="77777777" w:rsidR="00A02E10" w:rsidRDefault="00A02E10" w:rsidP="006379D0">
      <w:pPr>
        <w:shd w:val="clear" w:color="auto" w:fill="FFFFFF"/>
        <w:spacing w:before="120" w:after="0" w:line="240" w:lineRule="auto"/>
        <w:jc w:val="center"/>
        <w:textAlignment w:val="baseline"/>
        <w:rPr>
          <w:rFonts w:eastAsia="Times New Roman" w:cs="Times New Roman"/>
          <w:b/>
          <w:bCs/>
          <w:color w:val="000000"/>
          <w:szCs w:val="28"/>
          <w:bdr w:val="none" w:sz="0" w:space="0" w:color="auto" w:frame="1"/>
        </w:rPr>
      </w:pPr>
    </w:p>
    <w:p w14:paraId="64561358" w14:textId="0CD85498" w:rsidR="00594A76" w:rsidRDefault="00594A76" w:rsidP="006379D0">
      <w:pPr>
        <w:shd w:val="clear" w:color="auto" w:fill="FFFFFF"/>
        <w:spacing w:before="120" w:after="0" w:line="240" w:lineRule="auto"/>
        <w:jc w:val="center"/>
        <w:textAlignment w:val="baseline"/>
        <w:rPr>
          <w:rFonts w:eastAsia="Times New Roman" w:cs="Times New Roman"/>
          <w:color w:val="000000"/>
          <w:szCs w:val="28"/>
        </w:rPr>
      </w:pPr>
      <w:r w:rsidRPr="00D62FB1">
        <w:rPr>
          <w:rFonts w:eastAsia="Times New Roman" w:cs="Times New Roman"/>
          <w:b/>
          <w:bCs/>
          <w:color w:val="000000"/>
          <w:szCs w:val="28"/>
          <w:bdr w:val="none" w:sz="0" w:space="0" w:color="auto" w:frame="1"/>
        </w:rPr>
        <w:t xml:space="preserve">Chương </w:t>
      </w:r>
      <w:r>
        <w:rPr>
          <w:rFonts w:eastAsia="Times New Roman" w:cs="Times New Roman"/>
          <w:b/>
          <w:bCs/>
          <w:color w:val="000000"/>
          <w:szCs w:val="28"/>
          <w:bdr w:val="none" w:sz="0" w:space="0" w:color="auto" w:frame="1"/>
        </w:rPr>
        <w:t>III</w:t>
      </w:r>
    </w:p>
    <w:p w14:paraId="553115AC" w14:textId="77777777" w:rsidR="00594A76" w:rsidRPr="005E55D2" w:rsidRDefault="00594A76" w:rsidP="006379D0">
      <w:pPr>
        <w:shd w:val="clear" w:color="auto" w:fill="FFFFFF"/>
        <w:spacing w:before="120" w:after="0" w:line="240" w:lineRule="auto"/>
        <w:jc w:val="center"/>
        <w:textAlignment w:val="baseline"/>
        <w:rPr>
          <w:rFonts w:eastAsia="Times New Roman" w:cs="Times New Roman"/>
          <w:b/>
          <w:bCs/>
          <w:color w:val="000000"/>
          <w:sz w:val="26"/>
          <w:szCs w:val="26"/>
          <w:bdr w:val="none" w:sz="0" w:space="0" w:color="auto" w:frame="1"/>
        </w:rPr>
      </w:pPr>
      <w:r w:rsidRPr="005E55D2">
        <w:rPr>
          <w:rFonts w:eastAsia="Times New Roman" w:cs="Times New Roman"/>
          <w:b/>
          <w:bCs/>
          <w:color w:val="000000"/>
          <w:sz w:val="26"/>
          <w:szCs w:val="26"/>
          <w:bdr w:val="none" w:sz="0" w:space="0" w:color="auto" w:frame="1"/>
        </w:rPr>
        <w:t>TRÁCH NHIỆM CỦA  PHỤ HUYNH</w:t>
      </w:r>
    </w:p>
    <w:p w14:paraId="5719473E" w14:textId="33A8A878" w:rsidR="00594A76" w:rsidRPr="00D62FB1" w:rsidRDefault="00594A76" w:rsidP="006379D0">
      <w:pPr>
        <w:shd w:val="clear" w:color="auto" w:fill="FFFFFF"/>
        <w:spacing w:before="120" w:after="0" w:line="240" w:lineRule="auto"/>
        <w:ind w:firstLine="720"/>
        <w:textAlignment w:val="baseline"/>
        <w:rPr>
          <w:rFonts w:eastAsia="Times New Roman" w:cs="Times New Roman"/>
          <w:color w:val="000000"/>
          <w:szCs w:val="28"/>
        </w:rPr>
      </w:pPr>
      <w:r w:rsidRPr="00D62FB1">
        <w:rPr>
          <w:rFonts w:eastAsia="Times New Roman" w:cs="Times New Roman"/>
          <w:b/>
          <w:bCs/>
          <w:color w:val="000000"/>
          <w:szCs w:val="28"/>
          <w:bdr w:val="none" w:sz="0" w:space="0" w:color="auto" w:frame="1"/>
        </w:rPr>
        <w:t xml:space="preserve">Điều </w:t>
      </w:r>
      <w:r>
        <w:rPr>
          <w:rFonts w:eastAsia="Times New Roman" w:cs="Times New Roman"/>
          <w:b/>
          <w:bCs/>
          <w:color w:val="000000"/>
          <w:szCs w:val="28"/>
          <w:bdr w:val="none" w:sz="0" w:space="0" w:color="auto" w:frame="1"/>
        </w:rPr>
        <w:t>7</w:t>
      </w:r>
      <w:r w:rsidRPr="00D62FB1">
        <w:rPr>
          <w:rFonts w:eastAsia="Times New Roman" w:cs="Times New Roman"/>
          <w:b/>
          <w:bCs/>
          <w:color w:val="000000"/>
          <w:szCs w:val="28"/>
          <w:bdr w:val="none" w:sz="0" w:space="0" w:color="auto" w:frame="1"/>
        </w:rPr>
        <w:t>. Đối với phụ huynh.</w:t>
      </w:r>
    </w:p>
    <w:p w14:paraId="7FCEF49B" w14:textId="39E29CDE" w:rsidR="00594A76" w:rsidRPr="00D62FB1" w:rsidRDefault="00594A76" w:rsidP="006379D0">
      <w:pPr>
        <w:spacing w:before="120"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1. Viết đơn đăng ký cho con học thứ bảy và đăng ký dịch vụ đón sớm trả muộn </w:t>
      </w:r>
      <w:r w:rsidRPr="00D62FB1">
        <w:rPr>
          <w:rFonts w:eastAsia="Times New Roman" w:cs="Times New Roman"/>
          <w:color w:val="000000"/>
          <w:szCs w:val="28"/>
        </w:rPr>
        <w:t>theo quy định của nhà trường.</w:t>
      </w:r>
    </w:p>
    <w:p w14:paraId="418ACB68" w14:textId="77777777" w:rsidR="00594A76" w:rsidRPr="00D62FB1" w:rsidRDefault="00594A76" w:rsidP="006379D0">
      <w:pPr>
        <w:spacing w:before="120"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2. </w:t>
      </w:r>
      <w:r w:rsidRPr="00D62FB1">
        <w:rPr>
          <w:rFonts w:eastAsia="Times New Roman" w:cs="Times New Roman"/>
          <w:color w:val="000000"/>
          <w:szCs w:val="28"/>
        </w:rPr>
        <w:t>Nếu cháu nghỉ đột xuất phải báo trước cho GVCN trước 7h.</w:t>
      </w:r>
    </w:p>
    <w:p w14:paraId="04AA1A3E" w14:textId="52E2B0D7" w:rsidR="00594A76" w:rsidRPr="00D62FB1" w:rsidRDefault="00594A76" w:rsidP="006379D0">
      <w:pPr>
        <w:spacing w:before="120"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3. </w:t>
      </w:r>
      <w:r w:rsidRPr="00D62FB1">
        <w:rPr>
          <w:rFonts w:eastAsia="Times New Roman" w:cs="Times New Roman"/>
          <w:color w:val="000000"/>
          <w:szCs w:val="28"/>
        </w:rPr>
        <w:t xml:space="preserve">Tham gia kiểm tra chất lượng </w:t>
      </w:r>
      <w:r>
        <w:rPr>
          <w:rFonts w:eastAsia="Times New Roman" w:cs="Times New Roman"/>
          <w:color w:val="000000"/>
          <w:szCs w:val="28"/>
        </w:rPr>
        <w:t>chăm sóc, giáo dục trẻ</w:t>
      </w:r>
      <w:r w:rsidRPr="00D62FB1">
        <w:rPr>
          <w:rFonts w:eastAsia="Times New Roman" w:cs="Times New Roman"/>
          <w:color w:val="000000"/>
          <w:szCs w:val="28"/>
        </w:rPr>
        <w:t>.</w:t>
      </w:r>
    </w:p>
    <w:p w14:paraId="0CBD7E9D" w14:textId="77777777" w:rsidR="00594A76" w:rsidRPr="00D62FB1" w:rsidRDefault="00594A76" w:rsidP="006379D0">
      <w:pPr>
        <w:spacing w:before="120"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4. </w:t>
      </w:r>
      <w:r w:rsidRPr="00D62FB1">
        <w:rPr>
          <w:rFonts w:eastAsia="Times New Roman" w:cs="Times New Roman"/>
          <w:color w:val="000000"/>
          <w:szCs w:val="28"/>
        </w:rPr>
        <w:t>Khi phụ huynh kiểm tra phải có sự đồng ý của</w:t>
      </w:r>
      <w:r>
        <w:rPr>
          <w:rFonts w:eastAsia="Times New Roman" w:cs="Times New Roman"/>
          <w:color w:val="000000"/>
          <w:szCs w:val="28"/>
        </w:rPr>
        <w:t xml:space="preserve"> lãnh đạo</w:t>
      </w:r>
      <w:r w:rsidRPr="00D62FB1">
        <w:rPr>
          <w:rFonts w:eastAsia="Times New Roman" w:cs="Times New Roman"/>
          <w:color w:val="000000"/>
          <w:szCs w:val="28"/>
        </w:rPr>
        <w:t xml:space="preserve"> nhà trường.</w:t>
      </w:r>
    </w:p>
    <w:p w14:paraId="41E4258E" w14:textId="77777777" w:rsidR="00594A76" w:rsidRDefault="00594A76" w:rsidP="006379D0">
      <w:pPr>
        <w:shd w:val="clear" w:color="auto" w:fill="FFFFFF"/>
        <w:spacing w:before="120" w:after="0" w:line="240" w:lineRule="auto"/>
        <w:ind w:firstLine="720"/>
        <w:jc w:val="both"/>
        <w:textAlignment w:val="baseline"/>
        <w:rPr>
          <w:rFonts w:eastAsia="Times New Roman" w:cs="Times New Roman"/>
          <w:color w:val="000000"/>
          <w:szCs w:val="28"/>
        </w:rPr>
      </w:pPr>
      <w:r>
        <w:rPr>
          <w:rFonts w:eastAsia="Times New Roman" w:cs="Times New Roman"/>
          <w:color w:val="000000"/>
          <w:szCs w:val="28"/>
        </w:rPr>
        <w:t>6</w:t>
      </w:r>
      <w:r w:rsidRPr="00D62FB1">
        <w:rPr>
          <w:rFonts w:eastAsia="Times New Roman" w:cs="Times New Roman"/>
          <w:color w:val="000000"/>
          <w:szCs w:val="28"/>
        </w:rPr>
        <w:t xml:space="preserve">. Khi có vướng mắc, đề xuất phụ huynh trao đổi trực tiếp với GVCN, </w:t>
      </w:r>
      <w:r>
        <w:rPr>
          <w:rFonts w:eastAsia="Times New Roman" w:cs="Times New Roman"/>
          <w:color w:val="000000"/>
          <w:szCs w:val="28"/>
        </w:rPr>
        <w:t>lãnh đạo</w:t>
      </w:r>
      <w:r w:rsidRPr="00D62FB1">
        <w:rPr>
          <w:rFonts w:eastAsia="Times New Roman" w:cs="Times New Roman"/>
          <w:color w:val="000000"/>
          <w:szCs w:val="28"/>
        </w:rPr>
        <w:t xml:space="preserve"> nhà trường để cùng </w:t>
      </w:r>
      <w:r>
        <w:rPr>
          <w:rFonts w:eastAsia="Times New Roman" w:cs="Times New Roman"/>
          <w:color w:val="000000"/>
          <w:szCs w:val="28"/>
        </w:rPr>
        <w:t>giải quyết</w:t>
      </w:r>
      <w:r w:rsidRPr="00D62FB1">
        <w:rPr>
          <w:rFonts w:eastAsia="Times New Roman" w:cs="Times New Roman"/>
          <w:color w:val="000000"/>
          <w:szCs w:val="28"/>
        </w:rPr>
        <w:t>.</w:t>
      </w:r>
    </w:p>
    <w:p w14:paraId="54EC09DD" w14:textId="77777777" w:rsidR="00A43FA0" w:rsidRPr="00C817CB" w:rsidRDefault="00A43FA0" w:rsidP="006379D0">
      <w:pPr>
        <w:spacing w:before="120" w:after="0" w:line="240" w:lineRule="auto"/>
        <w:jc w:val="both"/>
        <w:rPr>
          <w:szCs w:val="28"/>
        </w:rPr>
      </w:pPr>
    </w:p>
    <w:p w14:paraId="643E106C" w14:textId="5BB5E58D" w:rsidR="007A3A8D" w:rsidRDefault="007A3A8D" w:rsidP="006379D0">
      <w:pPr>
        <w:shd w:val="clear" w:color="auto" w:fill="FFFFFF"/>
        <w:spacing w:before="120" w:after="0" w:line="240" w:lineRule="auto"/>
        <w:jc w:val="center"/>
        <w:textAlignment w:val="baseline"/>
        <w:rPr>
          <w:rFonts w:eastAsia="Times New Roman" w:cs="Times New Roman"/>
          <w:color w:val="000000"/>
          <w:szCs w:val="28"/>
        </w:rPr>
      </w:pPr>
      <w:r w:rsidRPr="00D62FB1">
        <w:rPr>
          <w:rFonts w:eastAsia="Times New Roman" w:cs="Times New Roman"/>
          <w:b/>
          <w:bCs/>
          <w:color w:val="000000"/>
          <w:szCs w:val="28"/>
          <w:bdr w:val="none" w:sz="0" w:space="0" w:color="auto" w:frame="1"/>
        </w:rPr>
        <w:t xml:space="preserve">Chương </w:t>
      </w:r>
      <w:r>
        <w:rPr>
          <w:rFonts w:eastAsia="Times New Roman" w:cs="Times New Roman"/>
          <w:b/>
          <w:bCs/>
          <w:color w:val="000000"/>
          <w:szCs w:val="28"/>
          <w:bdr w:val="none" w:sz="0" w:space="0" w:color="auto" w:frame="1"/>
        </w:rPr>
        <w:t>I</w:t>
      </w:r>
      <w:r w:rsidRPr="00D62FB1">
        <w:rPr>
          <w:rFonts w:eastAsia="Times New Roman" w:cs="Times New Roman"/>
          <w:b/>
          <w:bCs/>
          <w:color w:val="000000"/>
          <w:szCs w:val="28"/>
          <w:bdr w:val="none" w:sz="0" w:space="0" w:color="auto" w:frame="1"/>
        </w:rPr>
        <w:t>V</w:t>
      </w:r>
    </w:p>
    <w:p w14:paraId="3C08E609" w14:textId="77777777" w:rsidR="007A3A8D" w:rsidRPr="005E55D2" w:rsidRDefault="007A3A8D" w:rsidP="006379D0">
      <w:pPr>
        <w:shd w:val="clear" w:color="auto" w:fill="FFFFFF"/>
        <w:spacing w:before="120" w:after="0" w:line="240" w:lineRule="auto"/>
        <w:jc w:val="center"/>
        <w:textAlignment w:val="baseline"/>
        <w:rPr>
          <w:rFonts w:eastAsia="Times New Roman" w:cs="Times New Roman"/>
          <w:b/>
          <w:bCs/>
          <w:color w:val="000000"/>
          <w:sz w:val="26"/>
          <w:szCs w:val="26"/>
          <w:bdr w:val="none" w:sz="0" w:space="0" w:color="auto" w:frame="1"/>
        </w:rPr>
      </w:pPr>
      <w:r w:rsidRPr="005E55D2">
        <w:rPr>
          <w:rFonts w:eastAsia="Times New Roman" w:cs="Times New Roman"/>
          <w:b/>
          <w:bCs/>
          <w:color w:val="000000"/>
          <w:sz w:val="26"/>
          <w:szCs w:val="26"/>
          <w:bdr w:val="none" w:sz="0" w:space="0" w:color="auto" w:frame="1"/>
        </w:rPr>
        <w:t>HIỆU LỰC THI HÀNH</w:t>
      </w:r>
    </w:p>
    <w:p w14:paraId="3C6DC934" w14:textId="77777777" w:rsidR="007A3A8D" w:rsidRDefault="007A3A8D" w:rsidP="006379D0">
      <w:pPr>
        <w:shd w:val="clear" w:color="auto" w:fill="FFFFFF"/>
        <w:spacing w:before="120" w:after="0" w:line="240" w:lineRule="auto"/>
        <w:ind w:firstLine="720"/>
        <w:jc w:val="both"/>
        <w:textAlignment w:val="baseline"/>
        <w:rPr>
          <w:rFonts w:eastAsia="Times New Roman" w:cs="Times New Roman"/>
          <w:color w:val="000000"/>
          <w:szCs w:val="28"/>
        </w:rPr>
      </w:pPr>
      <w:r w:rsidRPr="00D62FB1">
        <w:rPr>
          <w:rFonts w:eastAsia="Times New Roman" w:cs="Times New Roman"/>
          <w:b/>
          <w:bCs/>
          <w:color w:val="000000"/>
          <w:szCs w:val="28"/>
          <w:bdr w:val="none" w:sz="0" w:space="0" w:color="auto" w:frame="1"/>
        </w:rPr>
        <w:t xml:space="preserve">Điều </w:t>
      </w:r>
      <w:r>
        <w:rPr>
          <w:rFonts w:eastAsia="Times New Roman" w:cs="Times New Roman"/>
          <w:b/>
          <w:bCs/>
          <w:color w:val="000000"/>
          <w:szCs w:val="28"/>
          <w:bdr w:val="none" w:sz="0" w:space="0" w:color="auto" w:frame="1"/>
        </w:rPr>
        <w:t>10</w:t>
      </w:r>
      <w:r w:rsidRPr="00D62FB1">
        <w:rPr>
          <w:rFonts w:eastAsia="Times New Roman" w:cs="Times New Roman"/>
          <w:b/>
          <w:bCs/>
          <w:color w:val="000000"/>
          <w:szCs w:val="28"/>
          <w:bdr w:val="none" w:sz="0" w:space="0" w:color="auto" w:frame="1"/>
        </w:rPr>
        <w:t>.  </w:t>
      </w:r>
      <w:r w:rsidRPr="00D62FB1">
        <w:rPr>
          <w:rFonts w:eastAsia="Times New Roman" w:cs="Times New Roman"/>
          <w:color w:val="000000"/>
          <w:szCs w:val="28"/>
        </w:rPr>
        <w:t>Quy chế này được thông qua toàn thể cán bộ, giáo viên, nhân viên thực hiện tốt quy chế dân chủ trong trường mầm non sẽ được khen thưởng; người vi phạm quy chế sẽ bị xử lý theo quy định của pháp luật.</w:t>
      </w:r>
    </w:p>
    <w:p w14:paraId="5ACC92E0" w14:textId="77777777" w:rsidR="007A3A8D" w:rsidRDefault="007A3A8D" w:rsidP="006379D0">
      <w:pPr>
        <w:shd w:val="clear" w:color="auto" w:fill="FFFFFF"/>
        <w:spacing w:before="120" w:after="0" w:line="240" w:lineRule="auto"/>
        <w:ind w:firstLine="720"/>
        <w:jc w:val="both"/>
        <w:textAlignment w:val="baseline"/>
        <w:rPr>
          <w:rFonts w:eastAsia="Times New Roman" w:cs="Times New Roman"/>
          <w:color w:val="000000"/>
          <w:szCs w:val="28"/>
        </w:rPr>
      </w:pPr>
      <w:r w:rsidRPr="00D62FB1">
        <w:rPr>
          <w:rFonts w:eastAsia="Times New Roman" w:cs="Times New Roman"/>
          <w:color w:val="000000"/>
          <w:szCs w:val="28"/>
        </w:rPr>
        <w:t>Quy chế này có hiệu lực bắt đầu từ ngày ký./.</w:t>
      </w:r>
    </w:p>
    <w:p w14:paraId="752B840C" w14:textId="77777777" w:rsidR="007A3A8D" w:rsidRPr="00D62FB1" w:rsidRDefault="007A3A8D" w:rsidP="007A3A8D">
      <w:pPr>
        <w:shd w:val="clear" w:color="auto" w:fill="FFFFFF"/>
        <w:spacing w:before="60" w:after="60"/>
        <w:jc w:val="both"/>
        <w:textAlignment w:val="baseline"/>
        <w:rPr>
          <w:rFonts w:eastAsia="Times New Roman" w:cs="Times New Roman"/>
          <w:color w:val="000000"/>
          <w:szCs w:val="28"/>
        </w:rPr>
      </w:pPr>
      <w:r w:rsidRPr="00D62FB1">
        <w:rPr>
          <w:rFonts w:eastAsia="Times New Roman" w:cs="Times New Roman"/>
          <w:b/>
          <w:bCs/>
          <w:i/>
          <w:iCs/>
          <w:color w:val="000000"/>
          <w:szCs w:val="28"/>
          <w:bdr w:val="none" w:sz="0" w:space="0" w:color="auto" w:frame="1"/>
        </w:rPr>
        <w:t xml:space="preserve">  </w:t>
      </w:r>
    </w:p>
    <w:tbl>
      <w:tblPr>
        <w:tblW w:w="0" w:type="auto"/>
        <w:tblLook w:val="04A0" w:firstRow="1" w:lastRow="0" w:firstColumn="1" w:lastColumn="0" w:noHBand="0" w:noVBand="1"/>
      </w:tblPr>
      <w:tblGrid>
        <w:gridCol w:w="4620"/>
        <w:gridCol w:w="4621"/>
      </w:tblGrid>
      <w:tr w:rsidR="007A3A8D" w:rsidRPr="00832B3D" w14:paraId="2EBECE1F" w14:textId="77777777" w:rsidTr="00401B7D">
        <w:tc>
          <w:tcPr>
            <w:tcW w:w="4620" w:type="dxa"/>
          </w:tcPr>
          <w:p w14:paraId="2175B70C" w14:textId="77777777" w:rsidR="007A3A8D" w:rsidRPr="00832B3D" w:rsidRDefault="007A3A8D" w:rsidP="00401B7D">
            <w:pPr>
              <w:spacing w:after="0"/>
              <w:jc w:val="both"/>
              <w:rPr>
                <w:rFonts w:eastAsia="Times New Roman" w:cs="Times New Roman"/>
                <w:b/>
                <w:sz w:val="24"/>
                <w:szCs w:val="24"/>
                <w:lang w:val="vi-VN"/>
              </w:rPr>
            </w:pPr>
            <w:r w:rsidRPr="00617711">
              <w:rPr>
                <w:rFonts w:eastAsia="Times New Roman" w:cs="Times New Roman"/>
                <w:b/>
                <w:i/>
                <w:iCs/>
                <w:sz w:val="24"/>
                <w:szCs w:val="24"/>
                <w:lang w:val="vi-VN"/>
              </w:rPr>
              <w:t>Nơi nhận</w:t>
            </w:r>
            <w:r w:rsidRPr="00832B3D">
              <w:rPr>
                <w:rFonts w:eastAsia="Times New Roman" w:cs="Times New Roman"/>
                <w:b/>
                <w:sz w:val="24"/>
                <w:szCs w:val="24"/>
                <w:lang w:val="vi-VN"/>
              </w:rPr>
              <w:t>:</w:t>
            </w:r>
          </w:p>
          <w:p w14:paraId="3BFC1669" w14:textId="77777777" w:rsidR="007A3A8D" w:rsidRDefault="007A3A8D" w:rsidP="00401B7D">
            <w:pPr>
              <w:spacing w:after="0"/>
              <w:jc w:val="both"/>
              <w:rPr>
                <w:rFonts w:eastAsia="Times New Roman" w:cs="Times New Roman"/>
                <w:sz w:val="24"/>
                <w:szCs w:val="24"/>
                <w:lang w:val="vi-VN"/>
              </w:rPr>
            </w:pPr>
            <w:r w:rsidRPr="00832B3D">
              <w:rPr>
                <w:rFonts w:eastAsia="Times New Roman" w:cs="Times New Roman"/>
                <w:sz w:val="24"/>
                <w:szCs w:val="24"/>
                <w:lang w:val="vi-VN"/>
              </w:rPr>
              <w:t>- Phòng GD&amp;ĐT;</w:t>
            </w:r>
          </w:p>
          <w:p w14:paraId="50F485D2" w14:textId="6C0CE284" w:rsidR="007A3A8D" w:rsidRDefault="007A3A8D" w:rsidP="00401B7D">
            <w:pPr>
              <w:spacing w:after="0"/>
              <w:jc w:val="both"/>
              <w:rPr>
                <w:rFonts w:eastAsia="Times New Roman" w:cs="Times New Roman"/>
                <w:sz w:val="24"/>
                <w:szCs w:val="24"/>
              </w:rPr>
            </w:pPr>
            <w:r>
              <w:rPr>
                <w:rFonts w:eastAsia="Times New Roman" w:cs="Times New Roman"/>
                <w:sz w:val="24"/>
                <w:szCs w:val="24"/>
              </w:rPr>
              <w:t>- CBGVNV (t/h)</w:t>
            </w:r>
          </w:p>
          <w:p w14:paraId="4FBEB4A9" w14:textId="77777777" w:rsidR="007A3A8D" w:rsidRPr="00832B3D" w:rsidRDefault="007A3A8D" w:rsidP="00401B7D">
            <w:pPr>
              <w:spacing w:after="0"/>
              <w:jc w:val="both"/>
              <w:rPr>
                <w:rFonts w:eastAsia="Times New Roman" w:cs="Times New Roman"/>
                <w:szCs w:val="28"/>
                <w:lang w:val="nl-NL"/>
              </w:rPr>
            </w:pPr>
            <w:r w:rsidRPr="00832B3D">
              <w:rPr>
                <w:rFonts w:eastAsia="Times New Roman" w:cs="Times New Roman"/>
                <w:sz w:val="24"/>
                <w:szCs w:val="24"/>
                <w:lang w:val="nl-NL"/>
              </w:rPr>
              <w:t>- Lưu VP</w:t>
            </w:r>
            <w:r w:rsidRPr="00832B3D">
              <w:rPr>
                <w:rFonts w:eastAsia="Times New Roman" w:cs="Times New Roman"/>
                <w:i/>
                <w:iCs/>
                <w:szCs w:val="28"/>
                <w:lang w:val="vi-VN"/>
              </w:rPr>
              <w:tab/>
            </w:r>
          </w:p>
        </w:tc>
        <w:tc>
          <w:tcPr>
            <w:tcW w:w="4621" w:type="dxa"/>
          </w:tcPr>
          <w:p w14:paraId="62259C65" w14:textId="77777777" w:rsidR="007A3A8D" w:rsidRPr="005E55D2" w:rsidRDefault="007A3A8D" w:rsidP="00401B7D">
            <w:pPr>
              <w:spacing w:after="0"/>
              <w:jc w:val="center"/>
              <w:rPr>
                <w:rFonts w:eastAsia="Times New Roman" w:cs="Times New Roman"/>
                <w:b/>
                <w:sz w:val="26"/>
                <w:szCs w:val="26"/>
                <w:lang w:val="nl-NL"/>
              </w:rPr>
            </w:pPr>
            <w:r w:rsidRPr="005E55D2">
              <w:rPr>
                <w:rFonts w:eastAsia="Times New Roman" w:cs="Times New Roman"/>
                <w:b/>
                <w:sz w:val="26"/>
                <w:szCs w:val="26"/>
                <w:lang w:val="nl-NL"/>
              </w:rPr>
              <w:t>HIỆU TRƯỞNG</w:t>
            </w:r>
          </w:p>
          <w:p w14:paraId="57EDC933" w14:textId="77777777" w:rsidR="007A3A8D" w:rsidRPr="00832B3D" w:rsidRDefault="007A3A8D" w:rsidP="00401B7D">
            <w:pPr>
              <w:spacing w:after="0"/>
              <w:jc w:val="center"/>
              <w:rPr>
                <w:rFonts w:eastAsia="Times New Roman" w:cs="Times New Roman"/>
                <w:b/>
                <w:szCs w:val="28"/>
                <w:lang w:val="nl-NL"/>
              </w:rPr>
            </w:pPr>
          </w:p>
          <w:p w14:paraId="584C82B1" w14:textId="77777777" w:rsidR="007A3A8D" w:rsidRPr="00832B3D" w:rsidRDefault="007A3A8D" w:rsidP="00401B7D">
            <w:pPr>
              <w:spacing w:after="0"/>
              <w:rPr>
                <w:rFonts w:eastAsia="Times New Roman" w:cs="Times New Roman"/>
                <w:b/>
                <w:szCs w:val="28"/>
                <w:lang w:val="nl-NL"/>
              </w:rPr>
            </w:pPr>
          </w:p>
          <w:p w14:paraId="0A3E9FFD" w14:textId="77777777" w:rsidR="007A3A8D" w:rsidRPr="00832B3D" w:rsidRDefault="007A3A8D" w:rsidP="00401B7D">
            <w:pPr>
              <w:spacing w:after="0"/>
              <w:rPr>
                <w:rFonts w:eastAsia="Times New Roman" w:cs="Times New Roman"/>
                <w:b/>
                <w:szCs w:val="28"/>
                <w:lang w:val="nl-NL"/>
              </w:rPr>
            </w:pPr>
          </w:p>
          <w:p w14:paraId="1F8C5EAA" w14:textId="77777777" w:rsidR="007A3A8D" w:rsidRPr="00832B3D" w:rsidRDefault="007A3A8D" w:rsidP="00401B7D">
            <w:pPr>
              <w:spacing w:after="0"/>
              <w:rPr>
                <w:rFonts w:eastAsia="Times New Roman" w:cs="Times New Roman"/>
                <w:b/>
                <w:szCs w:val="28"/>
                <w:lang w:val="nl-NL"/>
              </w:rPr>
            </w:pPr>
          </w:p>
          <w:p w14:paraId="67186A9C" w14:textId="77777777" w:rsidR="007A3A8D" w:rsidRPr="00832B3D" w:rsidRDefault="007A3A8D" w:rsidP="00401B7D">
            <w:pPr>
              <w:spacing w:after="0"/>
              <w:jc w:val="center"/>
              <w:rPr>
                <w:rFonts w:eastAsia="Times New Roman" w:cs="Times New Roman"/>
                <w:szCs w:val="28"/>
                <w:lang w:val="nl-NL"/>
              </w:rPr>
            </w:pPr>
            <w:r>
              <w:rPr>
                <w:rFonts w:eastAsia="Times New Roman" w:cs="Times New Roman"/>
                <w:b/>
                <w:szCs w:val="28"/>
                <w:lang w:val="nl-NL"/>
              </w:rPr>
              <w:t>Phạm Thị Hiên</w:t>
            </w:r>
          </w:p>
        </w:tc>
      </w:tr>
    </w:tbl>
    <w:p w14:paraId="29B9083B" w14:textId="77777777" w:rsidR="00A43FA0" w:rsidRDefault="00A43FA0" w:rsidP="00702F81">
      <w:pPr>
        <w:spacing w:after="0" w:line="288" w:lineRule="auto"/>
        <w:ind w:firstLine="567"/>
        <w:jc w:val="both"/>
        <w:rPr>
          <w:rFonts w:cs="Times New Roman"/>
          <w:b/>
          <w:szCs w:val="28"/>
        </w:rPr>
      </w:pPr>
    </w:p>
    <w:p w14:paraId="7F8AA2CE" w14:textId="77777777" w:rsidR="00A43FA0" w:rsidRDefault="00A43FA0" w:rsidP="00702F81">
      <w:pPr>
        <w:spacing w:after="0" w:line="288" w:lineRule="auto"/>
        <w:ind w:firstLine="567"/>
        <w:jc w:val="both"/>
        <w:rPr>
          <w:rFonts w:cs="Times New Roman"/>
          <w:b/>
          <w:szCs w:val="28"/>
        </w:rPr>
      </w:pPr>
    </w:p>
    <w:p w14:paraId="580D0C12" w14:textId="77777777" w:rsidR="00A43FA0" w:rsidRDefault="00A43FA0" w:rsidP="00702F81">
      <w:pPr>
        <w:spacing w:after="0" w:line="288" w:lineRule="auto"/>
        <w:ind w:firstLine="567"/>
        <w:jc w:val="both"/>
        <w:rPr>
          <w:rFonts w:cs="Times New Roman"/>
          <w:b/>
          <w:szCs w:val="28"/>
        </w:rPr>
      </w:pPr>
    </w:p>
    <w:p w14:paraId="760B49C3" w14:textId="77777777" w:rsidR="00A43FA0" w:rsidRDefault="00A43FA0" w:rsidP="00702F81">
      <w:pPr>
        <w:spacing w:after="0" w:line="288" w:lineRule="auto"/>
        <w:ind w:firstLine="567"/>
        <w:jc w:val="both"/>
        <w:rPr>
          <w:rFonts w:cs="Times New Roman"/>
          <w:b/>
          <w:szCs w:val="28"/>
        </w:rPr>
      </w:pPr>
    </w:p>
    <w:p w14:paraId="36C7F2C0" w14:textId="77777777" w:rsidR="00A43FA0" w:rsidRDefault="00A43FA0" w:rsidP="00702F81">
      <w:pPr>
        <w:spacing w:after="0" w:line="288" w:lineRule="auto"/>
        <w:ind w:firstLine="567"/>
        <w:jc w:val="both"/>
        <w:rPr>
          <w:rFonts w:cs="Times New Roman"/>
          <w:b/>
          <w:szCs w:val="28"/>
        </w:rPr>
      </w:pPr>
    </w:p>
    <w:p w14:paraId="52A078C3" w14:textId="77777777" w:rsidR="00A43FA0" w:rsidRDefault="00A43FA0" w:rsidP="00702F81">
      <w:pPr>
        <w:spacing w:after="0" w:line="288" w:lineRule="auto"/>
        <w:ind w:firstLine="567"/>
        <w:jc w:val="both"/>
        <w:rPr>
          <w:rFonts w:cs="Times New Roman"/>
          <w:b/>
          <w:szCs w:val="28"/>
        </w:rPr>
      </w:pPr>
    </w:p>
    <w:p w14:paraId="1C1E5F71" w14:textId="77777777" w:rsidR="00A43FA0" w:rsidRDefault="00A43FA0" w:rsidP="00702F81">
      <w:pPr>
        <w:spacing w:after="0" w:line="288" w:lineRule="auto"/>
        <w:ind w:firstLine="567"/>
        <w:jc w:val="both"/>
        <w:rPr>
          <w:rFonts w:cs="Times New Roman"/>
          <w:b/>
          <w:szCs w:val="28"/>
        </w:rPr>
      </w:pPr>
    </w:p>
    <w:p w14:paraId="3D39EEB7" w14:textId="77777777" w:rsidR="00A43FA0" w:rsidRDefault="00A43FA0" w:rsidP="00702F81">
      <w:pPr>
        <w:spacing w:after="0" w:line="288" w:lineRule="auto"/>
        <w:ind w:firstLine="567"/>
        <w:jc w:val="both"/>
        <w:rPr>
          <w:rFonts w:cs="Times New Roman"/>
          <w:b/>
          <w:szCs w:val="28"/>
        </w:rPr>
      </w:pPr>
    </w:p>
    <w:p w14:paraId="5998C6C2" w14:textId="77777777" w:rsidR="00A43FA0" w:rsidRDefault="00A43FA0" w:rsidP="00702F81">
      <w:pPr>
        <w:spacing w:after="0" w:line="288" w:lineRule="auto"/>
        <w:ind w:firstLine="567"/>
        <w:jc w:val="both"/>
        <w:rPr>
          <w:rFonts w:cs="Times New Roman"/>
          <w:b/>
          <w:szCs w:val="28"/>
        </w:rPr>
      </w:pPr>
    </w:p>
    <w:p w14:paraId="0F662823" w14:textId="77777777" w:rsidR="00A43FA0" w:rsidRDefault="00A43FA0" w:rsidP="00702F81">
      <w:pPr>
        <w:spacing w:after="0" w:line="288" w:lineRule="auto"/>
        <w:ind w:firstLine="567"/>
        <w:jc w:val="both"/>
        <w:rPr>
          <w:rFonts w:cs="Times New Roman"/>
          <w:b/>
          <w:szCs w:val="28"/>
        </w:rPr>
      </w:pPr>
    </w:p>
    <w:p w14:paraId="7462458F" w14:textId="77777777" w:rsidR="00A43FA0" w:rsidRDefault="00A43FA0" w:rsidP="00702F81">
      <w:pPr>
        <w:spacing w:after="0" w:line="288" w:lineRule="auto"/>
        <w:ind w:firstLine="567"/>
        <w:jc w:val="both"/>
        <w:rPr>
          <w:rFonts w:cs="Times New Roman"/>
          <w:b/>
          <w:szCs w:val="28"/>
        </w:rPr>
      </w:pPr>
    </w:p>
    <w:p w14:paraId="785E76D0" w14:textId="77777777" w:rsidR="00A43FA0" w:rsidRDefault="00A43FA0" w:rsidP="00702F81">
      <w:pPr>
        <w:spacing w:after="0" w:line="288" w:lineRule="auto"/>
        <w:ind w:firstLine="567"/>
        <w:jc w:val="both"/>
        <w:rPr>
          <w:rFonts w:cs="Times New Roman"/>
          <w:b/>
          <w:szCs w:val="28"/>
        </w:rPr>
      </w:pPr>
    </w:p>
    <w:p w14:paraId="51BDF780" w14:textId="77777777" w:rsidR="00A43FA0" w:rsidRDefault="00A43FA0" w:rsidP="00702F81">
      <w:pPr>
        <w:spacing w:after="0" w:line="288" w:lineRule="auto"/>
        <w:ind w:firstLine="567"/>
        <w:jc w:val="both"/>
        <w:rPr>
          <w:rFonts w:cs="Times New Roman"/>
          <w:b/>
          <w:szCs w:val="28"/>
        </w:rPr>
      </w:pPr>
    </w:p>
    <w:p w14:paraId="701233E2" w14:textId="77777777" w:rsidR="00A43FA0" w:rsidRDefault="00A43FA0" w:rsidP="00702F81">
      <w:pPr>
        <w:spacing w:after="0" w:line="288" w:lineRule="auto"/>
        <w:ind w:firstLine="567"/>
        <w:jc w:val="both"/>
        <w:rPr>
          <w:rFonts w:cs="Times New Roman"/>
          <w:b/>
          <w:szCs w:val="28"/>
        </w:rPr>
      </w:pPr>
    </w:p>
    <w:p w14:paraId="698E83E5" w14:textId="77777777" w:rsidR="00A43FA0" w:rsidRDefault="00A43FA0" w:rsidP="00702F81">
      <w:pPr>
        <w:spacing w:after="0" w:line="288" w:lineRule="auto"/>
        <w:ind w:firstLine="567"/>
        <w:jc w:val="both"/>
        <w:rPr>
          <w:rFonts w:cs="Times New Roman"/>
          <w:b/>
          <w:szCs w:val="28"/>
        </w:rPr>
      </w:pPr>
    </w:p>
    <w:p w14:paraId="50F4D5A7" w14:textId="77777777" w:rsidR="00A43FA0" w:rsidRDefault="00A43FA0" w:rsidP="00702F81">
      <w:pPr>
        <w:spacing w:after="0" w:line="288" w:lineRule="auto"/>
        <w:ind w:firstLine="567"/>
        <w:jc w:val="both"/>
        <w:rPr>
          <w:rFonts w:cs="Times New Roman"/>
          <w:b/>
          <w:szCs w:val="28"/>
        </w:rPr>
      </w:pPr>
    </w:p>
    <w:p w14:paraId="56EEE3BF" w14:textId="77777777" w:rsidR="00A43FA0" w:rsidRDefault="00A43FA0" w:rsidP="00702F81">
      <w:pPr>
        <w:spacing w:after="0" w:line="288" w:lineRule="auto"/>
        <w:ind w:firstLine="567"/>
        <w:jc w:val="both"/>
        <w:rPr>
          <w:rFonts w:cs="Times New Roman"/>
          <w:b/>
          <w:szCs w:val="28"/>
        </w:rPr>
      </w:pPr>
    </w:p>
    <w:p w14:paraId="1EFB7EF5" w14:textId="77777777" w:rsidR="00A43FA0" w:rsidRDefault="00A43FA0" w:rsidP="00702F81">
      <w:pPr>
        <w:spacing w:after="0" w:line="288" w:lineRule="auto"/>
        <w:ind w:firstLine="567"/>
        <w:jc w:val="both"/>
        <w:rPr>
          <w:rFonts w:cs="Times New Roman"/>
          <w:b/>
          <w:szCs w:val="28"/>
        </w:rPr>
      </w:pPr>
    </w:p>
    <w:p w14:paraId="56782BC1" w14:textId="77777777" w:rsidR="00A43FA0" w:rsidRDefault="00A43FA0" w:rsidP="00702F81">
      <w:pPr>
        <w:spacing w:after="0" w:line="288" w:lineRule="auto"/>
        <w:ind w:firstLine="567"/>
        <w:jc w:val="both"/>
        <w:rPr>
          <w:rFonts w:cs="Times New Roman"/>
          <w:b/>
          <w:szCs w:val="28"/>
        </w:rPr>
      </w:pPr>
    </w:p>
    <w:p w14:paraId="6115EF62" w14:textId="77777777" w:rsidR="00A43FA0" w:rsidRDefault="00A43FA0" w:rsidP="00702F81">
      <w:pPr>
        <w:spacing w:after="0" w:line="288" w:lineRule="auto"/>
        <w:ind w:firstLine="567"/>
        <w:jc w:val="both"/>
        <w:rPr>
          <w:rFonts w:cs="Times New Roman"/>
          <w:b/>
          <w:szCs w:val="28"/>
        </w:rPr>
      </w:pPr>
    </w:p>
    <w:p w14:paraId="4AE32166" w14:textId="77777777" w:rsidR="00A43FA0" w:rsidRDefault="00A43FA0" w:rsidP="00702F81">
      <w:pPr>
        <w:spacing w:after="0" w:line="288" w:lineRule="auto"/>
        <w:ind w:firstLine="567"/>
        <w:jc w:val="both"/>
        <w:rPr>
          <w:rFonts w:cs="Times New Roman"/>
          <w:b/>
          <w:szCs w:val="28"/>
        </w:rPr>
      </w:pPr>
    </w:p>
    <w:p w14:paraId="3C2845BC" w14:textId="77777777" w:rsidR="00A43FA0" w:rsidRDefault="00A43FA0" w:rsidP="00702F81">
      <w:pPr>
        <w:spacing w:after="0" w:line="288" w:lineRule="auto"/>
        <w:ind w:firstLine="567"/>
        <w:jc w:val="both"/>
        <w:rPr>
          <w:rFonts w:cs="Times New Roman"/>
          <w:b/>
          <w:szCs w:val="28"/>
        </w:rPr>
      </w:pPr>
    </w:p>
    <w:p w14:paraId="00BD1348" w14:textId="77777777" w:rsidR="00A43FA0" w:rsidRDefault="00A43FA0" w:rsidP="00702F81">
      <w:pPr>
        <w:spacing w:after="0" w:line="288" w:lineRule="auto"/>
        <w:ind w:firstLine="567"/>
        <w:jc w:val="both"/>
        <w:rPr>
          <w:rFonts w:cs="Times New Roman"/>
          <w:b/>
          <w:szCs w:val="28"/>
        </w:rPr>
      </w:pPr>
    </w:p>
    <w:p w14:paraId="4515CAC9" w14:textId="77777777" w:rsidR="00A43FA0" w:rsidRDefault="00A43FA0" w:rsidP="00702F81">
      <w:pPr>
        <w:spacing w:after="0" w:line="288" w:lineRule="auto"/>
        <w:ind w:firstLine="567"/>
        <w:jc w:val="both"/>
        <w:rPr>
          <w:rFonts w:cs="Times New Roman"/>
          <w:b/>
          <w:szCs w:val="28"/>
        </w:rPr>
      </w:pPr>
    </w:p>
    <w:p w14:paraId="674A1F66" w14:textId="77777777" w:rsidR="00A43FA0" w:rsidRDefault="00A43FA0" w:rsidP="00702F81">
      <w:pPr>
        <w:spacing w:after="0" w:line="288" w:lineRule="auto"/>
        <w:ind w:firstLine="567"/>
        <w:jc w:val="both"/>
        <w:rPr>
          <w:rFonts w:cs="Times New Roman"/>
          <w:b/>
          <w:szCs w:val="28"/>
        </w:rPr>
      </w:pPr>
    </w:p>
    <w:p w14:paraId="17D02E1A" w14:textId="77777777" w:rsidR="00A43FA0" w:rsidRDefault="00A43FA0" w:rsidP="00702F81">
      <w:pPr>
        <w:spacing w:after="0" w:line="288" w:lineRule="auto"/>
        <w:ind w:firstLine="567"/>
        <w:jc w:val="both"/>
        <w:rPr>
          <w:rFonts w:cs="Times New Roman"/>
          <w:b/>
          <w:szCs w:val="28"/>
        </w:rPr>
      </w:pPr>
    </w:p>
    <w:p w14:paraId="20C39C48" w14:textId="77777777" w:rsidR="00A43FA0" w:rsidRDefault="00A43FA0" w:rsidP="00702F81">
      <w:pPr>
        <w:spacing w:after="0" w:line="288" w:lineRule="auto"/>
        <w:ind w:firstLine="567"/>
        <w:jc w:val="both"/>
        <w:rPr>
          <w:rFonts w:cs="Times New Roman"/>
          <w:b/>
          <w:szCs w:val="28"/>
        </w:rPr>
      </w:pPr>
    </w:p>
    <w:p w14:paraId="7BBFC6B0" w14:textId="77777777" w:rsidR="00A43FA0" w:rsidRDefault="00A43FA0" w:rsidP="00702F81">
      <w:pPr>
        <w:spacing w:after="0" w:line="288" w:lineRule="auto"/>
        <w:ind w:firstLine="567"/>
        <w:jc w:val="both"/>
        <w:rPr>
          <w:rFonts w:cs="Times New Roman"/>
          <w:b/>
          <w:szCs w:val="28"/>
        </w:rPr>
      </w:pPr>
    </w:p>
    <w:p w14:paraId="462A71D0" w14:textId="77777777" w:rsidR="00A43FA0" w:rsidRDefault="00A43FA0" w:rsidP="00702F81">
      <w:pPr>
        <w:spacing w:after="0" w:line="288" w:lineRule="auto"/>
        <w:ind w:firstLine="567"/>
        <w:jc w:val="both"/>
        <w:rPr>
          <w:rFonts w:cs="Times New Roman"/>
          <w:b/>
          <w:szCs w:val="28"/>
        </w:rPr>
      </w:pPr>
    </w:p>
    <w:p w14:paraId="3DF9B234" w14:textId="77777777" w:rsidR="00A43FA0" w:rsidRDefault="00A43FA0" w:rsidP="00702F81">
      <w:pPr>
        <w:spacing w:after="0" w:line="288" w:lineRule="auto"/>
        <w:ind w:firstLine="567"/>
        <w:jc w:val="both"/>
        <w:rPr>
          <w:rFonts w:cs="Times New Roman"/>
          <w:b/>
          <w:szCs w:val="28"/>
        </w:rPr>
      </w:pPr>
    </w:p>
    <w:p w14:paraId="50DED476" w14:textId="77777777" w:rsidR="00A43FA0" w:rsidRDefault="00A43FA0" w:rsidP="00702F81">
      <w:pPr>
        <w:spacing w:after="0" w:line="288" w:lineRule="auto"/>
        <w:ind w:firstLine="567"/>
        <w:jc w:val="both"/>
        <w:rPr>
          <w:rFonts w:cs="Times New Roman"/>
          <w:b/>
          <w:szCs w:val="28"/>
        </w:rPr>
      </w:pPr>
    </w:p>
    <w:p w14:paraId="29134282" w14:textId="77777777" w:rsidR="00A43FA0" w:rsidRDefault="00A43FA0" w:rsidP="00702F81">
      <w:pPr>
        <w:spacing w:after="0" w:line="288" w:lineRule="auto"/>
        <w:ind w:firstLine="567"/>
        <w:jc w:val="both"/>
        <w:rPr>
          <w:rFonts w:cs="Times New Roman"/>
          <w:b/>
          <w:szCs w:val="28"/>
        </w:rPr>
      </w:pPr>
    </w:p>
    <w:p w14:paraId="75625215" w14:textId="77777777" w:rsidR="00A43FA0" w:rsidRDefault="00A43FA0" w:rsidP="00702F81">
      <w:pPr>
        <w:spacing w:after="0" w:line="288" w:lineRule="auto"/>
        <w:ind w:firstLine="567"/>
        <w:jc w:val="both"/>
        <w:rPr>
          <w:rFonts w:cs="Times New Roman"/>
          <w:b/>
          <w:szCs w:val="28"/>
        </w:rPr>
      </w:pPr>
    </w:p>
    <w:p w14:paraId="41F18AD2" w14:textId="77777777" w:rsidR="00A43FA0" w:rsidRDefault="00A43FA0" w:rsidP="00702F81">
      <w:pPr>
        <w:spacing w:after="0" w:line="288" w:lineRule="auto"/>
        <w:ind w:firstLine="567"/>
        <w:jc w:val="both"/>
        <w:rPr>
          <w:rFonts w:cs="Times New Roman"/>
          <w:b/>
          <w:szCs w:val="28"/>
        </w:rPr>
      </w:pPr>
    </w:p>
    <w:p w14:paraId="1F2978CA" w14:textId="77777777" w:rsidR="00A43FA0" w:rsidRDefault="00A43FA0" w:rsidP="00702F81">
      <w:pPr>
        <w:spacing w:after="0" w:line="288" w:lineRule="auto"/>
        <w:ind w:firstLine="567"/>
        <w:jc w:val="both"/>
        <w:rPr>
          <w:rFonts w:cs="Times New Roman"/>
          <w:b/>
          <w:szCs w:val="28"/>
        </w:rPr>
      </w:pPr>
    </w:p>
    <w:p w14:paraId="7B674F8F" w14:textId="77777777" w:rsidR="00A43FA0" w:rsidRDefault="00A43FA0" w:rsidP="00702F81">
      <w:pPr>
        <w:spacing w:after="0" w:line="288" w:lineRule="auto"/>
        <w:ind w:firstLine="567"/>
        <w:jc w:val="both"/>
        <w:rPr>
          <w:rFonts w:cs="Times New Roman"/>
          <w:b/>
          <w:szCs w:val="28"/>
        </w:rPr>
      </w:pPr>
    </w:p>
    <w:p w14:paraId="2DC8C1F3" w14:textId="77777777" w:rsidR="00A43FA0" w:rsidRDefault="00A43FA0" w:rsidP="00702F81">
      <w:pPr>
        <w:spacing w:after="0" w:line="288" w:lineRule="auto"/>
        <w:ind w:firstLine="567"/>
        <w:jc w:val="both"/>
        <w:rPr>
          <w:rFonts w:cs="Times New Roman"/>
          <w:b/>
          <w:szCs w:val="28"/>
        </w:rPr>
      </w:pPr>
    </w:p>
    <w:p w14:paraId="6F5A650C" w14:textId="77777777" w:rsidR="00A43FA0" w:rsidRDefault="00A43FA0" w:rsidP="00702F81">
      <w:pPr>
        <w:spacing w:after="0" w:line="288" w:lineRule="auto"/>
        <w:ind w:firstLine="567"/>
        <w:jc w:val="both"/>
        <w:rPr>
          <w:rFonts w:cs="Times New Roman"/>
          <w:b/>
          <w:szCs w:val="28"/>
        </w:rPr>
      </w:pPr>
    </w:p>
    <w:p w14:paraId="27BF2A33" w14:textId="77777777" w:rsidR="00A43FA0" w:rsidRDefault="00A43FA0" w:rsidP="00702F81">
      <w:pPr>
        <w:spacing w:after="0" w:line="288" w:lineRule="auto"/>
        <w:ind w:firstLine="567"/>
        <w:jc w:val="both"/>
        <w:rPr>
          <w:rFonts w:cs="Times New Roman"/>
          <w:b/>
          <w:szCs w:val="28"/>
        </w:rPr>
      </w:pPr>
    </w:p>
    <w:p w14:paraId="2971A6CA" w14:textId="77777777" w:rsidR="00A43FA0" w:rsidRDefault="00A43FA0" w:rsidP="00702F81">
      <w:pPr>
        <w:spacing w:after="0" w:line="288" w:lineRule="auto"/>
        <w:ind w:firstLine="567"/>
        <w:jc w:val="both"/>
        <w:rPr>
          <w:rFonts w:cs="Times New Roman"/>
          <w:b/>
          <w:szCs w:val="28"/>
        </w:rPr>
      </w:pPr>
    </w:p>
    <w:p w14:paraId="2726AECD" w14:textId="77777777" w:rsidR="00A43FA0" w:rsidRDefault="00A43FA0" w:rsidP="00702F81">
      <w:pPr>
        <w:spacing w:after="0" w:line="288" w:lineRule="auto"/>
        <w:ind w:firstLine="567"/>
        <w:jc w:val="both"/>
        <w:rPr>
          <w:rFonts w:cs="Times New Roman"/>
          <w:b/>
          <w:szCs w:val="28"/>
        </w:rPr>
      </w:pPr>
    </w:p>
    <w:p w14:paraId="0D9BCBB0" w14:textId="77777777" w:rsidR="00A43FA0" w:rsidRDefault="00A43FA0" w:rsidP="00702F81">
      <w:pPr>
        <w:spacing w:after="0" w:line="288" w:lineRule="auto"/>
        <w:ind w:firstLine="567"/>
        <w:jc w:val="both"/>
        <w:rPr>
          <w:rFonts w:cs="Times New Roman"/>
          <w:b/>
          <w:szCs w:val="28"/>
        </w:rPr>
      </w:pPr>
    </w:p>
    <w:p w14:paraId="7090E450" w14:textId="77777777" w:rsidR="00A43FA0" w:rsidRDefault="00A43FA0" w:rsidP="00702F81">
      <w:pPr>
        <w:spacing w:after="0" w:line="288" w:lineRule="auto"/>
        <w:ind w:firstLine="567"/>
        <w:jc w:val="both"/>
        <w:rPr>
          <w:rFonts w:cs="Times New Roman"/>
          <w:b/>
          <w:szCs w:val="28"/>
        </w:rPr>
      </w:pPr>
    </w:p>
    <w:p w14:paraId="1BF5D04D" w14:textId="77777777" w:rsidR="00A43FA0" w:rsidRDefault="00A43FA0" w:rsidP="00702F81">
      <w:pPr>
        <w:spacing w:after="0" w:line="288" w:lineRule="auto"/>
        <w:ind w:firstLine="567"/>
        <w:jc w:val="both"/>
        <w:rPr>
          <w:rFonts w:cs="Times New Roman"/>
          <w:b/>
          <w:szCs w:val="28"/>
        </w:rPr>
      </w:pPr>
    </w:p>
    <w:p w14:paraId="2D2853D2" w14:textId="77777777" w:rsidR="00A43FA0" w:rsidRDefault="00A43FA0" w:rsidP="00702F81">
      <w:pPr>
        <w:spacing w:after="0" w:line="288" w:lineRule="auto"/>
        <w:ind w:firstLine="567"/>
        <w:jc w:val="both"/>
        <w:rPr>
          <w:rFonts w:cs="Times New Roman"/>
          <w:b/>
          <w:szCs w:val="28"/>
        </w:rPr>
      </w:pPr>
    </w:p>
    <w:p w14:paraId="317F043F" w14:textId="77777777" w:rsidR="00A43FA0" w:rsidRDefault="00A43FA0" w:rsidP="00702F81">
      <w:pPr>
        <w:spacing w:after="0" w:line="288" w:lineRule="auto"/>
        <w:ind w:firstLine="567"/>
        <w:jc w:val="both"/>
        <w:rPr>
          <w:rFonts w:cs="Times New Roman"/>
          <w:b/>
          <w:szCs w:val="28"/>
        </w:rPr>
      </w:pPr>
    </w:p>
    <w:p w14:paraId="5B45ACC8" w14:textId="77777777" w:rsidR="00A43FA0" w:rsidRDefault="00A43FA0" w:rsidP="00702F81">
      <w:pPr>
        <w:spacing w:after="0" w:line="288" w:lineRule="auto"/>
        <w:ind w:firstLine="567"/>
        <w:jc w:val="both"/>
        <w:rPr>
          <w:rFonts w:cs="Times New Roman"/>
          <w:b/>
          <w:szCs w:val="28"/>
        </w:rPr>
      </w:pPr>
    </w:p>
    <w:p w14:paraId="4530914A" w14:textId="77777777" w:rsidR="00A43FA0" w:rsidRDefault="00A43FA0" w:rsidP="00702F81">
      <w:pPr>
        <w:spacing w:after="0" w:line="288" w:lineRule="auto"/>
        <w:ind w:firstLine="567"/>
        <w:jc w:val="both"/>
        <w:rPr>
          <w:rFonts w:cs="Times New Roman"/>
          <w:b/>
          <w:szCs w:val="28"/>
        </w:rPr>
      </w:pPr>
    </w:p>
    <w:p w14:paraId="5B92EBEF" w14:textId="77777777" w:rsidR="00A43FA0" w:rsidRDefault="00A43FA0" w:rsidP="00702F81">
      <w:pPr>
        <w:spacing w:after="0" w:line="288" w:lineRule="auto"/>
        <w:ind w:firstLine="567"/>
        <w:jc w:val="both"/>
        <w:rPr>
          <w:rFonts w:cs="Times New Roman"/>
          <w:b/>
          <w:szCs w:val="28"/>
        </w:rPr>
      </w:pPr>
    </w:p>
    <w:p w14:paraId="67BB927F" w14:textId="77777777" w:rsidR="00A43FA0" w:rsidRDefault="00A43FA0" w:rsidP="00702F81">
      <w:pPr>
        <w:spacing w:after="0" w:line="288" w:lineRule="auto"/>
        <w:ind w:firstLine="567"/>
        <w:jc w:val="both"/>
        <w:rPr>
          <w:rFonts w:cs="Times New Roman"/>
          <w:b/>
          <w:szCs w:val="28"/>
        </w:rPr>
      </w:pPr>
    </w:p>
    <w:p w14:paraId="104D38AE" w14:textId="77777777" w:rsidR="00A43FA0" w:rsidRDefault="00A43FA0" w:rsidP="00702F81">
      <w:pPr>
        <w:spacing w:after="0" w:line="288" w:lineRule="auto"/>
        <w:ind w:firstLine="567"/>
        <w:jc w:val="both"/>
        <w:rPr>
          <w:rFonts w:cs="Times New Roman"/>
          <w:b/>
          <w:szCs w:val="28"/>
        </w:rPr>
      </w:pPr>
    </w:p>
    <w:p w14:paraId="512F90E2" w14:textId="77777777" w:rsidR="00A43FA0" w:rsidRDefault="00A43FA0" w:rsidP="00702F81">
      <w:pPr>
        <w:spacing w:after="0" w:line="288" w:lineRule="auto"/>
        <w:ind w:firstLine="567"/>
        <w:jc w:val="both"/>
        <w:rPr>
          <w:rFonts w:cs="Times New Roman"/>
          <w:b/>
          <w:szCs w:val="28"/>
        </w:rPr>
      </w:pPr>
    </w:p>
    <w:p w14:paraId="38515F53" w14:textId="77777777" w:rsidR="00A43FA0" w:rsidRDefault="00A43FA0" w:rsidP="00702F81">
      <w:pPr>
        <w:spacing w:after="0" w:line="288" w:lineRule="auto"/>
        <w:ind w:firstLine="567"/>
        <w:jc w:val="both"/>
        <w:rPr>
          <w:rFonts w:cs="Times New Roman"/>
          <w:b/>
          <w:szCs w:val="28"/>
        </w:rPr>
      </w:pPr>
    </w:p>
    <w:p w14:paraId="5E33D57B" w14:textId="77777777" w:rsidR="00A43FA0" w:rsidRDefault="00A43FA0" w:rsidP="00702F81">
      <w:pPr>
        <w:spacing w:after="0" w:line="288" w:lineRule="auto"/>
        <w:ind w:firstLine="567"/>
        <w:jc w:val="both"/>
        <w:rPr>
          <w:rFonts w:cs="Times New Roman"/>
          <w:b/>
          <w:szCs w:val="28"/>
        </w:rPr>
      </w:pPr>
    </w:p>
    <w:p w14:paraId="433AA7A8" w14:textId="77777777" w:rsidR="00A43FA0" w:rsidRDefault="00A43FA0" w:rsidP="00702F81">
      <w:pPr>
        <w:spacing w:after="0" w:line="288" w:lineRule="auto"/>
        <w:ind w:firstLine="567"/>
        <w:jc w:val="both"/>
        <w:rPr>
          <w:rFonts w:cs="Times New Roman"/>
          <w:b/>
          <w:szCs w:val="28"/>
        </w:rPr>
      </w:pPr>
    </w:p>
    <w:p w14:paraId="4E2EB32E" w14:textId="77777777" w:rsidR="00A43FA0" w:rsidRDefault="00A43FA0" w:rsidP="00702F81">
      <w:pPr>
        <w:spacing w:after="0" w:line="288" w:lineRule="auto"/>
        <w:ind w:firstLine="567"/>
        <w:jc w:val="both"/>
        <w:rPr>
          <w:rFonts w:cs="Times New Roman"/>
          <w:b/>
          <w:szCs w:val="28"/>
        </w:rPr>
      </w:pPr>
    </w:p>
    <w:p w14:paraId="4B08703D" w14:textId="77777777" w:rsidR="00A43FA0" w:rsidRDefault="00A43FA0" w:rsidP="00702F81">
      <w:pPr>
        <w:spacing w:after="0" w:line="288" w:lineRule="auto"/>
        <w:ind w:firstLine="567"/>
        <w:jc w:val="both"/>
        <w:rPr>
          <w:rFonts w:cs="Times New Roman"/>
          <w:b/>
          <w:szCs w:val="28"/>
        </w:rPr>
      </w:pPr>
    </w:p>
    <w:p w14:paraId="03BF9751" w14:textId="77777777" w:rsidR="00702F81" w:rsidRDefault="00702F81" w:rsidP="002E7A0C">
      <w:pPr>
        <w:spacing w:after="0" w:line="240" w:lineRule="atLeast"/>
        <w:ind w:firstLine="720"/>
        <w:jc w:val="both"/>
        <w:rPr>
          <w:rFonts w:eastAsia="Times New Roman" w:cs="Times New Roman"/>
          <w:szCs w:val="28"/>
        </w:rPr>
      </w:pPr>
    </w:p>
    <w:p w14:paraId="2DEAB339" w14:textId="77777777" w:rsidR="00702F81" w:rsidRDefault="00702F81" w:rsidP="002E7A0C">
      <w:pPr>
        <w:spacing w:after="0" w:line="240" w:lineRule="atLeast"/>
        <w:ind w:firstLine="720"/>
        <w:jc w:val="both"/>
        <w:rPr>
          <w:rFonts w:eastAsia="Times New Roman" w:cs="Times New Roman"/>
          <w:szCs w:val="28"/>
        </w:rPr>
      </w:pPr>
    </w:p>
    <w:p w14:paraId="7DF359A0" w14:textId="77777777" w:rsidR="00702F81" w:rsidRDefault="00702F81" w:rsidP="002E7A0C">
      <w:pPr>
        <w:spacing w:after="0" w:line="240" w:lineRule="atLeast"/>
        <w:ind w:firstLine="720"/>
        <w:jc w:val="both"/>
        <w:rPr>
          <w:rFonts w:eastAsia="Times New Roman" w:cs="Times New Roman"/>
          <w:szCs w:val="28"/>
        </w:rPr>
      </w:pPr>
    </w:p>
    <w:p w14:paraId="66AC8F3B" w14:textId="77777777" w:rsidR="00702F81" w:rsidRDefault="00702F81" w:rsidP="002E7A0C">
      <w:pPr>
        <w:spacing w:after="0" w:line="240" w:lineRule="atLeast"/>
        <w:ind w:firstLine="720"/>
        <w:jc w:val="both"/>
        <w:rPr>
          <w:rFonts w:eastAsia="Times New Roman" w:cs="Times New Roman"/>
          <w:szCs w:val="28"/>
        </w:rPr>
      </w:pPr>
    </w:p>
    <w:p w14:paraId="61FCB8AE" w14:textId="77777777" w:rsidR="00702F81" w:rsidRDefault="00702F81" w:rsidP="002E7A0C">
      <w:pPr>
        <w:spacing w:after="0" w:line="240" w:lineRule="atLeast"/>
        <w:ind w:firstLine="720"/>
        <w:jc w:val="both"/>
        <w:rPr>
          <w:rFonts w:eastAsia="Times New Roman" w:cs="Times New Roman"/>
          <w:szCs w:val="28"/>
        </w:rPr>
      </w:pPr>
    </w:p>
    <w:p w14:paraId="0EFAE37A" w14:textId="77777777" w:rsidR="00702F81" w:rsidRDefault="00702F81" w:rsidP="002E7A0C">
      <w:pPr>
        <w:spacing w:after="0" w:line="240" w:lineRule="atLeast"/>
        <w:ind w:firstLine="720"/>
        <w:jc w:val="both"/>
        <w:rPr>
          <w:rFonts w:eastAsia="Times New Roman" w:cs="Times New Roman"/>
          <w:szCs w:val="28"/>
        </w:rPr>
      </w:pPr>
    </w:p>
    <w:p w14:paraId="6B442B1F" w14:textId="77777777" w:rsidR="00702F81" w:rsidRDefault="00702F81" w:rsidP="002E7A0C">
      <w:pPr>
        <w:spacing w:after="0" w:line="240" w:lineRule="atLeast"/>
        <w:ind w:firstLine="720"/>
        <w:jc w:val="both"/>
        <w:rPr>
          <w:rFonts w:eastAsia="Times New Roman" w:cs="Times New Roman"/>
          <w:szCs w:val="28"/>
        </w:rPr>
      </w:pPr>
    </w:p>
    <w:p w14:paraId="2BAFD001" w14:textId="77777777" w:rsidR="00702F81" w:rsidRDefault="00702F81" w:rsidP="002E7A0C">
      <w:pPr>
        <w:spacing w:after="0" w:line="240" w:lineRule="atLeast"/>
        <w:ind w:firstLine="720"/>
        <w:jc w:val="both"/>
        <w:rPr>
          <w:rFonts w:eastAsia="Times New Roman" w:cs="Times New Roman"/>
          <w:szCs w:val="28"/>
        </w:rPr>
      </w:pPr>
    </w:p>
    <w:p w14:paraId="21E180AF" w14:textId="77777777" w:rsidR="00702F81" w:rsidRDefault="00702F81" w:rsidP="002E7A0C">
      <w:pPr>
        <w:spacing w:after="0" w:line="240" w:lineRule="atLeast"/>
        <w:ind w:firstLine="720"/>
        <w:jc w:val="both"/>
        <w:rPr>
          <w:rFonts w:eastAsia="Times New Roman" w:cs="Times New Roman"/>
          <w:szCs w:val="28"/>
        </w:rPr>
      </w:pPr>
    </w:p>
    <w:p w14:paraId="56896AE6" w14:textId="77777777" w:rsidR="00702F81" w:rsidRDefault="00702F81" w:rsidP="002E7A0C">
      <w:pPr>
        <w:spacing w:after="0" w:line="240" w:lineRule="atLeast"/>
        <w:ind w:firstLine="720"/>
        <w:jc w:val="both"/>
        <w:rPr>
          <w:rFonts w:eastAsia="Times New Roman" w:cs="Times New Roman"/>
          <w:szCs w:val="28"/>
        </w:rPr>
      </w:pPr>
    </w:p>
    <w:p w14:paraId="001351DB" w14:textId="77777777" w:rsidR="00702F81" w:rsidRDefault="00702F81" w:rsidP="002E7A0C">
      <w:pPr>
        <w:spacing w:after="0" w:line="240" w:lineRule="atLeast"/>
        <w:ind w:firstLine="720"/>
        <w:jc w:val="both"/>
        <w:rPr>
          <w:rFonts w:eastAsia="Times New Roman" w:cs="Times New Roman"/>
          <w:szCs w:val="28"/>
        </w:rPr>
      </w:pPr>
    </w:p>
    <w:p w14:paraId="7A78B588" w14:textId="77777777" w:rsidR="00702F81" w:rsidRDefault="00702F81" w:rsidP="002E7A0C">
      <w:pPr>
        <w:spacing w:after="0" w:line="240" w:lineRule="atLeast"/>
        <w:ind w:firstLine="720"/>
        <w:jc w:val="both"/>
        <w:rPr>
          <w:rFonts w:eastAsia="Times New Roman" w:cs="Times New Roman"/>
          <w:szCs w:val="28"/>
        </w:rPr>
      </w:pPr>
    </w:p>
    <w:p w14:paraId="38B3E83E" w14:textId="77777777" w:rsidR="00702F81" w:rsidRDefault="00702F81" w:rsidP="002E7A0C">
      <w:pPr>
        <w:spacing w:after="0" w:line="240" w:lineRule="atLeast"/>
        <w:ind w:firstLine="720"/>
        <w:jc w:val="both"/>
        <w:rPr>
          <w:rFonts w:eastAsia="Times New Roman" w:cs="Times New Roman"/>
          <w:szCs w:val="28"/>
        </w:rPr>
      </w:pPr>
    </w:p>
    <w:p w14:paraId="02F330DF" w14:textId="3B54DB63" w:rsidR="002E7A0C" w:rsidRDefault="002E7A0C" w:rsidP="005303CF">
      <w:pPr>
        <w:spacing w:after="0" w:line="240" w:lineRule="auto"/>
        <w:jc w:val="both"/>
        <w:rPr>
          <w:rFonts w:eastAsia="Times New Roman" w:cs="Times New Roman"/>
          <w:b/>
          <w:sz w:val="24"/>
          <w:szCs w:val="24"/>
        </w:rPr>
      </w:pPr>
      <w:r w:rsidRPr="00990A92">
        <w:rPr>
          <w:rFonts w:eastAsia="Times New Roman" w:cs="Times New Roman"/>
          <w:szCs w:val="28"/>
        </w:rPr>
        <w:t xml:space="preserve">      </w:t>
      </w:r>
      <w:r>
        <w:rPr>
          <w:rFonts w:eastAsia="Times New Roman" w:cs="Times New Roman"/>
          <w:szCs w:val="28"/>
        </w:rPr>
        <w:tab/>
      </w:r>
    </w:p>
    <w:p w14:paraId="46A69CCC" w14:textId="77777777" w:rsidR="00FB787E" w:rsidRDefault="00FB787E"/>
    <w:sectPr w:rsidR="00FB787E" w:rsidSect="000E09D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42CFC"/>
    <w:multiLevelType w:val="hybridMultilevel"/>
    <w:tmpl w:val="4302FA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278E4"/>
    <w:multiLevelType w:val="hybridMultilevel"/>
    <w:tmpl w:val="427CF69C"/>
    <w:lvl w:ilvl="0" w:tplc="01603F78">
      <w:start w:val="7"/>
      <w:numFmt w:val="decimal"/>
      <w:lvlText w:val="%1"/>
      <w:lvlJc w:val="left"/>
      <w:pPr>
        <w:ind w:left="1895" w:hanging="360"/>
      </w:pPr>
      <w:rPr>
        <w:rFonts w:hint="default"/>
      </w:rPr>
    </w:lvl>
    <w:lvl w:ilvl="1" w:tplc="04090019" w:tentative="1">
      <w:start w:val="1"/>
      <w:numFmt w:val="lowerLetter"/>
      <w:lvlText w:val="%2."/>
      <w:lvlJc w:val="left"/>
      <w:pPr>
        <w:ind w:left="2615" w:hanging="360"/>
      </w:pPr>
    </w:lvl>
    <w:lvl w:ilvl="2" w:tplc="0409001B" w:tentative="1">
      <w:start w:val="1"/>
      <w:numFmt w:val="lowerRoman"/>
      <w:lvlText w:val="%3."/>
      <w:lvlJc w:val="right"/>
      <w:pPr>
        <w:ind w:left="3335" w:hanging="180"/>
      </w:pPr>
    </w:lvl>
    <w:lvl w:ilvl="3" w:tplc="0409000F" w:tentative="1">
      <w:start w:val="1"/>
      <w:numFmt w:val="decimal"/>
      <w:lvlText w:val="%4."/>
      <w:lvlJc w:val="left"/>
      <w:pPr>
        <w:ind w:left="4055" w:hanging="360"/>
      </w:pPr>
    </w:lvl>
    <w:lvl w:ilvl="4" w:tplc="04090019" w:tentative="1">
      <w:start w:val="1"/>
      <w:numFmt w:val="lowerLetter"/>
      <w:lvlText w:val="%5."/>
      <w:lvlJc w:val="left"/>
      <w:pPr>
        <w:ind w:left="4775" w:hanging="360"/>
      </w:pPr>
    </w:lvl>
    <w:lvl w:ilvl="5" w:tplc="0409001B" w:tentative="1">
      <w:start w:val="1"/>
      <w:numFmt w:val="lowerRoman"/>
      <w:lvlText w:val="%6."/>
      <w:lvlJc w:val="right"/>
      <w:pPr>
        <w:ind w:left="5495" w:hanging="180"/>
      </w:pPr>
    </w:lvl>
    <w:lvl w:ilvl="6" w:tplc="0409000F" w:tentative="1">
      <w:start w:val="1"/>
      <w:numFmt w:val="decimal"/>
      <w:lvlText w:val="%7."/>
      <w:lvlJc w:val="left"/>
      <w:pPr>
        <w:ind w:left="6215" w:hanging="360"/>
      </w:pPr>
    </w:lvl>
    <w:lvl w:ilvl="7" w:tplc="04090019" w:tentative="1">
      <w:start w:val="1"/>
      <w:numFmt w:val="lowerLetter"/>
      <w:lvlText w:val="%8."/>
      <w:lvlJc w:val="left"/>
      <w:pPr>
        <w:ind w:left="6935" w:hanging="360"/>
      </w:pPr>
    </w:lvl>
    <w:lvl w:ilvl="8" w:tplc="0409001B" w:tentative="1">
      <w:start w:val="1"/>
      <w:numFmt w:val="lowerRoman"/>
      <w:lvlText w:val="%9."/>
      <w:lvlJc w:val="right"/>
      <w:pPr>
        <w:ind w:left="7655" w:hanging="180"/>
      </w:pPr>
    </w:lvl>
  </w:abstractNum>
  <w:abstractNum w:abstractNumId="2" w15:restartNumberingAfterBreak="0">
    <w:nsid w:val="39E966A6"/>
    <w:multiLevelType w:val="hybridMultilevel"/>
    <w:tmpl w:val="376C7594"/>
    <w:lvl w:ilvl="0" w:tplc="ACC4664E">
      <w:start w:val="16"/>
      <w:numFmt w:val="decimal"/>
      <w:lvlText w:val="%1"/>
      <w:lvlJc w:val="left"/>
      <w:pPr>
        <w:ind w:left="1895" w:hanging="360"/>
      </w:pPr>
      <w:rPr>
        <w:rFonts w:hint="default"/>
      </w:rPr>
    </w:lvl>
    <w:lvl w:ilvl="1" w:tplc="04090019" w:tentative="1">
      <w:start w:val="1"/>
      <w:numFmt w:val="lowerLetter"/>
      <w:lvlText w:val="%2."/>
      <w:lvlJc w:val="left"/>
      <w:pPr>
        <w:ind w:left="2615" w:hanging="360"/>
      </w:pPr>
    </w:lvl>
    <w:lvl w:ilvl="2" w:tplc="0409001B" w:tentative="1">
      <w:start w:val="1"/>
      <w:numFmt w:val="lowerRoman"/>
      <w:lvlText w:val="%3."/>
      <w:lvlJc w:val="right"/>
      <w:pPr>
        <w:ind w:left="3335" w:hanging="180"/>
      </w:pPr>
    </w:lvl>
    <w:lvl w:ilvl="3" w:tplc="0409000F" w:tentative="1">
      <w:start w:val="1"/>
      <w:numFmt w:val="decimal"/>
      <w:lvlText w:val="%4."/>
      <w:lvlJc w:val="left"/>
      <w:pPr>
        <w:ind w:left="4055" w:hanging="360"/>
      </w:pPr>
    </w:lvl>
    <w:lvl w:ilvl="4" w:tplc="04090019" w:tentative="1">
      <w:start w:val="1"/>
      <w:numFmt w:val="lowerLetter"/>
      <w:lvlText w:val="%5."/>
      <w:lvlJc w:val="left"/>
      <w:pPr>
        <w:ind w:left="4775" w:hanging="360"/>
      </w:pPr>
    </w:lvl>
    <w:lvl w:ilvl="5" w:tplc="0409001B" w:tentative="1">
      <w:start w:val="1"/>
      <w:numFmt w:val="lowerRoman"/>
      <w:lvlText w:val="%6."/>
      <w:lvlJc w:val="right"/>
      <w:pPr>
        <w:ind w:left="5495" w:hanging="180"/>
      </w:pPr>
    </w:lvl>
    <w:lvl w:ilvl="6" w:tplc="0409000F" w:tentative="1">
      <w:start w:val="1"/>
      <w:numFmt w:val="decimal"/>
      <w:lvlText w:val="%7."/>
      <w:lvlJc w:val="left"/>
      <w:pPr>
        <w:ind w:left="6215" w:hanging="360"/>
      </w:pPr>
    </w:lvl>
    <w:lvl w:ilvl="7" w:tplc="04090019" w:tentative="1">
      <w:start w:val="1"/>
      <w:numFmt w:val="lowerLetter"/>
      <w:lvlText w:val="%8."/>
      <w:lvlJc w:val="left"/>
      <w:pPr>
        <w:ind w:left="6935" w:hanging="360"/>
      </w:pPr>
    </w:lvl>
    <w:lvl w:ilvl="8" w:tplc="0409001B" w:tentative="1">
      <w:start w:val="1"/>
      <w:numFmt w:val="lowerRoman"/>
      <w:lvlText w:val="%9."/>
      <w:lvlJc w:val="right"/>
      <w:pPr>
        <w:ind w:left="7655" w:hanging="180"/>
      </w:pPr>
    </w:lvl>
  </w:abstractNum>
  <w:abstractNum w:abstractNumId="3" w15:restartNumberingAfterBreak="0">
    <w:nsid w:val="70E5531E"/>
    <w:multiLevelType w:val="hybridMultilevel"/>
    <w:tmpl w:val="AB267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54502">
    <w:abstractNumId w:val="2"/>
  </w:num>
  <w:num w:numId="2" w16cid:durableId="682440126">
    <w:abstractNumId w:val="1"/>
  </w:num>
  <w:num w:numId="3" w16cid:durableId="1636836194">
    <w:abstractNumId w:val="3"/>
  </w:num>
  <w:num w:numId="4" w16cid:durableId="82975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0C"/>
    <w:rsid w:val="00032997"/>
    <w:rsid w:val="00064425"/>
    <w:rsid w:val="000D20F8"/>
    <w:rsid w:val="000E09DB"/>
    <w:rsid w:val="0013524D"/>
    <w:rsid w:val="00143DE0"/>
    <w:rsid w:val="00184B64"/>
    <w:rsid w:val="001A0B2D"/>
    <w:rsid w:val="001E78A3"/>
    <w:rsid w:val="00271D00"/>
    <w:rsid w:val="00280A28"/>
    <w:rsid w:val="00282A88"/>
    <w:rsid w:val="002D14F5"/>
    <w:rsid w:val="002E6BD1"/>
    <w:rsid w:val="002E7A0C"/>
    <w:rsid w:val="002F1FCE"/>
    <w:rsid w:val="00335370"/>
    <w:rsid w:val="0038277C"/>
    <w:rsid w:val="003E3BA3"/>
    <w:rsid w:val="00425DD7"/>
    <w:rsid w:val="00427447"/>
    <w:rsid w:val="00440070"/>
    <w:rsid w:val="00447879"/>
    <w:rsid w:val="00450EDA"/>
    <w:rsid w:val="00492F16"/>
    <w:rsid w:val="0049486B"/>
    <w:rsid w:val="00496FBE"/>
    <w:rsid w:val="004B6C29"/>
    <w:rsid w:val="004D66F5"/>
    <w:rsid w:val="004F4618"/>
    <w:rsid w:val="004F5829"/>
    <w:rsid w:val="004F63CA"/>
    <w:rsid w:val="00503432"/>
    <w:rsid w:val="0051458E"/>
    <w:rsid w:val="005303CF"/>
    <w:rsid w:val="00544CE7"/>
    <w:rsid w:val="005529C0"/>
    <w:rsid w:val="00563BD7"/>
    <w:rsid w:val="005654D5"/>
    <w:rsid w:val="00593B7E"/>
    <w:rsid w:val="00594A76"/>
    <w:rsid w:val="005D5787"/>
    <w:rsid w:val="005E55D2"/>
    <w:rsid w:val="00636C18"/>
    <w:rsid w:val="006379D0"/>
    <w:rsid w:val="0064025D"/>
    <w:rsid w:val="00675DEE"/>
    <w:rsid w:val="00702F81"/>
    <w:rsid w:val="00707947"/>
    <w:rsid w:val="0075654F"/>
    <w:rsid w:val="007A3A8D"/>
    <w:rsid w:val="007C74DF"/>
    <w:rsid w:val="008271B9"/>
    <w:rsid w:val="00833848"/>
    <w:rsid w:val="00841E44"/>
    <w:rsid w:val="00842612"/>
    <w:rsid w:val="00843225"/>
    <w:rsid w:val="0088293F"/>
    <w:rsid w:val="008A2252"/>
    <w:rsid w:val="008B03D4"/>
    <w:rsid w:val="00932171"/>
    <w:rsid w:val="00974DC8"/>
    <w:rsid w:val="00A02E10"/>
    <w:rsid w:val="00A1383D"/>
    <w:rsid w:val="00A24EAA"/>
    <w:rsid w:val="00A32ACD"/>
    <w:rsid w:val="00A34020"/>
    <w:rsid w:val="00A43FA0"/>
    <w:rsid w:val="00A478D4"/>
    <w:rsid w:val="00AB13B7"/>
    <w:rsid w:val="00AF1BED"/>
    <w:rsid w:val="00B30937"/>
    <w:rsid w:val="00B535A2"/>
    <w:rsid w:val="00B928C8"/>
    <w:rsid w:val="00B938B1"/>
    <w:rsid w:val="00B96462"/>
    <w:rsid w:val="00BF7509"/>
    <w:rsid w:val="00C51489"/>
    <w:rsid w:val="00C62F69"/>
    <w:rsid w:val="00C65177"/>
    <w:rsid w:val="00C70A3E"/>
    <w:rsid w:val="00C801A0"/>
    <w:rsid w:val="00C81CE8"/>
    <w:rsid w:val="00CE20FA"/>
    <w:rsid w:val="00CF5ACA"/>
    <w:rsid w:val="00D2080B"/>
    <w:rsid w:val="00D5609A"/>
    <w:rsid w:val="00D66EFF"/>
    <w:rsid w:val="00D8264D"/>
    <w:rsid w:val="00DA7EFD"/>
    <w:rsid w:val="00DD7138"/>
    <w:rsid w:val="00DE5F10"/>
    <w:rsid w:val="00DF2086"/>
    <w:rsid w:val="00EA106E"/>
    <w:rsid w:val="00EA57AC"/>
    <w:rsid w:val="00ED114D"/>
    <w:rsid w:val="00ED6BC6"/>
    <w:rsid w:val="00EE71D2"/>
    <w:rsid w:val="00F014DE"/>
    <w:rsid w:val="00F0677F"/>
    <w:rsid w:val="00F70636"/>
    <w:rsid w:val="00F821F1"/>
    <w:rsid w:val="00F9342B"/>
    <w:rsid w:val="00FA2CD5"/>
    <w:rsid w:val="00FB7177"/>
    <w:rsid w:val="00FB787E"/>
    <w:rsid w:val="00FC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98CE23"/>
  <w15:chartTrackingRefBased/>
  <w15:docId w15:val="{35B46BDE-42A1-4833-950D-07AF1677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0C"/>
    <w:rPr>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0C"/>
    <w:pPr>
      <w:spacing w:after="0" w:line="240" w:lineRule="auto"/>
      <w:ind w:left="720"/>
    </w:pPr>
    <w:rPr>
      <w:rFonts w:eastAsia="Times New Roman" w:cs="Times New Roman"/>
      <w:sz w:val="24"/>
      <w:szCs w:val="24"/>
    </w:rPr>
  </w:style>
  <w:style w:type="character" w:styleId="Emphasis">
    <w:name w:val="Emphasis"/>
    <w:basedOn w:val="DefaultParagraphFont"/>
    <w:uiPriority w:val="20"/>
    <w:qFormat/>
    <w:rsid w:val="00F821F1"/>
    <w:rPr>
      <w:i/>
      <w:iCs/>
    </w:rPr>
  </w:style>
  <w:style w:type="character" w:styleId="Strong">
    <w:name w:val="Strong"/>
    <w:basedOn w:val="DefaultParagraphFont"/>
    <w:qFormat/>
    <w:rsid w:val="00F821F1"/>
    <w:rPr>
      <w:b/>
      <w:bCs/>
    </w:rPr>
  </w:style>
  <w:style w:type="paragraph" w:styleId="NormalWeb">
    <w:name w:val="Normal (Web)"/>
    <w:basedOn w:val="Normal"/>
    <w:uiPriority w:val="99"/>
    <w:rsid w:val="00636C18"/>
    <w:pPr>
      <w:spacing w:before="150" w:after="150" w:line="240" w:lineRule="auto"/>
    </w:pPr>
    <w:rPr>
      <w:rFonts w:eastAsia="Times New Roman" w:cs="Times New Roman"/>
      <w:sz w:val="24"/>
      <w:szCs w:val="24"/>
    </w:rPr>
  </w:style>
  <w:style w:type="character" w:customStyle="1" w:styleId="articleseparator4">
    <w:name w:val="article_separator4"/>
    <w:rsid w:val="00636C18"/>
    <w:rPr>
      <w:vanish w:val="0"/>
      <w:webHidden w:val="0"/>
      <w:specVanish w:val="0"/>
    </w:rPr>
  </w:style>
  <w:style w:type="paragraph" w:styleId="BodyText">
    <w:name w:val="Body Text"/>
    <w:basedOn w:val="Normal"/>
    <w:link w:val="BodyTextChar"/>
    <w:rsid w:val="00636C18"/>
    <w:pPr>
      <w:spacing w:after="0" w:line="360" w:lineRule="exact"/>
      <w:jc w:val="both"/>
    </w:pPr>
    <w:rPr>
      <w:rFonts w:ascii=".VnTime" w:eastAsia="Times New Roman" w:hAnsi=".VnTime" w:cs="Times New Roman"/>
      <w:szCs w:val="20"/>
    </w:rPr>
  </w:style>
  <w:style w:type="character" w:customStyle="1" w:styleId="BodyTextChar">
    <w:name w:val="Body Text Char"/>
    <w:basedOn w:val="DefaultParagraphFont"/>
    <w:link w:val="BodyText"/>
    <w:rsid w:val="00636C18"/>
    <w:rPr>
      <w:rFonts w:ascii=".VnTime" w:eastAsia="Times New Roman" w:hAnsi=".VnTime"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116</cp:revision>
  <cp:lastPrinted>2023-11-02T04:11:00Z</cp:lastPrinted>
  <dcterms:created xsi:type="dcterms:W3CDTF">2022-09-20T02:33:00Z</dcterms:created>
  <dcterms:modified xsi:type="dcterms:W3CDTF">2024-06-08T15:09:00Z</dcterms:modified>
</cp:coreProperties>
</file>