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A2" w:rsidRDefault="00C64FA2" w:rsidP="00C64FA2">
      <w:pPr>
        <w:spacing w:line="300" w:lineRule="exact"/>
        <w:jc w:val="center"/>
        <w:rPr>
          <w:b/>
        </w:rPr>
      </w:pPr>
      <w:r>
        <w:rPr>
          <w:b/>
        </w:rPr>
        <w:t>HỌP HỘI ĐỒNG  SƯ PHẠM TRƯỜNG</w:t>
      </w:r>
    </w:p>
    <w:p w:rsidR="00C64FA2" w:rsidRDefault="00C64FA2" w:rsidP="00C64FA2">
      <w:pPr>
        <w:spacing w:line="300" w:lineRule="exact"/>
        <w:jc w:val="center"/>
      </w:pPr>
      <w:r>
        <w:t xml:space="preserve"> </w:t>
      </w:r>
    </w:p>
    <w:p w:rsidR="00C64FA2" w:rsidRDefault="00C64FA2" w:rsidP="00C64FA2">
      <w:pPr>
        <w:spacing w:line="300" w:lineRule="exact"/>
        <w:ind w:firstLine="709"/>
        <w:rPr>
          <w:b/>
          <w:bCs/>
          <w:i/>
          <w:iCs/>
        </w:rPr>
      </w:pPr>
      <w:r>
        <w:t xml:space="preserve">- Thời gian: Vào lúc 14h00, </w:t>
      </w:r>
      <w:r>
        <w:rPr>
          <w:bCs/>
          <w:iCs/>
        </w:rPr>
        <w:t>ngày 03 tháng 9 năm 2024</w:t>
      </w:r>
    </w:p>
    <w:p w:rsidR="00C64FA2" w:rsidRDefault="00C64FA2" w:rsidP="00C64FA2">
      <w:pPr>
        <w:pStyle w:val="ListParagraph"/>
        <w:numPr>
          <w:ilvl w:val="0"/>
          <w:numId w:val="2"/>
        </w:numPr>
        <w:spacing w:line="300" w:lineRule="exact"/>
        <w:ind w:left="0" w:firstLine="709"/>
        <w:rPr>
          <w:rFonts w:ascii="Times New Roman" w:hAnsi="Times New Roman"/>
        </w:rPr>
      </w:pPr>
      <w:r>
        <w:rPr>
          <w:rFonts w:ascii="Times New Roman" w:hAnsi="Times New Roman"/>
        </w:rPr>
        <w:t>Địa điểm: Văn phòng trường</w:t>
      </w:r>
    </w:p>
    <w:p w:rsidR="00C64FA2" w:rsidRDefault="00C64FA2" w:rsidP="00C64FA2">
      <w:pPr>
        <w:pStyle w:val="ListParagraph"/>
        <w:numPr>
          <w:ilvl w:val="0"/>
          <w:numId w:val="2"/>
        </w:numPr>
        <w:spacing w:line="300" w:lineRule="exact"/>
        <w:ind w:left="0" w:firstLine="709"/>
        <w:rPr>
          <w:rFonts w:ascii="Times New Roman" w:hAnsi="Times New Roman"/>
        </w:rPr>
      </w:pPr>
      <w:r>
        <w:rPr>
          <w:rFonts w:ascii="Times New Roman" w:hAnsi="Times New Roman"/>
        </w:rPr>
        <w:t xml:space="preserve">Thành phần: 44 đ/c </w:t>
      </w:r>
    </w:p>
    <w:p w:rsidR="00C64FA2" w:rsidRDefault="00C64FA2" w:rsidP="00C64FA2">
      <w:pPr>
        <w:pStyle w:val="ListParagraph"/>
        <w:numPr>
          <w:ilvl w:val="0"/>
          <w:numId w:val="2"/>
        </w:numPr>
        <w:spacing w:line="300" w:lineRule="exact"/>
        <w:ind w:left="0" w:firstLine="709"/>
        <w:rPr>
          <w:rFonts w:ascii="Times New Roman" w:hAnsi="Times New Roman"/>
        </w:rPr>
      </w:pPr>
      <w:r>
        <w:rPr>
          <w:rFonts w:ascii="Times New Roman" w:hAnsi="Times New Roman"/>
          <w:i/>
        </w:rPr>
        <w:t>Vắng: 03 (Thêu, Oanh, Dương Hiên nghỉ thai sản)</w:t>
      </w:r>
    </w:p>
    <w:p w:rsidR="00C64FA2" w:rsidRDefault="00C64FA2" w:rsidP="00C64FA2">
      <w:pPr>
        <w:pStyle w:val="ListParagraph"/>
        <w:numPr>
          <w:ilvl w:val="0"/>
          <w:numId w:val="2"/>
        </w:numPr>
        <w:spacing w:line="300" w:lineRule="exact"/>
        <w:ind w:left="0" w:firstLine="709"/>
        <w:rPr>
          <w:rFonts w:ascii="Times New Roman" w:hAnsi="Times New Roman"/>
        </w:rPr>
      </w:pPr>
      <w:r>
        <w:rPr>
          <w:rFonts w:ascii="Times New Roman" w:hAnsi="Times New Roman"/>
        </w:rPr>
        <w:t>Chủ toạ: Đồng chí Vũ Thanh Quyên - Hiệu Trưởng</w:t>
      </w:r>
    </w:p>
    <w:p w:rsidR="00C64FA2" w:rsidRDefault="00C64FA2" w:rsidP="00C64FA2">
      <w:pPr>
        <w:pStyle w:val="ListParagraph"/>
        <w:numPr>
          <w:ilvl w:val="0"/>
          <w:numId w:val="2"/>
        </w:numPr>
        <w:spacing w:line="300" w:lineRule="exact"/>
        <w:ind w:left="0" w:firstLine="709"/>
        <w:rPr>
          <w:rFonts w:ascii="Times New Roman" w:hAnsi="Times New Roman"/>
        </w:rPr>
      </w:pPr>
      <w:r>
        <w:rPr>
          <w:rFonts w:ascii="Times New Roman" w:hAnsi="Times New Roman"/>
        </w:rPr>
        <w:t>Thư ký: Đ/c Phạm Thị Thu Hà - Giáo viên</w:t>
      </w:r>
    </w:p>
    <w:p w:rsidR="00C64FA2" w:rsidRDefault="00C64FA2" w:rsidP="00C64FA2">
      <w:pPr>
        <w:spacing w:line="300" w:lineRule="exact"/>
        <w:ind w:left="2160"/>
      </w:pPr>
      <w:r>
        <w:t xml:space="preserve"> </w:t>
      </w:r>
    </w:p>
    <w:p w:rsidR="00C64FA2" w:rsidRDefault="00C64FA2" w:rsidP="00C64FA2">
      <w:pPr>
        <w:spacing w:line="300" w:lineRule="exact"/>
        <w:ind w:firstLine="709"/>
        <w:rPr>
          <w:b/>
          <w:u w:val="single"/>
        </w:rPr>
      </w:pPr>
      <w:r>
        <w:rPr>
          <w:b/>
          <w:u w:val="single"/>
        </w:rPr>
        <w:t>*. NỘI DUNG</w:t>
      </w:r>
    </w:p>
    <w:p w:rsidR="00C64FA2" w:rsidRDefault="00C64FA2" w:rsidP="00C64FA2">
      <w:pPr>
        <w:spacing w:line="300" w:lineRule="exact"/>
        <w:ind w:firstLine="709"/>
        <w:jc w:val="both"/>
        <w:rPr>
          <w:color w:val="000000"/>
          <w:sz w:val="24"/>
          <w:szCs w:val="24"/>
        </w:rPr>
      </w:pPr>
      <w:r>
        <w:rPr>
          <w:b/>
        </w:rPr>
        <w:t>I. Triển khai các văn bản chỉ đạo của các cấp</w:t>
      </w:r>
    </w:p>
    <w:p w:rsidR="00C64FA2" w:rsidRDefault="00C64FA2" w:rsidP="00C64FA2">
      <w:pPr>
        <w:numPr>
          <w:ilvl w:val="0"/>
          <w:numId w:val="4"/>
        </w:numPr>
        <w:spacing w:before="100" w:beforeAutospacing="1" w:after="0" w:line="300" w:lineRule="exact"/>
        <w:ind w:left="0" w:firstLine="709"/>
        <w:jc w:val="both"/>
        <w:rPr>
          <w:color w:val="1F1F1F"/>
          <w:szCs w:val="28"/>
          <w:highlight w:val="white"/>
        </w:rPr>
      </w:pPr>
      <w:r>
        <w:rPr>
          <w:color w:val="1F1F1F"/>
          <w:highlight w:val="white"/>
        </w:rPr>
        <w:t>CV số 837/PGD ngày 16/10/2023 của Phòng GD Vv Ra soat, lap DS, ho so de nghi bo nhiem va xep luong CDNN nhan vien thiet bi theo TT21.2023.</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KH số 252-KH/TU ngày 23/8/2024 Kế hoạch tổ chức thi tuyển để bổ nhiệm chức danh lãnh đạo, quản lý các đơn vị sự nghiệp giáo dục công lập thuộc UBND thị xã năm 2024.</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KH số 916- (23.8.24) KẾ HOẠCH Triển khai Phong trào “Cả nước thi đua xây dựng xã hội học tập, đẩy mạnh học tập suốt đời giai đoạn 2023 - 2030” trong các cơ sở Giáo dục thị xã Quảng Yên.</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907/PGD ngày (22.8.24) HƯỚNG DẪN Tổ chức tựu trường, khai giảng năm học mới 2024-2025.</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KH số 875/PGD (16.8.24) Kế hoạch tập huấn chuyên đề kỹ năng truyền thông trong trường học và PPTK và TC các hoạt động trải nghiệm.</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874- (16.8.24) V/v tham gia ý kiến đối với dự thảo Nghị định sửa đổi Nghị định 71/2020.</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838/PGD (02.8.24)Về việc rà soát lại phương án tự chủ tài chính các đơn vị sự nghiệp công lập giai đoạn 2023-2025.</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3434- (19.8.2024) Về việc tăng cường công tác quản lý mua sách giáo dục trên địa bàn thị xã.</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869- (13.8.2024) Tổ chức bồi dưỡng chính trị cho đội ngũ cán bộ quản lý, giáo viên hè 2024.</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KH số 02/KHLN-PGD-ĐTN-LĐTBXH ngày (28.8.24) Kế hoạch tổ chức Tết trung thu năm 2024.</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4331/UBND- (28.8.24) Vv triển khai thực hiện các nhiệm vụ, hoạt động chuẩn bị cho năm học 24-25.</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941/PGD (30.8.2024) V/v rà soát, thống kê danh mục tiếp nhận tài sản do các tổ chức, cá nhân tự nguyện chuyển giao quyền sở hữu cho Nhà nước.</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lastRenderedPageBreak/>
        <w:t>CV số 942- (30.8.24) V/v triển khai Công điện của Thủ tướng Chính phủ về tăng cường quản lý thuốc lá điện tử, thuốc lá nung nóng và chủ động triển khai phòng, chống dịch trong mùa tựu trường.</w:t>
      </w:r>
    </w:p>
    <w:p w:rsidR="00C64FA2" w:rsidRDefault="00C64FA2" w:rsidP="00C64FA2">
      <w:pPr>
        <w:numPr>
          <w:ilvl w:val="0"/>
          <w:numId w:val="4"/>
        </w:numPr>
        <w:spacing w:before="100" w:beforeAutospacing="1" w:after="0" w:line="300" w:lineRule="exact"/>
        <w:ind w:left="0" w:firstLine="709"/>
        <w:jc w:val="both"/>
        <w:rPr>
          <w:color w:val="1F1F1F"/>
          <w:highlight w:val="white"/>
        </w:rPr>
      </w:pPr>
      <w:r>
        <w:rPr>
          <w:color w:val="1F1F1F"/>
          <w:highlight w:val="white"/>
        </w:rPr>
        <w:t>CV số 940- (30.8.2024) về việc triển khai thu BHYT học sinh năm học 2024-2025.</w:t>
      </w:r>
    </w:p>
    <w:p w:rsidR="00C64FA2" w:rsidRDefault="00C64FA2" w:rsidP="00C64FA2">
      <w:pPr>
        <w:spacing w:line="300" w:lineRule="exact"/>
        <w:ind w:firstLine="709"/>
        <w:jc w:val="both"/>
        <w:rPr>
          <w:b/>
        </w:rPr>
      </w:pPr>
      <w:r>
        <w:rPr>
          <w:b/>
        </w:rPr>
        <w:t>II. Đánh giá công tác tháng 8/2024</w:t>
      </w:r>
    </w:p>
    <w:p w:rsidR="00C64FA2" w:rsidRDefault="00C64FA2" w:rsidP="00C64FA2">
      <w:pPr>
        <w:spacing w:line="300" w:lineRule="exact"/>
        <w:ind w:firstLine="709"/>
        <w:jc w:val="both"/>
        <w:rPr>
          <w:b/>
          <w:u w:val="single"/>
        </w:rPr>
      </w:pPr>
      <w:r>
        <w:rPr>
          <w:b/>
          <w:bCs/>
          <w:highlight w:val="white"/>
        </w:rPr>
        <w:t>A.</w:t>
      </w:r>
      <w:r>
        <w:rPr>
          <w:b/>
        </w:rPr>
        <w:t xml:space="preserve"> Ưu điểm:</w:t>
      </w:r>
    </w:p>
    <w:p w:rsidR="00C64FA2" w:rsidRDefault="00C64FA2" w:rsidP="00C64FA2">
      <w:pPr>
        <w:spacing w:line="300" w:lineRule="exact"/>
        <w:ind w:firstLine="709"/>
        <w:jc w:val="both"/>
        <w:rPr>
          <w:b/>
          <w:u w:val="single"/>
        </w:rPr>
      </w:pPr>
      <w:r>
        <w:rPr>
          <w:b/>
        </w:rPr>
        <w:t xml:space="preserve">1. </w:t>
      </w:r>
      <w:r>
        <w:rPr>
          <w:b/>
          <w:u w:val="single"/>
        </w:rPr>
        <w:t>Công tác phát triển số lượng và Phổ cập GD:</w:t>
      </w:r>
    </w:p>
    <w:p w:rsidR="00C64FA2" w:rsidRDefault="00C64FA2" w:rsidP="00C64FA2">
      <w:pPr>
        <w:spacing w:line="300" w:lineRule="exact"/>
        <w:ind w:firstLine="709"/>
        <w:jc w:val="both"/>
        <w:rPr>
          <w:color w:val="000000"/>
          <w:highlight w:val="white"/>
        </w:rPr>
      </w:pPr>
      <w:r>
        <w:rPr>
          <w:color w:val="000000"/>
        </w:rPr>
        <w:t xml:space="preserve">- Điều tra số trẻ trên địa bàn phường đến tháng 8/2024: Tổng số 822 </w:t>
      </w:r>
      <w:r>
        <w:rPr>
          <w:color w:val="000000"/>
          <w:highlight w:val="white"/>
        </w:rPr>
        <w:t>cháu</w:t>
      </w:r>
      <w:r>
        <w:rPr>
          <w:color w:val="000000"/>
        </w:rPr>
        <w:t xml:space="preserve"> </w:t>
      </w:r>
      <w:r>
        <w:rPr>
          <w:color w:val="000000"/>
          <w:highlight w:val="white"/>
        </w:rPr>
        <w:t>(Nam = 413 cháu; Nữ = 409 cháu); trong đó:</w:t>
      </w:r>
    </w:p>
    <w:p w:rsidR="00C64FA2" w:rsidRDefault="00C64FA2" w:rsidP="00C64FA2">
      <w:pPr>
        <w:spacing w:line="300" w:lineRule="exact"/>
        <w:ind w:firstLine="709"/>
        <w:jc w:val="both"/>
        <w:rPr>
          <w:color w:val="000000"/>
          <w:highlight w:val="white"/>
        </w:rPr>
      </w:pPr>
      <w:r>
        <w:rPr>
          <w:color w:val="000000"/>
          <w:highlight w:val="white"/>
        </w:rPr>
        <w:t>+ Trẻ 0 - dưới 3 tuổi: 270 cháu (Nam = 127 cháu; Nữ = 143 cháu); trong đó:</w:t>
      </w:r>
    </w:p>
    <w:p w:rsidR="00C64FA2" w:rsidRDefault="00C64FA2" w:rsidP="00C64FA2">
      <w:pPr>
        <w:spacing w:line="300" w:lineRule="exact"/>
        <w:ind w:firstLine="709"/>
        <w:jc w:val="both"/>
        <w:rPr>
          <w:color w:val="000000"/>
          <w:highlight w:val="white"/>
        </w:rPr>
      </w:pPr>
      <w:r>
        <w:rPr>
          <w:color w:val="000000"/>
          <w:highlight w:val="white"/>
        </w:rPr>
        <w:t>Trẻ 0 tuổi: 52 cháu (Nam = 26 cháu; Nữ = 26 cháu).</w:t>
      </w:r>
    </w:p>
    <w:p w:rsidR="00C64FA2" w:rsidRDefault="00C64FA2" w:rsidP="00C64FA2">
      <w:pPr>
        <w:spacing w:line="300" w:lineRule="exact"/>
        <w:ind w:firstLine="709"/>
        <w:jc w:val="both"/>
        <w:rPr>
          <w:color w:val="000000"/>
          <w:highlight w:val="white"/>
        </w:rPr>
      </w:pPr>
      <w:r>
        <w:rPr>
          <w:color w:val="000000"/>
          <w:highlight w:val="white"/>
        </w:rPr>
        <w:t>Trẻ 1 tuổi: 107 cháu (Nam = 49 cháu; Nữ = 58 cháu).</w:t>
      </w:r>
    </w:p>
    <w:p w:rsidR="00C64FA2" w:rsidRDefault="00C64FA2" w:rsidP="00C64FA2">
      <w:pPr>
        <w:spacing w:line="300" w:lineRule="exact"/>
        <w:ind w:firstLine="709"/>
        <w:jc w:val="both"/>
        <w:rPr>
          <w:color w:val="000000"/>
          <w:highlight w:val="white"/>
        </w:rPr>
      </w:pPr>
      <w:r>
        <w:rPr>
          <w:color w:val="000000"/>
          <w:highlight w:val="white"/>
        </w:rPr>
        <w:t>Trẻ 2 tuổi: 111 cháu (Nam = 52 cháu; Nữ = 59 cháu).</w:t>
      </w:r>
    </w:p>
    <w:p w:rsidR="00C64FA2" w:rsidRDefault="00C64FA2" w:rsidP="00C64FA2">
      <w:pPr>
        <w:spacing w:line="300" w:lineRule="exact"/>
        <w:ind w:firstLine="709"/>
        <w:jc w:val="both"/>
        <w:rPr>
          <w:color w:val="000000"/>
          <w:highlight w:val="white"/>
        </w:rPr>
      </w:pPr>
      <w:r>
        <w:rPr>
          <w:color w:val="000000"/>
          <w:highlight w:val="white"/>
        </w:rPr>
        <w:t>+ Trẻ từ 3 - 5 tuổi: 552 cháu (Nam = 286 cháu; Nữ = 266 cháu); trong đó:</w:t>
      </w:r>
    </w:p>
    <w:p w:rsidR="00C64FA2" w:rsidRDefault="00C64FA2" w:rsidP="00C64FA2">
      <w:pPr>
        <w:spacing w:line="300" w:lineRule="exact"/>
        <w:ind w:firstLine="709"/>
        <w:jc w:val="both"/>
        <w:rPr>
          <w:color w:val="000000"/>
          <w:highlight w:val="white"/>
        </w:rPr>
      </w:pPr>
      <w:r>
        <w:rPr>
          <w:color w:val="000000"/>
          <w:highlight w:val="white"/>
        </w:rPr>
        <w:t>Trẻ 3 tuổi: 162 cháu (Nam = 85cháu; Nữ = 77 cháu).</w:t>
      </w:r>
    </w:p>
    <w:p w:rsidR="00C64FA2" w:rsidRDefault="00C64FA2" w:rsidP="00C64FA2">
      <w:pPr>
        <w:spacing w:line="300" w:lineRule="exact"/>
        <w:ind w:firstLine="709"/>
        <w:jc w:val="both"/>
        <w:rPr>
          <w:color w:val="000000"/>
          <w:highlight w:val="white"/>
        </w:rPr>
      </w:pPr>
      <w:r>
        <w:rPr>
          <w:color w:val="000000"/>
          <w:highlight w:val="white"/>
        </w:rPr>
        <w:t>Trẻ 4 tuổi: 193 cháu (Nam = 107 cháu; Nữ = 86 cháu).</w:t>
      </w:r>
    </w:p>
    <w:p w:rsidR="00C64FA2" w:rsidRDefault="00C64FA2" w:rsidP="00C64FA2">
      <w:pPr>
        <w:spacing w:line="300" w:lineRule="exact"/>
        <w:ind w:firstLine="709"/>
        <w:jc w:val="both"/>
        <w:rPr>
          <w:color w:val="000000"/>
          <w:highlight w:val="white"/>
        </w:rPr>
      </w:pPr>
      <w:r>
        <w:rPr>
          <w:color w:val="000000"/>
          <w:highlight w:val="white"/>
        </w:rPr>
        <w:t>Trẻ 5 tuổi: 197 cháu (Nam = 94 cháu; Nữ = 103 cháu).</w:t>
      </w:r>
    </w:p>
    <w:p w:rsidR="00C64FA2" w:rsidRDefault="00C64FA2" w:rsidP="00C64FA2">
      <w:pPr>
        <w:spacing w:line="300" w:lineRule="exact"/>
        <w:ind w:firstLine="709"/>
        <w:jc w:val="both"/>
        <w:rPr>
          <w:color w:val="000000"/>
        </w:rPr>
      </w:pPr>
      <w:r>
        <w:rPr>
          <w:color w:val="000000"/>
        </w:rPr>
        <w:t xml:space="preserve">- Dự kiến huy động số trẻ ra lớp đến cuối năm học ở trường mầm non Hoa Hồng và các cơ sở GDMN trên địa bàn phường theo chỉ tiêu kế hoạch của ngành giao tổng là: 654/822 cháu, đạt 79,6%; trong đó: </w:t>
      </w:r>
    </w:p>
    <w:p w:rsidR="00C64FA2" w:rsidRDefault="00C64FA2" w:rsidP="00C64FA2">
      <w:pPr>
        <w:spacing w:line="300" w:lineRule="exact"/>
        <w:ind w:firstLine="709"/>
        <w:rPr>
          <w:color w:val="000000"/>
        </w:rPr>
      </w:pPr>
      <w:r>
        <w:rPr>
          <w:color w:val="000000"/>
        </w:rPr>
        <w:t>+ Tỷ lệ huy động trẻ Mẫu giáo từ 3-5 tuổi: 546/552 cháu, đạt 99%.</w:t>
      </w:r>
    </w:p>
    <w:p w:rsidR="00C64FA2" w:rsidRDefault="00C64FA2" w:rsidP="00C64FA2">
      <w:pPr>
        <w:spacing w:line="300" w:lineRule="exact"/>
        <w:ind w:firstLine="709"/>
        <w:rPr>
          <w:color w:val="000000"/>
        </w:rPr>
      </w:pPr>
      <w:r>
        <w:rPr>
          <w:color w:val="000000"/>
        </w:rPr>
        <w:t>+ Tỷ lệ huy động trẻ Nhóm trẻ: 108/270 cháu, đạt 40%.</w:t>
      </w:r>
    </w:p>
    <w:p w:rsidR="00C64FA2" w:rsidRDefault="00C64FA2" w:rsidP="00C64FA2">
      <w:pPr>
        <w:spacing w:line="300" w:lineRule="exact"/>
        <w:ind w:firstLine="709"/>
        <w:rPr>
          <w:color w:val="000000"/>
        </w:rPr>
      </w:pPr>
      <w:r>
        <w:rPr>
          <w:b/>
        </w:rPr>
        <w:t xml:space="preserve">*. Quy mô trường, lớp: </w:t>
      </w:r>
    </w:p>
    <w:p w:rsidR="00C64FA2" w:rsidRDefault="00C64FA2" w:rsidP="00C64FA2">
      <w:pPr>
        <w:spacing w:line="300" w:lineRule="exact"/>
        <w:ind w:firstLine="709"/>
        <w:jc w:val="both"/>
        <w:rPr>
          <w:color w:val="000000"/>
        </w:rPr>
      </w:pPr>
      <w:r>
        <w:t xml:space="preserve">- Trường  mở 20 nhóm, lớp ở  02 điểm trường (Khu A, Khu B). </w:t>
      </w:r>
      <w:r>
        <w:rPr>
          <w:color w:val="000000"/>
        </w:rPr>
        <w:t xml:space="preserve">Tính đến thời điểm ngày 25/8/2024, nhà trường chiêu sinh tổng số 344 cháu (Có 01 cháu người dân tộc Mường </w:t>
      </w:r>
      <w:r>
        <w:t>-</w:t>
      </w:r>
      <w:r>
        <w:rPr>
          <w:color w:val="000000"/>
        </w:rPr>
        <w:t xml:space="preserve"> gia đình hộ nghèo và 01 cháu dân tộc Thái); trong đó:</w:t>
      </w:r>
    </w:p>
    <w:p w:rsidR="00C64FA2" w:rsidRDefault="00C64FA2" w:rsidP="00C64FA2">
      <w:pPr>
        <w:spacing w:line="300" w:lineRule="exact"/>
        <w:ind w:firstLine="709"/>
        <w:jc w:val="both"/>
        <w:rPr>
          <w:i/>
          <w:color w:val="000000"/>
        </w:rPr>
      </w:pPr>
      <w:r>
        <w:rPr>
          <w:i/>
          <w:color w:val="000000"/>
        </w:rPr>
        <w:t>+ Nhà trẻ: 40 cháu (Nam = 17 cháu, Nữ = 23 cháu);</w:t>
      </w:r>
    </w:p>
    <w:p w:rsidR="00C64FA2" w:rsidRDefault="00C64FA2" w:rsidP="00C64FA2">
      <w:pPr>
        <w:spacing w:line="300" w:lineRule="exact"/>
        <w:ind w:firstLine="709"/>
        <w:jc w:val="both"/>
        <w:rPr>
          <w:i/>
          <w:color w:val="000000"/>
        </w:rPr>
      </w:pPr>
      <w:r>
        <w:rPr>
          <w:i/>
          <w:color w:val="000000"/>
        </w:rPr>
        <w:t xml:space="preserve">+MG 3 tuổi: 76 cháu (Nam  = 37 cháu; Nữ = 39 cháu) ; </w:t>
      </w:r>
    </w:p>
    <w:p w:rsidR="00C64FA2" w:rsidRDefault="00C64FA2" w:rsidP="00C64FA2">
      <w:pPr>
        <w:spacing w:line="300" w:lineRule="exact"/>
        <w:ind w:firstLine="709"/>
        <w:jc w:val="both"/>
        <w:rPr>
          <w:i/>
          <w:color w:val="000000"/>
        </w:rPr>
      </w:pPr>
      <w:r>
        <w:rPr>
          <w:i/>
          <w:color w:val="000000"/>
        </w:rPr>
        <w:t xml:space="preserve">+ MG 4 tuổi: 99 cháu (Nam = 58 cháu; Nữ = 41 cháu); </w:t>
      </w:r>
    </w:p>
    <w:p w:rsidR="00C64FA2" w:rsidRDefault="00C64FA2" w:rsidP="00C64FA2">
      <w:pPr>
        <w:spacing w:line="300" w:lineRule="exact"/>
        <w:ind w:firstLine="709"/>
        <w:jc w:val="both"/>
        <w:rPr>
          <w:i/>
          <w:color w:val="000000"/>
        </w:rPr>
      </w:pPr>
      <w:r>
        <w:rPr>
          <w:i/>
          <w:color w:val="000000"/>
        </w:rPr>
        <w:t>+ MG 5 tuổi: 129 cháu (Nam = 66 cháu; Nữ = 63 cháu).</w:t>
      </w:r>
    </w:p>
    <w:p w:rsidR="00C64FA2" w:rsidRDefault="00C64FA2" w:rsidP="00C64FA2">
      <w:pPr>
        <w:spacing w:line="300" w:lineRule="exact"/>
        <w:ind w:firstLine="709"/>
        <w:jc w:val="both"/>
      </w:pPr>
      <w:r>
        <w:t xml:space="preserve">- Nhà trường tổ chức đón trẻ tựu trường từ ngày 28/8/2024. </w:t>
      </w:r>
    </w:p>
    <w:p w:rsidR="00C64FA2" w:rsidRDefault="00C64FA2" w:rsidP="00C64FA2">
      <w:pPr>
        <w:spacing w:line="300" w:lineRule="exact"/>
        <w:ind w:firstLine="709"/>
        <w:jc w:val="both"/>
      </w:pPr>
      <w:r>
        <w:lastRenderedPageBreak/>
        <w:t xml:space="preserve">- 03 cơ sở GDMN tư thục đã phối hợp huy động số trẻ trên địa bàn phường ra lớp. </w:t>
      </w:r>
    </w:p>
    <w:p w:rsidR="00C64FA2" w:rsidRDefault="00C64FA2" w:rsidP="00C64FA2">
      <w:pPr>
        <w:spacing w:line="300" w:lineRule="exact"/>
        <w:ind w:firstLine="709"/>
        <w:jc w:val="both"/>
      </w:pPr>
      <w:r>
        <w:t>- Đã phối hợp với Ban văn hóa của phường phát thanh tuyển sinh trẻ từ 18 tháng tuổi đến 5 tuổi ra lớp, ăn bán trú.</w:t>
      </w:r>
    </w:p>
    <w:p w:rsidR="00C64FA2" w:rsidRDefault="00C64FA2" w:rsidP="00C64FA2">
      <w:pPr>
        <w:spacing w:line="300" w:lineRule="exact"/>
        <w:ind w:firstLine="709"/>
        <w:jc w:val="both"/>
      </w:pPr>
      <w:r>
        <w:t>- Ban tuyển sinh đã duyệt tuyển sinh các lớp và phân bổ số trẻ hợp lý cho các lớp.</w:t>
      </w:r>
    </w:p>
    <w:p w:rsidR="00C64FA2" w:rsidRDefault="00C64FA2" w:rsidP="00C64FA2">
      <w:pPr>
        <w:spacing w:line="300" w:lineRule="exact"/>
        <w:ind w:firstLine="709"/>
        <w:rPr>
          <w:b/>
          <w:u w:val="single"/>
        </w:rPr>
      </w:pPr>
      <w:r>
        <w:rPr>
          <w:b/>
          <w:u w:val="single"/>
        </w:rPr>
        <w:t xml:space="preserve"> 2. Công tác chuyên môn:</w:t>
      </w:r>
    </w:p>
    <w:p w:rsidR="00C64FA2" w:rsidRDefault="00C64FA2" w:rsidP="00C64FA2">
      <w:pPr>
        <w:spacing w:line="300" w:lineRule="exact"/>
        <w:ind w:firstLine="720"/>
        <w:jc w:val="both"/>
        <w:rPr>
          <w:b/>
          <w:color w:val="000000"/>
        </w:rPr>
      </w:pPr>
      <w:r>
        <w:rPr>
          <w:b/>
          <w:color w:val="000000"/>
        </w:rPr>
        <w:t xml:space="preserve">*. Nuôi dưỡng: </w:t>
      </w:r>
    </w:p>
    <w:p w:rsidR="00C64FA2" w:rsidRDefault="00C64FA2" w:rsidP="00C64FA2">
      <w:pPr>
        <w:spacing w:line="300" w:lineRule="exact"/>
        <w:ind w:firstLine="720"/>
        <w:jc w:val="both"/>
        <w:rPr>
          <w:color w:val="000000"/>
        </w:rPr>
      </w:pPr>
      <w:r>
        <w:rPr>
          <w:color w:val="000000"/>
        </w:rPr>
        <w:t xml:space="preserve">- Đã xây dựng bảng thực đơn ăn riêng cho 2 độ tuổi (NT, MG) theo mùa hè. Đã vận động 100% các lớp ăn bán trú tại trường. </w:t>
      </w:r>
    </w:p>
    <w:p w:rsidR="00C64FA2" w:rsidRDefault="00C64FA2" w:rsidP="00C64FA2">
      <w:pPr>
        <w:spacing w:line="300" w:lineRule="exact"/>
        <w:ind w:firstLine="720"/>
        <w:jc w:val="both"/>
        <w:rPr>
          <w:color w:val="000000"/>
        </w:rPr>
      </w:pPr>
      <w:r>
        <w:rPr>
          <w:color w:val="000000"/>
        </w:rPr>
        <w:t>- Nấu ăn theo thực đơn, đảm bảo đủ chất và lượng. Công tác bán trú đảm bảo VSDD và ATTP, lưu mẫu, kiểm thực ba bước, tính khẩu phần ăn cho trẻ, hồ sơ đầy đủ, công khai thực đơn và thực phẩm ăn hằng ngày kịp thời theo quy định.</w:t>
      </w:r>
    </w:p>
    <w:p w:rsidR="00C64FA2" w:rsidRDefault="00C64FA2" w:rsidP="00C64FA2">
      <w:pPr>
        <w:spacing w:line="300" w:lineRule="exact"/>
        <w:ind w:firstLine="720"/>
        <w:jc w:val="both"/>
        <w:rPr>
          <w:color w:val="000000"/>
        </w:rPr>
      </w:pPr>
      <w:r>
        <w:rPr>
          <w:color w:val="000000"/>
        </w:rPr>
        <w:t>- Đã cam kết với phòng Y tế, đơn vị thực hiện đúng các quy định về an toàn thực phẩm.</w:t>
      </w:r>
    </w:p>
    <w:p w:rsidR="00C64FA2" w:rsidRDefault="00C64FA2" w:rsidP="00C64FA2">
      <w:pPr>
        <w:spacing w:line="300" w:lineRule="exact"/>
        <w:ind w:firstLine="720"/>
        <w:jc w:val="both"/>
        <w:rPr>
          <w:color w:val="000000"/>
        </w:rPr>
      </w:pPr>
      <w:r>
        <w:rPr>
          <w:color w:val="000000"/>
        </w:rPr>
        <w:t>- Đã bố trí cho các nhân viên nấu ăn tham gia bồi dưỡng kiến thức VSATTP và khám sức khoẻ.</w:t>
      </w:r>
    </w:p>
    <w:p w:rsidR="00C64FA2" w:rsidRDefault="00C64FA2" w:rsidP="00C64FA2">
      <w:pPr>
        <w:spacing w:line="300" w:lineRule="exact"/>
        <w:ind w:firstLine="709"/>
        <w:jc w:val="both"/>
        <w:rPr>
          <w:b/>
          <w:color w:val="000000"/>
        </w:rPr>
      </w:pPr>
      <w:r>
        <w:rPr>
          <w:b/>
          <w:color w:val="000000"/>
        </w:rPr>
        <w:t xml:space="preserve">*. Giáo dục: </w:t>
      </w:r>
    </w:p>
    <w:p w:rsidR="00C64FA2" w:rsidRDefault="00C64FA2" w:rsidP="00C64FA2">
      <w:pPr>
        <w:spacing w:line="300" w:lineRule="exact"/>
        <w:ind w:firstLine="709"/>
        <w:jc w:val="both"/>
        <w:rPr>
          <w:color w:val="000000"/>
        </w:rPr>
      </w:pPr>
      <w:r>
        <w:rPr>
          <w:b/>
          <w:color w:val="000000"/>
        </w:rPr>
        <w:t xml:space="preserve">- </w:t>
      </w:r>
      <w:r>
        <w:rPr>
          <w:color w:val="000000"/>
        </w:rPr>
        <w:t>Toàn thể CB, GV, NV đã tham gia bồi dưỡng chính trị, tập huấn chuyên môn hè năm 2024 do Phòng GD tổ chức.</w:t>
      </w:r>
    </w:p>
    <w:p w:rsidR="00C64FA2" w:rsidRDefault="00C64FA2" w:rsidP="00C64FA2">
      <w:pPr>
        <w:spacing w:line="300" w:lineRule="exact"/>
        <w:ind w:firstLine="709"/>
        <w:jc w:val="both"/>
        <w:rPr>
          <w:color w:val="000000"/>
        </w:rPr>
      </w:pPr>
      <w:r>
        <w:rPr>
          <w:color w:val="000000"/>
        </w:rPr>
        <w:t xml:space="preserve">- Nhà trường đã tổ chức lớp tập huấn, bồi dưỡng chuyên môn tại trường và thống nhất hồ sơ, sổ sách năm học 2024-2025 vào ngày 27/8/2024 cho 100% CBGV tham gia đạt kết quả tốt. </w:t>
      </w:r>
    </w:p>
    <w:p w:rsidR="00C64FA2" w:rsidRDefault="00C64FA2" w:rsidP="00C64FA2">
      <w:pPr>
        <w:spacing w:line="300" w:lineRule="exact"/>
        <w:ind w:firstLine="709"/>
        <w:jc w:val="both"/>
        <w:rPr>
          <w:color w:val="000000"/>
        </w:rPr>
      </w:pPr>
      <w:r>
        <w:rPr>
          <w:color w:val="000000"/>
        </w:rPr>
        <w:t>- Đã bố trí đủ thành phần tham dự Hội nghị tổng kết năm học 2023-2024 của ngành (sáng ngày 26/8/2024). Kết quả (Tập thể đạt LĐTT; Cá nhân: LĐTT = 41/44 đ/c; CSTĐCS = 08 đ/c (Dương Hiên, Thanh, Bảo, Hương, Diệu Thuý, Thêm, Oanh, Thoa); 02 đ/c được Giấy khen của UBND thị xã (Thanh Hà; Kiên); 2 đ/c được GK của Sở GD (Mơ, Lương).</w:t>
      </w:r>
    </w:p>
    <w:p w:rsidR="00C64FA2" w:rsidRDefault="00C64FA2" w:rsidP="00C64FA2">
      <w:pPr>
        <w:spacing w:line="300" w:lineRule="exact"/>
        <w:ind w:firstLine="709"/>
        <w:jc w:val="both"/>
        <w:rPr>
          <w:color w:val="000000"/>
        </w:rPr>
      </w:pPr>
      <w:r>
        <w:rPr>
          <w:color w:val="000000"/>
        </w:rPr>
        <w:t>- BGH và GV đã xây dựng kế hoạch chương trình giáo dục năm học 2024-2025, GV xây dựng Kế hoạch giáo dục năm học nhóm trẻ 25- 36 tháng tuổi, lớp mẫu giáo các độ tuổi…kế hoạch giáo dục chủ đề, tuần ở các độ tuổi. Áp dụng Bộ tiêu chí XD trường MN lấy trẻ làm trung tâm giai đoạn 2021-2025 theo kế hoạch 937/KH-PGDĐT ngày 22 tháng 11 năm 2021,  đưa phương pháp giáo dục Steam trong các hoạt động: Khám phá khoa học, Tạo hình, Làm quen chữ cái.</w:t>
      </w:r>
    </w:p>
    <w:p w:rsidR="00C64FA2" w:rsidRDefault="00C64FA2" w:rsidP="00C64FA2">
      <w:pPr>
        <w:spacing w:line="300" w:lineRule="exact"/>
        <w:ind w:firstLine="709"/>
        <w:jc w:val="both"/>
        <w:rPr>
          <w:color w:val="000000"/>
        </w:rPr>
      </w:pPr>
      <w:r>
        <w:rPr>
          <w:color w:val="000000"/>
        </w:rPr>
        <w:t>- Đã xây dựng Bộ công cụ đánh giá mục tiêu giáo dục trẻ 5 tuổi.</w:t>
      </w:r>
    </w:p>
    <w:p w:rsidR="00C64FA2" w:rsidRDefault="00C64FA2" w:rsidP="00C64FA2">
      <w:pPr>
        <w:spacing w:line="300" w:lineRule="exact"/>
        <w:ind w:firstLine="709"/>
        <w:jc w:val="both"/>
        <w:rPr>
          <w:color w:val="000000"/>
        </w:rPr>
      </w:pPr>
      <w:r>
        <w:rPr>
          <w:color w:val="000000"/>
        </w:rPr>
        <w:lastRenderedPageBreak/>
        <w:t>- Đã tập luyện 08 tiết mục văn nghệ của cô và trẻ để chào mừng khai giảng năm học mới 2024-2025.</w:t>
      </w:r>
    </w:p>
    <w:p w:rsidR="00C64FA2" w:rsidRDefault="00C64FA2" w:rsidP="00C64FA2">
      <w:pPr>
        <w:spacing w:line="300" w:lineRule="exact"/>
        <w:ind w:firstLine="709"/>
        <w:jc w:val="both"/>
        <w:rPr>
          <w:color w:val="000000"/>
        </w:rPr>
      </w:pPr>
      <w:r>
        <w:rPr>
          <w:color w:val="000000"/>
        </w:rPr>
        <w:t>- GV đã tiến hành “Tạo môi trường” các góc lớp, làm đồ dùng đồ chơi, dọn vệ sinh, đón trẻ, rèn nề nếp học tập - vui chơi- vệ sinh- ăn uống - lễ giáo.</w:t>
      </w:r>
    </w:p>
    <w:p w:rsidR="00C64FA2" w:rsidRDefault="00C64FA2" w:rsidP="00C64FA2">
      <w:pPr>
        <w:spacing w:line="300" w:lineRule="exact"/>
        <w:ind w:firstLine="709"/>
        <w:jc w:val="both"/>
        <w:rPr>
          <w:color w:val="000000"/>
        </w:rPr>
      </w:pPr>
      <w:r>
        <w:rPr>
          <w:color w:val="000000"/>
        </w:rPr>
        <w:t xml:space="preserve">- Đã hop rà soát, thống nhất bổ sung kế hoạch chiến lược phát triển của nhà trường giai đoạn 2020-2025, tầm nhìn đến năm 2030. </w:t>
      </w:r>
    </w:p>
    <w:p w:rsidR="00C64FA2" w:rsidRDefault="00C64FA2" w:rsidP="00C64FA2">
      <w:pPr>
        <w:spacing w:line="300" w:lineRule="exact"/>
        <w:ind w:firstLine="709"/>
        <w:jc w:val="both"/>
        <w:rPr>
          <w:b/>
          <w:color w:val="000000"/>
          <w:u w:val="single"/>
        </w:rPr>
      </w:pPr>
      <w:r>
        <w:rPr>
          <w:b/>
          <w:color w:val="000000"/>
          <w:u w:val="single"/>
        </w:rPr>
        <w:t xml:space="preserve">3. Công tác kiểm tra, thi đua: </w:t>
      </w:r>
    </w:p>
    <w:p w:rsidR="00C64FA2" w:rsidRDefault="00C64FA2" w:rsidP="00C64FA2">
      <w:pPr>
        <w:spacing w:line="300" w:lineRule="exact"/>
        <w:ind w:firstLine="709"/>
        <w:jc w:val="both"/>
        <w:rPr>
          <w:color w:val="000000"/>
        </w:rPr>
      </w:pPr>
      <w:r>
        <w:rPr>
          <w:color w:val="000000"/>
        </w:rPr>
        <w:t>- BGH đã xây dựng kế hoạch kiểm tra tạo môi trường trường, lớp.</w:t>
      </w:r>
    </w:p>
    <w:p w:rsidR="00C64FA2" w:rsidRDefault="00C64FA2" w:rsidP="00C64FA2">
      <w:pPr>
        <w:spacing w:line="300" w:lineRule="exact"/>
        <w:ind w:firstLine="709"/>
        <w:jc w:val="both"/>
        <w:rPr>
          <w:color w:val="000000"/>
        </w:rPr>
      </w:pPr>
      <w:r>
        <w:rPr>
          <w:color w:val="000000"/>
        </w:rPr>
        <w:t>- Kiểm tra, giám sát thường xuyên các hoạt động ăn, ngủ, vệ sinh, vui chơi … của các lớp (kết quả: Đa số lớp thực hiện tốt giờ ăn, ngủ, vệ sinh cho trẻ…).</w:t>
      </w:r>
    </w:p>
    <w:p w:rsidR="00C64FA2" w:rsidRDefault="00C64FA2" w:rsidP="00C64FA2">
      <w:pPr>
        <w:spacing w:line="300" w:lineRule="exact"/>
        <w:ind w:firstLine="709"/>
        <w:jc w:val="both"/>
        <w:rPr>
          <w:color w:val="000000"/>
        </w:rPr>
      </w:pPr>
      <w:r>
        <w:rPr>
          <w:color w:val="000000"/>
        </w:rPr>
        <w:t>- 100% CBGVNV thực hiện nghiêm túc chủ đề năm 2024 và chuyên đề Học tập và làm theo tư tưởng, đạo đức, phong cách Hồ Chí Minh; Nghị quyết các cấp năm 2024 và tham gia các cuộc vận động và phong trào thi đua của các cấp; tham gia các cuộc thi trực tuyến, viết bài….</w:t>
      </w:r>
    </w:p>
    <w:p w:rsidR="00C64FA2" w:rsidRDefault="00C64FA2" w:rsidP="00C64FA2">
      <w:pPr>
        <w:spacing w:line="300" w:lineRule="exact"/>
        <w:ind w:firstLine="709"/>
        <w:jc w:val="both"/>
        <w:rPr>
          <w:color w:val="000000"/>
        </w:rPr>
      </w:pPr>
      <w:r>
        <w:rPr>
          <w:color w:val="000000"/>
        </w:rPr>
        <w:t>- 100% CBGVNV đã viết bản đăng ký cá nhân.</w:t>
      </w:r>
    </w:p>
    <w:p w:rsidR="00C64FA2" w:rsidRDefault="00C64FA2" w:rsidP="00C64FA2">
      <w:pPr>
        <w:spacing w:line="300" w:lineRule="exact"/>
        <w:ind w:firstLine="709"/>
        <w:jc w:val="both"/>
        <w:rPr>
          <w:u w:val="single"/>
        </w:rPr>
      </w:pPr>
      <w:r>
        <w:rPr>
          <w:b/>
          <w:u w:val="single"/>
        </w:rPr>
        <w:t xml:space="preserve">4.  CSVC- Tài chính: </w:t>
      </w:r>
      <w:r>
        <w:rPr>
          <w:u w:val="single"/>
        </w:rPr>
        <w:t xml:space="preserve"> </w:t>
      </w:r>
    </w:p>
    <w:p w:rsidR="00C64FA2" w:rsidRDefault="00C64FA2" w:rsidP="00C64FA2">
      <w:pPr>
        <w:spacing w:line="300" w:lineRule="exact"/>
        <w:ind w:firstLine="709"/>
        <w:jc w:val="both"/>
      </w:pPr>
      <w:r>
        <w:t xml:space="preserve">- Đã tham mưu với lãnh đạo cấp trên đầu tư CSVC, trang thiết bị, cải tạo, sửa chữa cơ sở hạ tầng, … cho năm học mới. </w:t>
      </w:r>
    </w:p>
    <w:p w:rsidR="00C64FA2" w:rsidRDefault="00C64FA2" w:rsidP="00C64FA2">
      <w:pPr>
        <w:spacing w:line="300" w:lineRule="exact"/>
        <w:ind w:firstLine="709"/>
        <w:jc w:val="both"/>
      </w:pPr>
      <w:r>
        <w:t>- Đã chỉ đạo và ra QĐ thành lập Tổ kiểm kê và bàn giao tài sản trường, lớp.</w:t>
      </w:r>
    </w:p>
    <w:p w:rsidR="00C64FA2" w:rsidRDefault="00C64FA2" w:rsidP="00C64FA2">
      <w:pPr>
        <w:spacing w:line="300" w:lineRule="exact"/>
        <w:ind w:firstLine="709"/>
        <w:jc w:val="both"/>
      </w:pPr>
      <w:r>
        <w:t>- Đã cải tạo, sửa chữa (thiết bị điện, nước, vê sinh, vệ sinh bảo dưỡng điều hòa và các bóng điện, quạt các phòng học ở 2 khu) theo nhu cầu thực tế; đã mua bổ sung các vật dụng vệ sinh cho các lớp và bếp ăn, bán trú, đồ dùng đồ chơi cho các lớp; sửa chữa bộ máy tính…); cập nhật vào hồ sơ của nhà trường. Đã rà soát, xây dựng kế hoạch bổ sung CSVC, trang thiết bị đồ dùng, đồ chơi trường lớp: Lắp đặt bảng, biểu, ma két, băng zôn, trang trí cờ dây, cờ phướn, cây lá màu đỏ; giàn treo hoa quả nhựa, cây treo quả bóng,…..…</w:t>
      </w:r>
    </w:p>
    <w:p w:rsidR="00C64FA2" w:rsidRDefault="00C64FA2" w:rsidP="00C64FA2">
      <w:pPr>
        <w:spacing w:line="300" w:lineRule="exact"/>
        <w:ind w:firstLine="709"/>
        <w:jc w:val="both"/>
      </w:pPr>
      <w:r>
        <w:t>- Đã rà soát, thống kê, lập biên bản thanh lý và mua bổ sung các đồ dùng dụng cụ phục vụ công tác bán trú.</w:t>
      </w:r>
    </w:p>
    <w:p w:rsidR="00C64FA2" w:rsidRDefault="00C64FA2" w:rsidP="00C64FA2">
      <w:pPr>
        <w:spacing w:line="300" w:lineRule="exact"/>
        <w:ind w:firstLine="709"/>
        <w:jc w:val="both"/>
      </w:pPr>
      <w:r>
        <w:t>- Đã quét vôi ve các bức tường các phòng học và tường rào… bị rêu mốc xanh.</w:t>
      </w:r>
    </w:p>
    <w:p w:rsidR="00C64FA2" w:rsidRDefault="00C64FA2" w:rsidP="00C64FA2">
      <w:pPr>
        <w:spacing w:line="300" w:lineRule="exact"/>
        <w:ind w:firstLine="709"/>
        <w:jc w:val="both"/>
      </w:pPr>
      <w:r>
        <w:t>- Thực hiện đầy đủ chế độ chính sách cho CB, GV, NV, HS.</w:t>
      </w:r>
    </w:p>
    <w:p w:rsidR="00C64FA2" w:rsidRDefault="00C64FA2" w:rsidP="00C64FA2">
      <w:pPr>
        <w:spacing w:line="300" w:lineRule="exact"/>
        <w:ind w:firstLine="709"/>
        <w:jc w:val="both"/>
        <w:rPr>
          <w:u w:val="single"/>
        </w:rPr>
      </w:pPr>
      <w:r>
        <w:rPr>
          <w:b/>
          <w:u w:val="single"/>
        </w:rPr>
        <w:t>5. Công tác vệ sinh - Y tế trường học:</w:t>
      </w:r>
      <w:r>
        <w:rPr>
          <w:u w:val="single"/>
        </w:rPr>
        <w:t xml:space="preserve"> </w:t>
      </w:r>
    </w:p>
    <w:p w:rsidR="00C64FA2" w:rsidRDefault="00C64FA2" w:rsidP="00C64FA2">
      <w:pPr>
        <w:spacing w:line="300" w:lineRule="exact"/>
        <w:ind w:firstLine="709"/>
        <w:jc w:val="both"/>
      </w:pPr>
      <w:r>
        <w:t>- GV các lớp đã rèn các thao tác vệ sinh tay và mặt cho trẻ, vệ sinh cá nhân. Thực hiện VS trường, lớp, đảm bảo VSATTP.</w:t>
      </w:r>
    </w:p>
    <w:p w:rsidR="00C64FA2" w:rsidRDefault="00C64FA2" w:rsidP="00C64FA2">
      <w:pPr>
        <w:spacing w:line="300" w:lineRule="exact"/>
        <w:ind w:firstLine="709"/>
        <w:jc w:val="both"/>
      </w:pPr>
      <w:r>
        <w:t xml:space="preserve">- Đôn đốc lao công lao động dọn vệ sinh sạch sẽ ở các khu. </w:t>
      </w:r>
    </w:p>
    <w:p w:rsidR="00C64FA2" w:rsidRDefault="00C64FA2" w:rsidP="00C64FA2">
      <w:pPr>
        <w:spacing w:line="300" w:lineRule="exact"/>
        <w:ind w:firstLine="709"/>
        <w:jc w:val="both"/>
      </w:pPr>
      <w:r>
        <w:lastRenderedPageBreak/>
        <w:t xml:space="preserve">- Nhân viên Y tế đã tham mưu với nhà trường mua bổ sung các vật dụng, thuốc theo quy định. Kết hợp với giáo viên các lớp bố trí các tranh ảnh và bài tuyên truyền dich bệnh ở vị trí hợp lý. </w:t>
      </w:r>
    </w:p>
    <w:p w:rsidR="00C64FA2" w:rsidRDefault="00C64FA2" w:rsidP="00C64FA2">
      <w:pPr>
        <w:spacing w:line="300" w:lineRule="exact"/>
        <w:ind w:firstLine="709"/>
        <w:jc w:val="both"/>
      </w:pPr>
      <w:r>
        <w:t>- Đã thực hiện nghiêm túc công tác phòng, chống các dịch bệnh…</w:t>
      </w:r>
    </w:p>
    <w:p w:rsidR="00C64FA2" w:rsidRDefault="00C64FA2" w:rsidP="00C64FA2">
      <w:pPr>
        <w:spacing w:line="300" w:lineRule="exact"/>
        <w:ind w:firstLine="709"/>
        <w:jc w:val="both"/>
        <w:rPr>
          <w:b/>
          <w:u w:val="single"/>
        </w:rPr>
      </w:pPr>
      <w:r>
        <w:rPr>
          <w:b/>
          <w:u w:val="single"/>
        </w:rPr>
        <w:t>6. Công tác kế hoạch, tổ chức:</w:t>
      </w:r>
    </w:p>
    <w:p w:rsidR="00C64FA2" w:rsidRDefault="00C64FA2" w:rsidP="00C64FA2">
      <w:pPr>
        <w:spacing w:line="300" w:lineRule="exact"/>
        <w:ind w:firstLine="709"/>
        <w:jc w:val="both"/>
      </w:pPr>
      <w:r>
        <w:t>- Nhà trường đã dự kiến phân công nhiệm vụ cho CBGVNV kịp thời.</w:t>
      </w:r>
    </w:p>
    <w:p w:rsidR="00C64FA2" w:rsidRDefault="00C64FA2" w:rsidP="00C64FA2">
      <w:pPr>
        <w:spacing w:line="300" w:lineRule="exact"/>
        <w:ind w:firstLine="709"/>
        <w:jc w:val="both"/>
      </w:pPr>
      <w:r>
        <w:t>- Đã xây dựng các loại kế hoạch của nhà trường;</w:t>
      </w:r>
      <w:r>
        <w:rPr>
          <w:b/>
        </w:rPr>
        <w:t xml:space="preserve"> </w:t>
      </w:r>
      <w:r>
        <w:t>Ra QĐ thành lập các tổ, các Hội đồng, các Ban của nhà trường (BGH đã chỉ đạo, đôn đốc CB-GV-NV thực hiện theo đúng các KH đã xây dựng).</w:t>
      </w:r>
    </w:p>
    <w:p w:rsidR="00C64FA2" w:rsidRDefault="00C64FA2" w:rsidP="00C64FA2">
      <w:pPr>
        <w:spacing w:line="300" w:lineRule="exact"/>
        <w:ind w:firstLine="709"/>
        <w:jc w:val="both"/>
      </w:pPr>
      <w:r>
        <w:t xml:space="preserve">- Nhà trường đã xây dựng KH và chuẩn bị các điều kiện tổ chức Khai giảng và báo cáo về Phòng GD, UBND phường. Đã phân công nhiệm vụ cụ thể cho các CBGVNV và đôn đốc kịp tiến độ. </w:t>
      </w:r>
    </w:p>
    <w:p w:rsidR="00C64FA2" w:rsidRDefault="00C64FA2" w:rsidP="00C64FA2">
      <w:pPr>
        <w:spacing w:line="300" w:lineRule="exact"/>
        <w:ind w:firstLine="709"/>
        <w:jc w:val="both"/>
      </w:pPr>
      <w:r>
        <w:rPr>
          <w:b/>
        </w:rPr>
        <w:t xml:space="preserve">- </w:t>
      </w:r>
      <w:r>
        <w:t>Đã hợp đồng các cô nuôi nấu ăn và lao công, bảo vệ ở 2 khu.</w:t>
      </w:r>
    </w:p>
    <w:p w:rsidR="00C64FA2" w:rsidRDefault="00C64FA2" w:rsidP="00C64FA2">
      <w:pPr>
        <w:spacing w:line="300" w:lineRule="exact"/>
        <w:ind w:firstLine="709"/>
        <w:jc w:val="both"/>
      </w:pPr>
      <w:r>
        <w:t>- Báo cáo về ngành để xin bổ sung GV còn thiếu (hợp đồng).</w:t>
      </w:r>
    </w:p>
    <w:p w:rsidR="00C64FA2" w:rsidRDefault="00C64FA2" w:rsidP="00C64FA2">
      <w:pPr>
        <w:spacing w:line="300" w:lineRule="exact"/>
        <w:ind w:firstLine="709"/>
        <w:jc w:val="both"/>
      </w:pPr>
      <w:r>
        <w:t>- Đã tiếp nhận 01 giáo viên mới (Phạm Thị Ngọc Trâm từ trường mầm non Liên Hoà về) và chuyển hồ sơ đi cho 01 giáo viên (Đặng Thị Loan về trường Mầm non Sông Khoai)từ ngày 01/8/2024.</w:t>
      </w:r>
    </w:p>
    <w:p w:rsidR="00C64FA2" w:rsidRDefault="00C64FA2" w:rsidP="00C64FA2">
      <w:pPr>
        <w:spacing w:line="300" w:lineRule="exact"/>
        <w:ind w:firstLine="709"/>
        <w:jc w:val="both"/>
      </w:pPr>
      <w:r>
        <w:t xml:space="preserve">- Đã lập hồ sơ GV MN hạng II đề nghị nâng lương và PCTNNG về ngành. </w:t>
      </w:r>
    </w:p>
    <w:p w:rsidR="00C64FA2" w:rsidRDefault="00C64FA2" w:rsidP="00C64FA2">
      <w:pPr>
        <w:spacing w:line="300" w:lineRule="exact"/>
        <w:ind w:firstLine="709"/>
        <w:jc w:val="both"/>
      </w:pPr>
      <w:r>
        <w:t>- Đã ra QĐ nâng lương và nâng TNNG và thực hiện các chế độ chính sách cho đội ngũ, trẻ kịp thời.</w:t>
      </w:r>
    </w:p>
    <w:p w:rsidR="00C64FA2" w:rsidRDefault="00C64FA2" w:rsidP="00C64FA2">
      <w:pPr>
        <w:spacing w:line="300" w:lineRule="exact"/>
        <w:ind w:firstLine="709"/>
        <w:jc w:val="both"/>
        <w:rPr>
          <w:b/>
          <w:u w:val="single"/>
        </w:rPr>
      </w:pPr>
      <w:r>
        <w:rPr>
          <w:b/>
          <w:u w:val="single"/>
        </w:rPr>
        <w:t xml:space="preserve">7. Công tác đoàn thể và công tác khác: </w:t>
      </w:r>
    </w:p>
    <w:p w:rsidR="00C64FA2" w:rsidRDefault="00C64FA2" w:rsidP="00C64FA2">
      <w:pPr>
        <w:spacing w:line="300" w:lineRule="exact"/>
        <w:ind w:firstLine="709"/>
        <w:jc w:val="both"/>
      </w:pPr>
      <w:r>
        <w:t>- Đã phối hợp với Công đoàn, chi đoàn thanh niên tuyên truyền và vận động 100% CBGVNV thực hiện nghiêm túc các văn bản chỉ đạo của cấp trên, ủng hộ các quỹ do cấp trên phát động.</w:t>
      </w:r>
    </w:p>
    <w:p w:rsidR="00C64FA2" w:rsidRDefault="00C64FA2" w:rsidP="00C64FA2">
      <w:pPr>
        <w:spacing w:line="300" w:lineRule="exact"/>
        <w:ind w:firstLine="709"/>
        <w:jc w:val="both"/>
      </w:pPr>
      <w:r>
        <w:t>- Đã phối hợp với đơn vị bộ đội kết nghĩa để tạo môi trường trường lớp.</w:t>
      </w:r>
    </w:p>
    <w:p w:rsidR="00C64FA2" w:rsidRDefault="00C64FA2" w:rsidP="00C64FA2">
      <w:pPr>
        <w:spacing w:line="300" w:lineRule="exact"/>
        <w:ind w:firstLine="709"/>
        <w:jc w:val="both"/>
      </w:pPr>
      <w:r>
        <w:t>- Đã phối hợp với cha mẹ trẻ em lựa chọn và hoàn thiện thủ tục hồ sơ hợp đồng với đơn vị cung cấp thực phẩm ăn cho trẻ.</w:t>
      </w:r>
    </w:p>
    <w:p w:rsidR="00C64FA2" w:rsidRDefault="00C64FA2" w:rsidP="00C64FA2">
      <w:pPr>
        <w:spacing w:line="300" w:lineRule="exact"/>
        <w:ind w:firstLine="709"/>
        <w:jc w:val="both"/>
      </w:pPr>
      <w:r>
        <w:t>- Đã đảm bảo an toàn, an ninh trật tự trường lớp.</w:t>
      </w:r>
    </w:p>
    <w:p w:rsidR="00C64FA2" w:rsidRDefault="00C64FA2" w:rsidP="00C64FA2">
      <w:pPr>
        <w:spacing w:line="300" w:lineRule="exact"/>
        <w:ind w:firstLine="709"/>
        <w:jc w:val="both"/>
      </w:pPr>
      <w:r>
        <w:t>- Đã viết bài và đăng tải lên trang Web và Facebook của trường (các KH, hợp đồng, bài truyên truyền, hình ảnh các hoạt động của nhà trường….).</w:t>
      </w:r>
    </w:p>
    <w:p w:rsidR="00C64FA2" w:rsidRDefault="00C64FA2" w:rsidP="00C64FA2">
      <w:pPr>
        <w:ind w:firstLine="709"/>
        <w:jc w:val="both"/>
      </w:pPr>
      <w:r>
        <w:t>- 100% CBGVNV tham gia Cuộc thi viết “80 năm thành lập QĐNDVN và 35 năm ngày hội QPTD” và Cuộc thi trắc nghiệm “Tự hào biển, đảo, biên giới, quê hương”, cuộc thi “Tìm hiểu luật Đất đai”.</w:t>
      </w:r>
    </w:p>
    <w:p w:rsidR="00C64FA2" w:rsidRDefault="00C64FA2" w:rsidP="00C64FA2">
      <w:pPr>
        <w:spacing w:line="300" w:lineRule="exact"/>
        <w:ind w:firstLine="709"/>
        <w:jc w:val="both"/>
        <w:rPr>
          <w:b/>
          <w:color w:val="000000"/>
        </w:rPr>
      </w:pPr>
      <w:r>
        <w:rPr>
          <w:b/>
          <w:color w:val="000000"/>
        </w:rPr>
        <w:lastRenderedPageBreak/>
        <w:t>B</w:t>
      </w:r>
      <w:r>
        <w:rPr>
          <w:b/>
          <w:color w:val="000000"/>
          <w:u w:val="single"/>
        </w:rPr>
        <w:t>. Hạn chế</w:t>
      </w:r>
      <w:r>
        <w:rPr>
          <w:b/>
          <w:color w:val="000000"/>
        </w:rPr>
        <w:t xml:space="preserve">: </w:t>
      </w:r>
    </w:p>
    <w:p w:rsidR="00C64FA2" w:rsidRDefault="00C64FA2" w:rsidP="00C64FA2">
      <w:pPr>
        <w:spacing w:line="300" w:lineRule="exact"/>
        <w:ind w:firstLine="709"/>
        <w:jc w:val="both"/>
        <w:rPr>
          <w:color w:val="000000"/>
        </w:rPr>
      </w:pPr>
      <w:r>
        <w:rPr>
          <w:b/>
          <w:color w:val="000000"/>
        </w:rPr>
        <w:t xml:space="preserve">- </w:t>
      </w:r>
      <w:r>
        <w:rPr>
          <w:color w:val="000000"/>
        </w:rPr>
        <w:t>Một số lớp sắp xếp kho, tạo môi trường trong lớp học chưa phong phú, chưa tạo góc chơi chủ đạo đặc sắc, đồ dùng, đồ chơi sắp xếp chưa gọn gàng (Cần lưu chiều cao các góc chơi không quá 1,2 m; cỡ chữ ở bảng chủ đề và ở các góc chú ý in theo chữ cái in thường); Tạo môi trường nguyên vật liệu mở và lấy trẻ làm trung tâm… còn hạn chế.</w:t>
      </w:r>
    </w:p>
    <w:p w:rsidR="00C64FA2" w:rsidRDefault="00C64FA2" w:rsidP="00C64FA2">
      <w:pPr>
        <w:spacing w:line="300" w:lineRule="exact"/>
        <w:ind w:firstLine="709"/>
        <w:jc w:val="both"/>
        <w:rPr>
          <w:color w:val="000000"/>
        </w:rPr>
      </w:pPr>
      <w:r>
        <w:rPr>
          <w:color w:val="000000"/>
        </w:rPr>
        <w:t>- Công tác đón trẻ, trao đổi với phụ huynh của một số GV chưa linh hoạt.</w:t>
      </w:r>
    </w:p>
    <w:p w:rsidR="00C64FA2" w:rsidRDefault="00C64FA2" w:rsidP="00C64FA2">
      <w:pPr>
        <w:spacing w:line="300" w:lineRule="exact"/>
        <w:ind w:firstLine="709"/>
        <w:jc w:val="both"/>
        <w:rPr>
          <w:color w:val="000000"/>
        </w:rPr>
      </w:pPr>
      <w:r>
        <w:rPr>
          <w:color w:val="000000"/>
        </w:rPr>
        <w:t xml:space="preserve">- Một số lớp chưa rèn thói quen vệ sinh cá nhân cho trẻ. </w:t>
      </w:r>
    </w:p>
    <w:p w:rsidR="00C64FA2" w:rsidRDefault="00C64FA2" w:rsidP="00C64FA2">
      <w:pPr>
        <w:spacing w:line="300" w:lineRule="exact"/>
        <w:ind w:firstLine="709"/>
        <w:jc w:val="both"/>
        <w:rPr>
          <w:b/>
          <w:i/>
        </w:rPr>
      </w:pPr>
      <w:r>
        <w:rPr>
          <w:b/>
          <w:u w:val="single"/>
        </w:rPr>
        <w:t xml:space="preserve">III. Xếp loại tháng 8/2024: </w:t>
      </w:r>
      <w:r>
        <w:rPr>
          <w:b/>
          <w:i/>
        </w:rPr>
        <w:t xml:space="preserve"> </w:t>
      </w:r>
    </w:p>
    <w:p w:rsidR="00C64FA2" w:rsidRDefault="00C64FA2" w:rsidP="00C64FA2">
      <w:pPr>
        <w:spacing w:line="300" w:lineRule="exact"/>
        <w:jc w:val="both"/>
        <w:rPr>
          <w:b/>
          <w:i/>
        </w:rPr>
      </w:pPr>
      <w:r>
        <w:rPr>
          <w:b/>
          <w:i/>
        </w:rPr>
        <w:t xml:space="preserve">* CB, GV, NV: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1984"/>
        <w:gridCol w:w="851"/>
        <w:gridCol w:w="1276"/>
        <w:gridCol w:w="1275"/>
      </w:tblGrid>
      <w:tr w:rsidR="00C64FA2" w:rsidTr="00C64FA2">
        <w:tc>
          <w:tcPr>
            <w:tcW w:w="709"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jc w:val="center"/>
              <w:rPr>
                <w:b/>
              </w:rPr>
            </w:pPr>
            <w:r>
              <w:rPr>
                <w:b/>
              </w:rPr>
              <w:t>TT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jc w:val="center"/>
              <w:rPr>
                <w:b/>
              </w:rPr>
            </w:pPr>
            <w:r>
              <w:rPr>
                <w:b/>
              </w:rPr>
              <w:t>HỌ VÀ TÊN</w:t>
            </w:r>
          </w:p>
        </w:tc>
        <w:tc>
          <w:tcPr>
            <w:tcW w:w="1984" w:type="dxa"/>
            <w:tcBorders>
              <w:top w:val="single" w:sz="4" w:space="0" w:color="000000"/>
              <w:left w:val="single" w:sz="4" w:space="0" w:color="000000"/>
              <w:bottom w:val="single" w:sz="4" w:space="0" w:color="000000"/>
              <w:right w:val="single" w:sz="4" w:space="0" w:color="000000"/>
            </w:tcBorders>
            <w:hideMark/>
          </w:tcPr>
          <w:p w:rsidR="00C64FA2" w:rsidRDefault="00C64FA2">
            <w:pPr>
              <w:ind w:left="-85" w:right="-103"/>
              <w:jc w:val="center"/>
              <w:rPr>
                <w:b/>
              </w:rPr>
            </w:pPr>
            <w:r>
              <w:rPr>
                <w:b/>
              </w:rPr>
              <w:t xml:space="preserve">XL C/MÔN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ind w:left="-105" w:right="-118"/>
              <w:jc w:val="center"/>
              <w:rPr>
                <w:b/>
              </w:rPr>
            </w:pPr>
            <w:r>
              <w:rPr>
                <w:b/>
              </w:rPr>
              <w:t>TỔNG ĐIỂM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jc w:val="center"/>
              <w:rPr>
                <w:b/>
              </w:rPr>
            </w:pPr>
            <w:r>
              <w:rPr>
                <w:b/>
              </w:rPr>
              <w:t>XẾP LOẠI</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ind w:left="-63" w:right="-107"/>
              <w:jc w:val="center"/>
              <w:rPr>
                <w:b/>
              </w:rPr>
            </w:pPr>
            <w:r>
              <w:rPr>
                <w:b/>
              </w:rPr>
              <w:t>NGÀY NGHỈ</w:t>
            </w:r>
          </w:p>
        </w:tc>
      </w:tr>
      <w:tr w:rsidR="00C64FA2" w:rsidTr="00C64FA2">
        <w:trPr>
          <w:trHeight w:val="119"/>
        </w:trPr>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 xml:space="preserve"> 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pPr>
            <w:r>
              <w:t>Vũ Thanh Quyên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1</w:t>
            </w:r>
          </w:p>
        </w:tc>
      </w:tr>
      <w:tr w:rsidR="00C64FA2" w:rsidTr="00C64FA2">
        <w:trPr>
          <w:trHeight w:val="54"/>
        </w:trPr>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ind w:left="-126" w:right="-51"/>
            </w:pPr>
            <w:r>
              <w:t>Giang .T.Thúy Nhung</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rPr>
          <w:trHeight w:val="278"/>
        </w:trPr>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pPr>
            <w:r>
              <w:t>Trần Thị Hiền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4</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Phạm Thị Khuê</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rPr>
          <w:trHeight w:val="237"/>
        </w:trPr>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5</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Phạm Thị Lệ Thuỷ</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 xml:space="preserve"> 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6</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ind w:right="-253"/>
            </w:pPr>
            <w:r>
              <w:t>Nguyễn Minh Bảo</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ốm</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7</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rPr>
                <w:color w:val="000000"/>
              </w:rPr>
              <w:t>Phạm Thị Hạnh</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8</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ind w:right="-51"/>
            </w:pPr>
            <w:r>
              <w:t>Đặng T.Thu Hường</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i/>
              </w:rPr>
            </w:pPr>
            <w:r>
              <w:rPr>
                <w:i/>
              </w:rPr>
              <w:t>9</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Bùi Thị Mơ</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10</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Nguyễn Thị Thanh</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FF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11</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Trần Thị Phương</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12</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rPr>
                <w:color w:val="000000"/>
              </w:rPr>
              <w:t>Phạm Th</w:t>
            </w:r>
            <w:r>
              <w:t>u Hằng</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r>
      <w:tr w:rsidR="00C64FA2" w:rsidTr="00C64FA2">
        <w:trPr>
          <w:trHeight w:val="263"/>
        </w:trPr>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13</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Trần Hồng Minh</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14</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Nguyễn Thị Thêm</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1</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15</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Phạm T Quỳnh Mai</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16</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Phạm Thị Kiên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17</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Hoàng Thị Lương</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ind w:left="-63"/>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lastRenderedPageBreak/>
              <w:t>18</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Vũ Thị Hoài</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rPr>
          <w:trHeight w:val="120"/>
        </w:trPr>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19</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Nguyễn Thị Hiên</w:t>
            </w:r>
          </w:p>
        </w:tc>
        <w:tc>
          <w:tcPr>
            <w:tcW w:w="5386" w:type="dxa"/>
            <w:gridSpan w:val="4"/>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Nghỉ thai sản đến 19/8</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20</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Phạm T Thanh Hà</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21</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Vũ Thị Thu Hương</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22</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rPr>
                <w:color w:val="000000"/>
              </w:rPr>
              <w:t>Lưu T. Bích Thúy</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23</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Dương Thị Hiên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ốm</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24</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Cao Thị Thêu</w:t>
            </w:r>
          </w:p>
        </w:tc>
        <w:tc>
          <w:tcPr>
            <w:tcW w:w="1984"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Nghỉ TS</w:t>
            </w: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pP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25</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rPr>
                <w:color w:val="000000"/>
              </w:rPr>
              <w:t>Phạm Thị Diệu Thúy</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26</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Phạm Thị Thu Hà</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27</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Đoàn Thị Thuỷ Huyền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rPr>
                <w:color w:val="000000"/>
              </w:rPr>
              <w:t>1</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28</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Nguyễn Thị Kim Oanh</w:t>
            </w:r>
          </w:p>
        </w:tc>
        <w:tc>
          <w:tcPr>
            <w:tcW w:w="1984"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Nghỉ TS</w:t>
            </w: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29</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rPr>
                <w:color w:val="000000"/>
              </w:rPr>
              <w:t>Trần Thị Thoa</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ốm</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30</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Chu Thị Ninh</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31</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Trần Thị Tươi</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1/2</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32</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Phạm Thị Ngọc Trâm</w:t>
            </w:r>
          </w:p>
        </w:tc>
        <w:tc>
          <w:tcPr>
            <w:tcW w:w="1984"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rPr>
                <w:color w:val="000000"/>
              </w:rPr>
              <w:t>Mới về trường</w:t>
            </w: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33</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Phạm Thị Thu Vân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 xml:space="preserve">Khá </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34</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Nguyễn Thị Thu Hà</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35</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Phạm Thị Ngọc Thuyết</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36</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rPr>
                <w:color w:val="000000"/>
              </w:rPr>
              <w:t>Bùi Thị</w:t>
            </w:r>
            <w:r>
              <w:t xml:space="preserve"> Hoa</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37</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Trịnh Thị Vương Oanh</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38</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Nguyễn T.Thu Khuyên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Khá</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7</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39</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Nguyễn Thị Phúc</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1</w:t>
            </w: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40</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Nguyễn Thị Lan</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t>Tốt</w:t>
            </w:r>
            <w:r>
              <w:rPr>
                <w:color w:val="00000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41</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pPr>
            <w:r>
              <w:t>Đinh Thị Hằng</w:t>
            </w:r>
          </w:p>
        </w:tc>
        <w:tc>
          <w:tcPr>
            <w:tcW w:w="1984"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rPr>
            </w:pPr>
            <w:r>
              <w:rPr>
                <w:i/>
              </w:rPr>
              <w:t>42</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Bùi Thị Thu Hòa</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color w:val="000000"/>
              </w:rPr>
            </w:pPr>
            <w:r>
              <w:rPr>
                <w:i/>
              </w:rPr>
              <w:t>43</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Mai Thị Thơm</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r w:rsidR="00C64FA2" w:rsidTr="00C64FA2">
        <w:tc>
          <w:tcPr>
            <w:tcW w:w="709"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both"/>
              <w:rPr>
                <w:i/>
                <w:color w:val="000000"/>
              </w:rPr>
            </w:pPr>
            <w:r>
              <w:rPr>
                <w:i/>
              </w:rPr>
              <w:t>44</w:t>
            </w:r>
          </w:p>
        </w:tc>
        <w:tc>
          <w:tcPr>
            <w:tcW w:w="2977"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rPr>
                <w:color w:val="000000"/>
              </w:rPr>
            </w:pPr>
            <w:r>
              <w:t>Nguyễn Thị Hòa</w:t>
            </w:r>
          </w:p>
        </w:tc>
        <w:tc>
          <w:tcPr>
            <w:tcW w:w="1984"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color w:val="000000"/>
              </w:rPr>
            </w:pPr>
            <w:r>
              <w:rPr>
                <w:color w:val="000000"/>
              </w:rPr>
              <w:t>Tốt</w:t>
            </w:r>
          </w:p>
        </w:tc>
        <w:tc>
          <w:tcPr>
            <w:tcW w:w="127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color w:val="000000"/>
              </w:rPr>
            </w:pPr>
          </w:p>
        </w:tc>
      </w:tr>
    </w:tbl>
    <w:p w:rsidR="00C64FA2" w:rsidRDefault="00C64FA2" w:rsidP="00C64FA2">
      <w:pPr>
        <w:spacing w:line="300" w:lineRule="exact"/>
        <w:ind w:firstLine="709"/>
        <w:jc w:val="both"/>
        <w:rPr>
          <w:color w:val="FF0000"/>
          <w:szCs w:val="28"/>
        </w:rPr>
      </w:pPr>
      <w:r>
        <w:rPr>
          <w:color w:val="FF0000"/>
        </w:rPr>
        <w:lastRenderedPageBreak/>
        <w:t xml:space="preserve"> </w:t>
      </w:r>
    </w:p>
    <w:p w:rsidR="00C64FA2" w:rsidRDefault="00C64FA2" w:rsidP="00C64FA2">
      <w:pPr>
        <w:spacing w:line="300" w:lineRule="exact"/>
        <w:ind w:firstLine="709"/>
        <w:jc w:val="both"/>
        <w:rPr>
          <w:b/>
        </w:rPr>
      </w:pPr>
      <w:r>
        <w:rPr>
          <w:b/>
        </w:rPr>
        <w:t xml:space="preserve">IV. </w:t>
      </w:r>
      <w:r>
        <w:rPr>
          <w:b/>
          <w:u w:val="single"/>
        </w:rPr>
        <w:t>Triển khai kế hoạch Tháng 9/2024:</w:t>
      </w:r>
    </w:p>
    <w:p w:rsidR="00C64FA2" w:rsidRDefault="00C64FA2" w:rsidP="00C64FA2">
      <w:pPr>
        <w:spacing w:line="300" w:lineRule="exact"/>
        <w:ind w:firstLine="709"/>
        <w:jc w:val="both"/>
        <w:rPr>
          <w:b/>
          <w:iCs/>
        </w:rPr>
      </w:pPr>
      <w:r>
        <w:rPr>
          <w:b/>
          <w:iCs/>
        </w:rPr>
        <w:t xml:space="preserve">1. </w:t>
      </w:r>
      <w:r>
        <w:rPr>
          <w:b/>
          <w:iCs/>
          <w:u w:val="single"/>
        </w:rPr>
        <w:t>Công tác phát triển số lượng và phổ cấp GD:</w:t>
      </w:r>
      <w:r>
        <w:rPr>
          <w:b/>
          <w:iCs/>
        </w:rPr>
        <w:t xml:space="preserve"> </w:t>
      </w:r>
    </w:p>
    <w:p w:rsidR="00C64FA2" w:rsidRDefault="00C64FA2" w:rsidP="00C64FA2">
      <w:pPr>
        <w:spacing w:line="300" w:lineRule="exact"/>
        <w:ind w:firstLine="709"/>
        <w:jc w:val="both"/>
      </w:pPr>
      <w:r>
        <w:rPr>
          <w:b/>
        </w:rPr>
        <w:t xml:space="preserve">- </w:t>
      </w:r>
      <w:r>
        <w:t xml:space="preserve">CB, GV, NV tiếp tục rà soát thống kê, điều tra PCGD số trẻ trên địa bàn phường ra lớp (đặc biệt các cháu 5 tuổi). </w:t>
      </w:r>
    </w:p>
    <w:p w:rsidR="00C64FA2" w:rsidRDefault="00C64FA2" w:rsidP="00C64FA2">
      <w:pPr>
        <w:spacing w:line="300" w:lineRule="exact"/>
        <w:ind w:firstLine="709"/>
        <w:jc w:val="both"/>
      </w:pPr>
      <w:r>
        <w:t xml:space="preserve">- Tiếp tục duy trì sĩ số trẻ và ổn định nề nếp các hoạt động. </w:t>
      </w:r>
    </w:p>
    <w:p w:rsidR="00C64FA2" w:rsidRDefault="00C64FA2" w:rsidP="00C64FA2">
      <w:pPr>
        <w:spacing w:line="300" w:lineRule="exact"/>
        <w:ind w:firstLine="709"/>
        <w:jc w:val="both"/>
        <w:rPr>
          <w:bCs/>
          <w:i/>
        </w:rPr>
      </w:pPr>
      <w:r>
        <w:t xml:space="preserve">- Dự kiến số trẻ ra lớp là: </w:t>
      </w:r>
      <w:r>
        <w:rPr>
          <w:bCs/>
        </w:rPr>
        <w:t>520 cháu/20 nhóm, lớp.</w:t>
      </w:r>
      <w:r>
        <w:rPr>
          <w:bCs/>
          <w:i/>
        </w:rPr>
        <w:t xml:space="preserve"> </w:t>
      </w:r>
    </w:p>
    <w:p w:rsidR="00C64FA2" w:rsidRDefault="00C64FA2" w:rsidP="00C64FA2">
      <w:pPr>
        <w:spacing w:line="300" w:lineRule="exact"/>
        <w:ind w:firstLine="709"/>
        <w:jc w:val="both"/>
      </w:pPr>
      <w:r>
        <w:t>- Chỉ tiêu số lượng trẻ các lớp cần huy động năm 2024-2025 cụ thể là:</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92"/>
        <w:gridCol w:w="1245"/>
        <w:gridCol w:w="1350"/>
        <w:gridCol w:w="1245"/>
        <w:gridCol w:w="1272"/>
        <w:gridCol w:w="983"/>
        <w:gridCol w:w="1276"/>
      </w:tblGrid>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ind w:left="-113"/>
              <w:jc w:val="center"/>
              <w:rPr>
                <w:b/>
                <w:sz w:val="24"/>
                <w:szCs w:val="24"/>
              </w:rPr>
            </w:pPr>
            <w:r>
              <w:rPr>
                <w:b/>
                <w:sz w:val="24"/>
                <w:szCs w:val="24"/>
              </w:rPr>
              <w:t>Tên lớp</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ind w:left="-98"/>
              <w:jc w:val="center"/>
              <w:rPr>
                <w:b/>
                <w:sz w:val="24"/>
                <w:szCs w:val="24"/>
              </w:rPr>
            </w:pPr>
            <w:r>
              <w:rPr>
                <w:b/>
                <w:sz w:val="24"/>
                <w:szCs w:val="24"/>
              </w:rPr>
              <w:t>Số trẻ giao</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b/>
                <w:sz w:val="24"/>
                <w:szCs w:val="24"/>
              </w:rPr>
            </w:pPr>
            <w:r>
              <w:rPr>
                <w:b/>
                <w:sz w:val="24"/>
                <w:szCs w:val="24"/>
              </w:rPr>
              <w:t>Tên lớp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b/>
                <w:sz w:val="24"/>
                <w:szCs w:val="24"/>
              </w:rPr>
            </w:pPr>
            <w:r>
              <w:rPr>
                <w:b/>
                <w:sz w:val="24"/>
                <w:szCs w:val="24"/>
              </w:rPr>
              <w:t>Số trẻ giao</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b/>
                <w:sz w:val="24"/>
                <w:szCs w:val="24"/>
              </w:rPr>
            </w:pPr>
            <w:r>
              <w:rPr>
                <w:b/>
                <w:sz w:val="24"/>
                <w:szCs w:val="24"/>
              </w:rPr>
              <w:t>Tên lớp</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ind w:left="-118" w:right="-105"/>
              <w:jc w:val="center"/>
              <w:rPr>
                <w:b/>
                <w:sz w:val="24"/>
                <w:szCs w:val="24"/>
              </w:rPr>
            </w:pPr>
            <w:r>
              <w:rPr>
                <w:b/>
                <w:sz w:val="24"/>
                <w:szCs w:val="24"/>
              </w:rPr>
              <w:t>Số trẻ giao</w:t>
            </w:r>
          </w:p>
        </w:tc>
        <w:tc>
          <w:tcPr>
            <w:tcW w:w="983"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ind w:left="-123"/>
              <w:jc w:val="center"/>
              <w:rPr>
                <w:b/>
                <w:sz w:val="24"/>
                <w:szCs w:val="24"/>
              </w:rPr>
            </w:pPr>
            <w:r>
              <w:rPr>
                <w:b/>
                <w:sz w:val="24"/>
                <w:szCs w:val="24"/>
              </w:rPr>
              <w:t>Tên lớp</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ind w:left="-113"/>
              <w:jc w:val="center"/>
              <w:rPr>
                <w:b/>
                <w:sz w:val="24"/>
                <w:szCs w:val="24"/>
              </w:rPr>
            </w:pPr>
            <w:r>
              <w:rPr>
                <w:b/>
                <w:sz w:val="24"/>
                <w:szCs w:val="24"/>
              </w:rPr>
              <w:t>Số trẻ giao</w:t>
            </w:r>
          </w:p>
        </w:tc>
      </w:tr>
      <w:tr w:rsidR="00C64FA2" w:rsidTr="00C64FA2">
        <w:trPr>
          <w:trHeight w:val="324"/>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5 tuổi A1 </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30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4 tuổi A1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28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3 tuổi A1 </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24 cháu</w:t>
            </w:r>
          </w:p>
        </w:tc>
        <w:tc>
          <w:tcPr>
            <w:tcW w:w="983"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N/ trẻ A1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25 cháu</w:t>
            </w:r>
          </w:p>
        </w:tc>
      </w:tr>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5 tuổi A2 </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30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4 tuổi A2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28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3 tuổi A2</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24 cháu</w:t>
            </w:r>
          </w:p>
        </w:tc>
        <w:tc>
          <w:tcPr>
            <w:tcW w:w="983"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N/ trẻ A2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25 cháu</w:t>
            </w:r>
          </w:p>
        </w:tc>
      </w:tr>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5 tuổi A3 </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30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4 tuổi A3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28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3 tuổi A3 </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24 cháu</w:t>
            </w:r>
          </w:p>
        </w:tc>
        <w:tc>
          <w:tcPr>
            <w:tcW w:w="983"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N/trẻ A3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25 cháu</w:t>
            </w:r>
          </w:p>
        </w:tc>
      </w:tr>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5 tuổi A4 </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30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4 tuổi A4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28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3 tuổi A4 </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23 cháu</w:t>
            </w:r>
          </w:p>
        </w:tc>
        <w:tc>
          <w:tcPr>
            <w:tcW w:w="983"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N/trẻ A3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20 cháu</w:t>
            </w:r>
          </w:p>
        </w:tc>
      </w:tr>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5 tuổi A5 </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24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4 tuổi A5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27 cháu</w:t>
            </w:r>
          </w:p>
        </w:tc>
        <w:tc>
          <w:tcPr>
            <w:tcW w:w="1245"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 xml:space="preserve">3 tuổi A5 </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22 cháu</w:t>
            </w:r>
          </w:p>
        </w:tc>
        <w:tc>
          <w:tcPr>
            <w:tcW w:w="983"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sz w:val="24"/>
                <w:szCs w:val="24"/>
              </w:rPr>
            </w:pPr>
          </w:p>
        </w:tc>
      </w:tr>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sz w:val="24"/>
                <w:szCs w:val="24"/>
              </w:rPr>
            </w:pPr>
            <w:r>
              <w:rPr>
                <w:sz w:val="24"/>
                <w:szCs w:val="24"/>
              </w:rPr>
              <w:t>5 tuổi A6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sz w:val="24"/>
                <w:szCs w:val="24"/>
              </w:rPr>
            </w:pPr>
            <w:r>
              <w:rPr>
                <w:sz w:val="24"/>
                <w:szCs w:val="24"/>
              </w:rPr>
              <w:t>25 cháu</w:t>
            </w:r>
          </w:p>
        </w:tc>
        <w:tc>
          <w:tcPr>
            <w:tcW w:w="124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C64FA2" w:rsidRDefault="00C64FA2">
            <w:pPr>
              <w:spacing w:line="300" w:lineRule="exact"/>
              <w:jc w:val="center"/>
              <w:rPr>
                <w:sz w:val="24"/>
                <w:szCs w:val="24"/>
              </w:rPr>
            </w:pPr>
          </w:p>
        </w:tc>
        <w:tc>
          <w:tcPr>
            <w:tcW w:w="124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C64FA2" w:rsidRDefault="00C64FA2">
            <w:pPr>
              <w:spacing w:line="300" w:lineRule="exact"/>
              <w:jc w:val="cente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sz w:val="24"/>
                <w:szCs w:val="24"/>
              </w:rPr>
            </w:pPr>
          </w:p>
        </w:tc>
      </w:tr>
      <w:tr w:rsidR="00C64FA2" w:rsidTr="00C64FA2">
        <w:trPr>
          <w:trHeight w:val="345"/>
        </w:trPr>
        <w:tc>
          <w:tcPr>
            <w:tcW w:w="1260"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b/>
                <w:sz w:val="24"/>
                <w:szCs w:val="24"/>
              </w:rPr>
            </w:pPr>
            <w:r>
              <w:rPr>
                <w:b/>
                <w:sz w:val="24"/>
                <w:szCs w:val="24"/>
              </w:rPr>
              <w:t xml:space="preserve">Tổng </w:t>
            </w: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b/>
                <w:sz w:val="24"/>
                <w:szCs w:val="24"/>
              </w:rPr>
            </w:pPr>
            <w:r>
              <w:rPr>
                <w:b/>
                <w:sz w:val="24"/>
                <w:szCs w:val="24"/>
              </w:rPr>
              <w:t>169</w:t>
            </w:r>
          </w:p>
        </w:tc>
        <w:tc>
          <w:tcPr>
            <w:tcW w:w="124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b/>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b/>
                <w:sz w:val="24"/>
                <w:szCs w:val="24"/>
              </w:rPr>
            </w:pPr>
            <w:r>
              <w:rPr>
                <w:b/>
                <w:sz w:val="24"/>
                <w:szCs w:val="24"/>
              </w:rPr>
              <w:t>139</w:t>
            </w:r>
          </w:p>
        </w:tc>
        <w:tc>
          <w:tcPr>
            <w:tcW w:w="1245"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C64FA2" w:rsidRDefault="00C64FA2">
            <w:pPr>
              <w:spacing w:line="300" w:lineRule="exact"/>
              <w:jc w:val="center"/>
              <w:rPr>
                <w:b/>
                <w:sz w:val="24"/>
                <w:szCs w:val="24"/>
              </w:rPr>
            </w:pPr>
            <w:r>
              <w:rPr>
                <w:b/>
                <w:sz w:val="24"/>
                <w:szCs w:val="24"/>
              </w:rPr>
              <w:t>117</w:t>
            </w:r>
          </w:p>
        </w:tc>
        <w:tc>
          <w:tcPr>
            <w:tcW w:w="983" w:type="dxa"/>
            <w:tcBorders>
              <w:top w:val="single" w:sz="4" w:space="0" w:color="000000"/>
              <w:left w:val="single" w:sz="4" w:space="0" w:color="000000"/>
              <w:bottom w:val="single" w:sz="4" w:space="0" w:color="000000"/>
              <w:right w:val="single" w:sz="4" w:space="0" w:color="000000"/>
            </w:tcBorders>
          </w:tcPr>
          <w:p w:rsidR="00C64FA2" w:rsidRDefault="00C64FA2">
            <w:pPr>
              <w:spacing w:line="300" w:lineRule="exact"/>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64FA2" w:rsidRDefault="00C64FA2">
            <w:pPr>
              <w:spacing w:line="300" w:lineRule="exact"/>
              <w:jc w:val="center"/>
              <w:rPr>
                <w:b/>
                <w:sz w:val="24"/>
                <w:szCs w:val="24"/>
              </w:rPr>
            </w:pPr>
            <w:r>
              <w:rPr>
                <w:b/>
                <w:sz w:val="24"/>
                <w:szCs w:val="24"/>
              </w:rPr>
              <w:t>95</w:t>
            </w:r>
          </w:p>
        </w:tc>
      </w:tr>
    </w:tbl>
    <w:p w:rsidR="00C64FA2" w:rsidRDefault="00C64FA2" w:rsidP="00C64FA2">
      <w:pPr>
        <w:spacing w:line="300" w:lineRule="exact"/>
        <w:ind w:firstLine="709"/>
        <w:jc w:val="both"/>
        <w:rPr>
          <w:b/>
          <w:szCs w:val="28"/>
        </w:rPr>
      </w:pPr>
      <w:r>
        <w:rPr>
          <w:b/>
        </w:rPr>
        <w:t xml:space="preserve"> </w:t>
      </w:r>
    </w:p>
    <w:p w:rsidR="00C64FA2" w:rsidRDefault="00C64FA2" w:rsidP="00C64FA2">
      <w:pPr>
        <w:spacing w:line="300" w:lineRule="exact"/>
        <w:ind w:firstLine="709"/>
        <w:jc w:val="both"/>
        <w:rPr>
          <w:b/>
        </w:rPr>
      </w:pPr>
      <w:r>
        <w:rPr>
          <w:b/>
        </w:rPr>
        <w:t>2. Công tác chăm sóc – giáo dục trẻ:</w:t>
      </w:r>
    </w:p>
    <w:p w:rsidR="00C64FA2" w:rsidRDefault="00C64FA2" w:rsidP="00C64FA2">
      <w:pPr>
        <w:spacing w:line="300" w:lineRule="exact"/>
        <w:ind w:firstLine="709"/>
        <w:jc w:val="both"/>
        <w:rPr>
          <w:b/>
          <w:color w:val="000000"/>
        </w:rPr>
      </w:pPr>
      <w:r>
        <w:rPr>
          <w:b/>
          <w:color w:val="000000"/>
        </w:rPr>
        <w:t xml:space="preserve">*. Nuôi dưỡng: </w:t>
      </w:r>
    </w:p>
    <w:p w:rsidR="00C64FA2" w:rsidRDefault="00C64FA2" w:rsidP="00C64FA2">
      <w:pPr>
        <w:spacing w:line="300" w:lineRule="exact"/>
        <w:ind w:firstLine="709"/>
        <w:jc w:val="both"/>
        <w:rPr>
          <w:color w:val="000000"/>
        </w:rPr>
      </w:pPr>
      <w:r>
        <w:rPr>
          <w:b/>
          <w:color w:val="000000"/>
        </w:rPr>
        <w:t xml:space="preserve">- </w:t>
      </w:r>
      <w:r>
        <w:rPr>
          <w:color w:val="000000"/>
        </w:rPr>
        <w:t xml:space="preserve">Các lớp bổ sung ca uống nước cho trẻ, có ký hiệu riêng. </w:t>
      </w:r>
    </w:p>
    <w:p w:rsidR="00C64FA2" w:rsidRDefault="00C64FA2" w:rsidP="00C64FA2">
      <w:pPr>
        <w:spacing w:line="300" w:lineRule="exact"/>
        <w:ind w:firstLine="709"/>
        <w:jc w:val="both"/>
        <w:rPr>
          <w:color w:val="000000"/>
        </w:rPr>
      </w:pPr>
      <w:r>
        <w:rPr>
          <w:color w:val="000000"/>
        </w:rPr>
        <w:t xml:space="preserve">- Duy trì trẻ ăn bán trú 100%. Đủ nước uống cho trẻ. Thực hiện tổ chức cho trẻ ăn, ngủ đúng giờ. </w:t>
      </w:r>
    </w:p>
    <w:p w:rsidR="00C64FA2" w:rsidRDefault="00C64FA2" w:rsidP="00C64FA2">
      <w:pPr>
        <w:spacing w:line="300" w:lineRule="exact"/>
        <w:ind w:firstLine="709"/>
        <w:jc w:val="both"/>
        <w:rPr>
          <w:color w:val="000000"/>
        </w:rPr>
      </w:pPr>
      <w:r>
        <w:rPr>
          <w:color w:val="000000"/>
        </w:rPr>
        <w:t>- Đảm bảo cho trẻ ăn đủ chất, đủ lượng, đúng thực đơn và ATTP. Lưu mẫu thức ăn hàng ngày đủ lượng, kiểm thực 3 bước … đúng quy trình. Tính khẩu phần ăn cho trẻ. Hồ sơ bán trú theo quy định.</w:t>
      </w:r>
    </w:p>
    <w:p w:rsidR="00C64FA2" w:rsidRDefault="00C64FA2" w:rsidP="00C64FA2">
      <w:pPr>
        <w:spacing w:line="300" w:lineRule="exact"/>
        <w:ind w:firstLine="709"/>
        <w:jc w:val="both"/>
        <w:rPr>
          <w:b/>
          <w:color w:val="000000"/>
        </w:rPr>
      </w:pPr>
      <w:r>
        <w:rPr>
          <w:b/>
          <w:color w:val="000000"/>
        </w:rPr>
        <w:t>*. Giáo dục:</w:t>
      </w:r>
    </w:p>
    <w:p w:rsidR="00C64FA2" w:rsidRDefault="00C64FA2" w:rsidP="00C64FA2">
      <w:pPr>
        <w:spacing w:line="300" w:lineRule="exact"/>
        <w:ind w:firstLine="709"/>
        <w:jc w:val="both"/>
        <w:rPr>
          <w:color w:val="000000"/>
        </w:rPr>
      </w:pPr>
      <w:r>
        <w:rPr>
          <w:color w:val="000000"/>
        </w:rPr>
        <w:t>- Thời gian soạn giảng: 35 tuần (Từ 5/9/2024 –&gt; 23/5/2025).</w:t>
      </w:r>
    </w:p>
    <w:p w:rsidR="00C64FA2" w:rsidRDefault="00C64FA2" w:rsidP="00C64FA2">
      <w:pPr>
        <w:spacing w:line="300" w:lineRule="exact"/>
        <w:ind w:firstLine="709"/>
        <w:rPr>
          <w:color w:val="000000"/>
        </w:rPr>
      </w:pPr>
      <w:r>
        <w:rPr>
          <w:color w:val="000000"/>
        </w:rPr>
        <w:lastRenderedPageBreak/>
        <w:t xml:space="preserve">+ Học kỳ I: Từ 5/9/2024 -&gt; 10/01/2025; </w:t>
      </w:r>
    </w:p>
    <w:p w:rsidR="00C64FA2" w:rsidRDefault="00C64FA2" w:rsidP="00C64FA2">
      <w:pPr>
        <w:spacing w:line="300" w:lineRule="exact"/>
        <w:ind w:firstLine="709"/>
        <w:jc w:val="both"/>
        <w:rPr>
          <w:color w:val="000000"/>
        </w:rPr>
      </w:pPr>
      <w:r>
        <w:rPr>
          <w:color w:val="000000"/>
        </w:rPr>
        <w:t>+ Học kỳ II: Từ 13/01/2025-&gt; 23/5/2025.</w:t>
      </w:r>
    </w:p>
    <w:p w:rsidR="00C64FA2" w:rsidRDefault="00C64FA2" w:rsidP="00C64FA2">
      <w:pPr>
        <w:spacing w:line="300" w:lineRule="exact"/>
        <w:ind w:firstLine="709"/>
        <w:jc w:val="both"/>
        <w:rPr>
          <w:b/>
          <w:color w:val="000000"/>
        </w:rPr>
      </w:pPr>
      <w:r>
        <w:rPr>
          <w:b/>
          <w:color w:val="000000"/>
        </w:rPr>
        <w:t xml:space="preserve">Cần chú ý một số nội dung Chuyên môn Phòng GD&amp;ĐT đã thống nhất: </w:t>
      </w:r>
    </w:p>
    <w:p w:rsidR="00C64FA2" w:rsidRDefault="00C64FA2" w:rsidP="00C64FA2">
      <w:pPr>
        <w:spacing w:line="300" w:lineRule="exact"/>
        <w:ind w:firstLine="720"/>
        <w:jc w:val="both"/>
        <w:rPr>
          <w:color w:val="000000"/>
        </w:rPr>
      </w:pPr>
      <w:r>
        <w:rPr>
          <w:color w:val="000000"/>
        </w:rPr>
        <w:t>1. Trong 1 lớp trang trí không quá 5 gam màu (chỉ 3 gam màu chủ đạo); chiều cao k quá 1,2m</w:t>
      </w:r>
    </w:p>
    <w:p w:rsidR="00C64FA2" w:rsidRDefault="00C64FA2" w:rsidP="00C64FA2">
      <w:pPr>
        <w:spacing w:line="300" w:lineRule="exact"/>
        <w:ind w:firstLine="720"/>
        <w:jc w:val="both"/>
        <w:rPr>
          <w:color w:val="000000"/>
        </w:rPr>
      </w:pPr>
      <w:r>
        <w:rPr>
          <w:color w:val="000000"/>
        </w:rPr>
        <w:t>2. Không vẽ lên tường, không sử dụng vật liệu độc hại</w:t>
      </w:r>
    </w:p>
    <w:p w:rsidR="00C64FA2" w:rsidRDefault="00C64FA2" w:rsidP="00C64FA2">
      <w:pPr>
        <w:spacing w:line="300" w:lineRule="exact"/>
        <w:ind w:firstLine="720"/>
        <w:jc w:val="both"/>
        <w:rPr>
          <w:color w:val="000000"/>
        </w:rPr>
      </w:pPr>
      <w:r>
        <w:rPr>
          <w:color w:val="000000"/>
        </w:rPr>
        <w:t>3. Mỗi lớp có 1 điểm nhấn, chủ đạo (góc)</w:t>
      </w:r>
    </w:p>
    <w:p w:rsidR="00C64FA2" w:rsidRDefault="00C64FA2" w:rsidP="00C64FA2">
      <w:pPr>
        <w:spacing w:line="300" w:lineRule="exact"/>
        <w:ind w:firstLine="720"/>
        <w:jc w:val="both"/>
        <w:rPr>
          <w:color w:val="000000"/>
        </w:rPr>
      </w:pPr>
      <w:r>
        <w:rPr>
          <w:color w:val="000000"/>
        </w:rPr>
        <w:t>4. Góc chơi nhà trẻ phải đúng độ tuổi không được mẫu giáo hóa, tập trung chỉ yếu vào vận động với đồ vật</w:t>
      </w:r>
    </w:p>
    <w:p w:rsidR="00C64FA2" w:rsidRDefault="00C64FA2" w:rsidP="00C64FA2">
      <w:pPr>
        <w:spacing w:line="300" w:lineRule="exact"/>
        <w:ind w:firstLine="720"/>
        <w:jc w:val="both"/>
        <w:rPr>
          <w:color w:val="000000"/>
        </w:rPr>
      </w:pPr>
      <w:r>
        <w:rPr>
          <w:color w:val="000000"/>
        </w:rPr>
        <w:t>5. Không được xếp thiết bị đồ dùng đồ chơi quá nhiều đồ, bừa bộn; thiết bị nào phù hợp với góc nào để vừa đủ.</w:t>
      </w:r>
    </w:p>
    <w:p w:rsidR="00C64FA2" w:rsidRDefault="00C64FA2" w:rsidP="00C64FA2">
      <w:pPr>
        <w:spacing w:line="300" w:lineRule="exact"/>
        <w:ind w:firstLine="720"/>
        <w:jc w:val="both"/>
        <w:rPr>
          <w:color w:val="000000"/>
        </w:rPr>
      </w:pPr>
      <w:r>
        <w:rPr>
          <w:color w:val="000000"/>
        </w:rPr>
        <w:t>6. Một số đồ dùng có thể dùng vật thật để hiệu quả không nhất thiết phải dùng vật để hoạt động ví dụ: bộ ấm trà, áo, quần.....; Những đồ dùng đồ vật tái chế (tự tạo) sử dụng không đạt mục đích thì nên dùng vật thật.</w:t>
      </w:r>
    </w:p>
    <w:p w:rsidR="00C64FA2" w:rsidRDefault="00C64FA2" w:rsidP="00C64FA2">
      <w:pPr>
        <w:spacing w:line="300" w:lineRule="exact"/>
        <w:ind w:firstLine="720"/>
        <w:jc w:val="both"/>
        <w:rPr>
          <w:color w:val="000000"/>
        </w:rPr>
      </w:pPr>
      <w:r>
        <w:rPr>
          <w:color w:val="000000"/>
        </w:rPr>
        <w:t>7. Tận dụng các khu vực, hành lang, bờ tường... để tạo môi trường cho trẻ hoạt động. Không dùng từ trang trí lớp mà dùng từ “Tạo môi trường”.</w:t>
      </w:r>
    </w:p>
    <w:p w:rsidR="00C64FA2" w:rsidRDefault="00C64FA2" w:rsidP="00C64FA2">
      <w:pPr>
        <w:spacing w:line="300" w:lineRule="exact"/>
        <w:ind w:firstLine="720"/>
        <w:jc w:val="both"/>
        <w:rPr>
          <w:color w:val="000000"/>
        </w:rPr>
      </w:pPr>
      <w:r>
        <w:rPr>
          <w:color w:val="000000"/>
        </w:rPr>
        <w:t>8. Không để trẻ ngồi học hình chữ U nữa, đổi mới cách dạy. Vi dụ: tiết kể chuyện có thể ngồi 1 góc gần cô... Hạn chế việc ngồi hình chữ U</w:t>
      </w:r>
    </w:p>
    <w:p w:rsidR="00C64FA2" w:rsidRDefault="00C64FA2" w:rsidP="00C64FA2">
      <w:pPr>
        <w:spacing w:line="300" w:lineRule="exact"/>
        <w:ind w:firstLine="720"/>
        <w:jc w:val="both"/>
        <w:rPr>
          <w:color w:val="000000"/>
        </w:rPr>
      </w:pPr>
      <w:r>
        <w:rPr>
          <w:color w:val="000000"/>
        </w:rPr>
        <w:t>9. Tận dụng các nguyên vật liệu có trong lớp có để tổ chức vào hoạt động học. Ví dụ: bạn Huệ dùng 10 viên gạch, bạn Hoa dùng 10 cái bút chì.... mỗi bạn 1 đối tượng có số lượng là 10 để dạy đếm chứ không nhất thiết cả lớp phải cắt đủ mỗi cháu 10 bông hoa hay con vật giống nhau để dạy.</w:t>
      </w:r>
    </w:p>
    <w:p w:rsidR="00C64FA2" w:rsidRDefault="00C64FA2" w:rsidP="00C64FA2">
      <w:pPr>
        <w:spacing w:line="300" w:lineRule="exact"/>
        <w:ind w:firstLine="720"/>
        <w:jc w:val="both"/>
        <w:rPr>
          <w:color w:val="000000"/>
        </w:rPr>
      </w:pPr>
      <w:r>
        <w:rPr>
          <w:color w:val="000000"/>
        </w:rPr>
        <w:t>10. Môi trường, nguyên vật liệu mở được thay đổi liên tục và có thể thay đổi theo chủ đề chứ không phải môi trường đóng xuyên suốt cả năm học.</w:t>
      </w:r>
    </w:p>
    <w:p w:rsidR="00C64FA2" w:rsidRDefault="00C64FA2" w:rsidP="00C64FA2">
      <w:pPr>
        <w:spacing w:line="300" w:lineRule="exact"/>
        <w:ind w:firstLine="720"/>
        <w:jc w:val="both"/>
        <w:rPr>
          <w:color w:val="000000"/>
        </w:rPr>
      </w:pPr>
      <w:r>
        <w:rPr>
          <w:color w:val="000000"/>
        </w:rPr>
        <w:t>11. Xây dựng môi trường phải đa mục đích, đa nội dung, đa phương pháp; 01 môi trường phải đạt ít nhất 10 mục đích.</w:t>
      </w:r>
    </w:p>
    <w:p w:rsidR="00C64FA2" w:rsidRDefault="00C64FA2" w:rsidP="00C64FA2">
      <w:pPr>
        <w:spacing w:line="300" w:lineRule="exact"/>
        <w:ind w:firstLine="720"/>
        <w:jc w:val="both"/>
        <w:rPr>
          <w:color w:val="000000"/>
        </w:rPr>
      </w:pPr>
      <w:r>
        <w:rPr>
          <w:color w:val="000000"/>
        </w:rPr>
        <w:t xml:space="preserve">12. Tên các nhóm trẻ, lớp mẫu giáo, tổ chuyên môn đúng theo quy định: </w:t>
      </w:r>
    </w:p>
    <w:p w:rsidR="00C64FA2" w:rsidRDefault="00C64FA2" w:rsidP="00C64FA2">
      <w:pPr>
        <w:spacing w:line="300" w:lineRule="exact"/>
        <w:ind w:firstLine="720"/>
        <w:jc w:val="both"/>
        <w:rPr>
          <w:color w:val="000000"/>
        </w:rPr>
      </w:pPr>
      <w:r>
        <w:rPr>
          <w:b/>
          <w:bCs/>
          <w:color w:val="000000"/>
          <w:u w:val="single"/>
        </w:rPr>
        <w:t>VD</w:t>
      </w:r>
      <w:r>
        <w:rPr>
          <w:color w:val="000000"/>
        </w:rPr>
        <w:t>:</w:t>
      </w:r>
    </w:p>
    <w:p w:rsidR="00C64FA2" w:rsidRDefault="00C64FA2" w:rsidP="00C64FA2">
      <w:pPr>
        <w:spacing w:line="300" w:lineRule="exact"/>
        <w:ind w:firstLine="720"/>
        <w:jc w:val="both"/>
        <w:rPr>
          <w:color w:val="000000"/>
        </w:rPr>
      </w:pPr>
      <w:r>
        <w:rPr>
          <w:color w:val="000000"/>
        </w:rPr>
        <w:t>- Nhóm trẻ 25- 36 tháng tuổi;</w:t>
      </w:r>
    </w:p>
    <w:p w:rsidR="00C64FA2" w:rsidRDefault="00C64FA2" w:rsidP="00C64FA2">
      <w:pPr>
        <w:spacing w:line="300" w:lineRule="exact"/>
        <w:ind w:firstLine="720"/>
        <w:jc w:val="both"/>
        <w:rPr>
          <w:color w:val="000000"/>
        </w:rPr>
      </w:pPr>
      <w:r>
        <w:rPr>
          <w:color w:val="000000"/>
        </w:rPr>
        <w:t>- Lớp mẫu giáo 3 - 4 tuổi A, B….;</w:t>
      </w:r>
    </w:p>
    <w:p w:rsidR="00C64FA2" w:rsidRDefault="00C64FA2" w:rsidP="00C64FA2">
      <w:pPr>
        <w:spacing w:line="300" w:lineRule="exact"/>
        <w:ind w:firstLine="720"/>
        <w:jc w:val="both"/>
        <w:rPr>
          <w:color w:val="000000"/>
        </w:rPr>
      </w:pPr>
      <w:r>
        <w:rPr>
          <w:color w:val="000000"/>
        </w:rPr>
        <w:t>- Lớp mẫu giáo 4 - 5 tuổi A, B….;</w:t>
      </w:r>
    </w:p>
    <w:p w:rsidR="00C64FA2" w:rsidRDefault="00C64FA2" w:rsidP="00C64FA2">
      <w:pPr>
        <w:spacing w:line="300" w:lineRule="exact"/>
        <w:ind w:firstLine="720"/>
        <w:jc w:val="both"/>
        <w:rPr>
          <w:color w:val="000000"/>
        </w:rPr>
      </w:pPr>
      <w:r>
        <w:rPr>
          <w:color w:val="000000"/>
        </w:rPr>
        <w:t>- Lớp mẫu giáo 5 - 6 tuổi A, B….</w:t>
      </w:r>
    </w:p>
    <w:p w:rsidR="00C64FA2" w:rsidRDefault="00C64FA2" w:rsidP="00C64FA2">
      <w:pPr>
        <w:spacing w:line="300" w:lineRule="exact"/>
        <w:ind w:firstLine="709"/>
        <w:jc w:val="both"/>
        <w:rPr>
          <w:color w:val="000000"/>
        </w:rPr>
      </w:pPr>
      <w:r>
        <w:rPr>
          <w:color w:val="000000"/>
        </w:rPr>
        <w:lastRenderedPageBreak/>
        <w:t>- GV tiếp tục tạo môi trường trong, ngoài lớp học theo đúng chỉ đạo CM phòng.....Áp dụng Bộ tiêu chí XD trường MN lấy trẻ làm trung tâm giai đoạn 2021-2025 theo kế hoạch 937/KH-PGDĐT ngày 22 tháng 11 năm 2021 Lồng ghép chuyên đề, tích hợp các nội dung khác vào các hoạt động của trẻ. Giáo viên tạo môi trường chữ viết trong và ngoài lớp học để chuẩn bị cho trẻ MG sẵn sàng với việc học đọc, học viết theo hướng liên thông. Giáo viên chuẩn bị nguyên vật liệu mở phong phú phù hợp với các chủ đề kích thích trẻ hoạt động, cần linh hoạt trong sử dụng các phương pháp GD trẻ trong quá trình tổ chức các hoạt động.</w:t>
      </w:r>
    </w:p>
    <w:p w:rsidR="00C64FA2" w:rsidRDefault="00C64FA2" w:rsidP="00C64FA2">
      <w:pPr>
        <w:spacing w:line="300" w:lineRule="exact"/>
        <w:ind w:firstLine="709"/>
        <w:jc w:val="both"/>
        <w:rPr>
          <w:color w:val="000000"/>
        </w:rPr>
      </w:pPr>
      <w:r>
        <w:rPr>
          <w:color w:val="000000"/>
        </w:rPr>
        <w:t>- Giáo viên thực hiện được công tác soạn giảng từ 05/9/2024.</w:t>
      </w:r>
    </w:p>
    <w:p w:rsidR="00C64FA2" w:rsidRDefault="00C64FA2" w:rsidP="00C64FA2">
      <w:pPr>
        <w:spacing w:line="300" w:lineRule="exact"/>
        <w:ind w:firstLine="709"/>
        <w:jc w:val="both"/>
        <w:rPr>
          <w:color w:val="000000"/>
        </w:rPr>
      </w:pPr>
      <w:r>
        <w:rPr>
          <w:color w:val="000000"/>
        </w:rPr>
        <w:t>- Giáo viên cho trẻ tập thể dục sáng trên nền nhạc theo chủ đề kết hợp với gậy, vòng.</w:t>
      </w:r>
    </w:p>
    <w:p w:rsidR="00C64FA2" w:rsidRDefault="00C64FA2" w:rsidP="00C64FA2">
      <w:pPr>
        <w:spacing w:line="300" w:lineRule="exact"/>
        <w:ind w:firstLine="709"/>
        <w:jc w:val="both"/>
        <w:rPr>
          <w:color w:val="000000"/>
        </w:rPr>
      </w:pPr>
      <w:r>
        <w:rPr>
          <w:color w:val="000000"/>
        </w:rPr>
        <w:t>- Hoàn thiện Kế hoạch học tập bồi dưỡng thường xuyên năm học 2024-2025. (Dự kiến: Khu B chiều ngày 16/9, khu A chiều ngày 17/9/2024).</w:t>
      </w:r>
    </w:p>
    <w:p w:rsidR="00C64FA2" w:rsidRDefault="00C64FA2" w:rsidP="00C64FA2">
      <w:pPr>
        <w:spacing w:line="300" w:lineRule="exact"/>
        <w:ind w:firstLine="709"/>
        <w:jc w:val="both"/>
        <w:rPr>
          <w:color w:val="000000"/>
        </w:rPr>
      </w:pPr>
      <w:r>
        <w:rPr>
          <w:color w:val="000000"/>
        </w:rPr>
        <w:t>- Đại diện GV các lớp và mời mỗi lớp 02 phụ huynh về văn phòng trường họp các nội dung về công tác phối hợp trong năm học mới (Thời gian trường sẽ thông báo sau).</w:t>
      </w:r>
    </w:p>
    <w:p w:rsidR="00C64FA2" w:rsidRDefault="00C64FA2" w:rsidP="00C64FA2">
      <w:pPr>
        <w:spacing w:line="300" w:lineRule="exact"/>
        <w:ind w:firstLine="709"/>
        <w:jc w:val="both"/>
        <w:rPr>
          <w:color w:val="000000"/>
        </w:rPr>
      </w:pPr>
      <w:r>
        <w:rPr>
          <w:color w:val="000000"/>
        </w:rPr>
        <w:t xml:space="preserve">-  GV xây dựng kế hoạch và tổ chức họp phụ huynh các lớp đầu năm học. Tổ chức họp phụ huynh đầu năm ở các lớp (Dự kiến vào thứ 7 ngày 14/9/2024). </w:t>
      </w:r>
    </w:p>
    <w:p w:rsidR="00C64FA2" w:rsidRDefault="00C64FA2" w:rsidP="00C64FA2">
      <w:pPr>
        <w:spacing w:line="300" w:lineRule="exact"/>
        <w:ind w:firstLine="709"/>
        <w:jc w:val="both"/>
      </w:pPr>
      <w:r>
        <w:t xml:space="preserve">- Nhà trường xây dựng, thảo luận, thống nhất Dự thảo các kế hoạch, các quy chế (chi tiêu nội bộ, quy chế dân chủ), quy tắc ứng xử, nội quy của trường, quy chế thi đua-khen thưởng; Thống nhất các tiêu chí đánh giá, xếp loại thi đua hàng tháng, kỳ, cả năm học. </w:t>
      </w:r>
    </w:p>
    <w:p w:rsidR="00C64FA2" w:rsidRDefault="00C64FA2" w:rsidP="00C64FA2">
      <w:pPr>
        <w:spacing w:line="300" w:lineRule="exact"/>
        <w:ind w:firstLine="709"/>
        <w:jc w:val="both"/>
      </w:pPr>
      <w:r>
        <w:t xml:space="preserve">- Kết hợp với CĐCS dự thảo các quy chế, kế hoạch ... để tổ chức Hội nghị CB,VC, LĐ năm học 2024-2025 </w:t>
      </w:r>
      <w:r>
        <w:rPr>
          <w:i/>
        </w:rPr>
        <w:t>(Theo lịch của Phòng GD chỉ đạo).</w:t>
      </w:r>
    </w:p>
    <w:p w:rsidR="00C64FA2" w:rsidRDefault="00C64FA2" w:rsidP="00C64FA2">
      <w:pPr>
        <w:spacing w:line="300" w:lineRule="exact"/>
        <w:ind w:firstLine="709"/>
        <w:jc w:val="both"/>
        <w:rPr>
          <w:b/>
          <w:u w:val="single"/>
        </w:rPr>
      </w:pPr>
      <w:r>
        <w:rPr>
          <w:b/>
          <w:u w:val="single"/>
        </w:rPr>
        <w:t>3. Công tác Kế hoạch; Tổ chức:</w:t>
      </w:r>
    </w:p>
    <w:p w:rsidR="00C64FA2" w:rsidRDefault="00C64FA2" w:rsidP="00C64FA2">
      <w:pPr>
        <w:spacing w:line="300" w:lineRule="exact"/>
        <w:ind w:firstLine="709"/>
        <w:jc w:val="both"/>
      </w:pPr>
      <w:r>
        <w:t>Tiếp tục xây dựng các kế hoạch của nhà trường;</w:t>
      </w:r>
      <w:r>
        <w:rPr>
          <w:b/>
        </w:rPr>
        <w:t xml:space="preserve"> </w:t>
      </w:r>
      <w:r>
        <w:t>Ra các QĐ thành lập các tổ, HĐ, Ban của nhà trường.</w:t>
      </w:r>
    </w:p>
    <w:p w:rsidR="00C64FA2" w:rsidRDefault="00C64FA2" w:rsidP="00C64FA2">
      <w:pPr>
        <w:spacing w:line="300" w:lineRule="exact"/>
        <w:ind w:firstLine="700"/>
        <w:jc w:val="both"/>
        <w:rPr>
          <w:b/>
        </w:rPr>
      </w:pPr>
      <w:r>
        <w:rPr>
          <w:b/>
        </w:rPr>
        <w:t>3.1. Phân công công việc BGH:</w:t>
      </w:r>
    </w:p>
    <w:p w:rsidR="00C64FA2" w:rsidRDefault="00C64FA2" w:rsidP="00C64FA2">
      <w:pPr>
        <w:spacing w:line="300" w:lineRule="exact"/>
        <w:ind w:firstLine="700"/>
        <w:jc w:val="both"/>
      </w:pPr>
      <w:r>
        <w:t>*. Đ/c Vũ Thanh Quyên - Bí thư chi bộ - Hiệu trưởng nhà trường: Phụ trách chung.</w:t>
      </w:r>
    </w:p>
    <w:p w:rsidR="00C64FA2" w:rsidRDefault="00C64FA2" w:rsidP="00C64FA2">
      <w:pPr>
        <w:spacing w:line="300" w:lineRule="exact"/>
        <w:ind w:firstLine="700"/>
        <w:jc w:val="both"/>
      </w:pPr>
      <w:r>
        <w:t>+ Chủ tài khoản. Ký duyệt thu, chi tài chính, các hợp đồng lao động, hợp đồng kinh tế, và các văn bản báo cáo, thống kê, kế hoạch theo thẩm quyền. Trực tiếp phụ trách tổ chức cán bộ, tài chính ngân sách, kế hoạch phát triển giáo dục của nhà trường. Quản lý hồ sơ cán bộ, giáo viên, nhân viên. Phụ trách công tác đối nội, đối ngoại của nhà trường.</w:t>
      </w:r>
    </w:p>
    <w:p w:rsidR="00C64FA2" w:rsidRDefault="00C64FA2" w:rsidP="00C64FA2">
      <w:pPr>
        <w:spacing w:line="300" w:lineRule="exact"/>
        <w:ind w:firstLine="700"/>
        <w:jc w:val="both"/>
      </w:pPr>
      <w:r>
        <w:lastRenderedPageBreak/>
        <w:t>+ Chủ tịch Hội đồng trường; Chủ tịch Hội đồng Thi đua - khen thưởng trường; các hội đồng khác.</w:t>
      </w:r>
    </w:p>
    <w:p w:rsidR="00C64FA2" w:rsidRDefault="00C64FA2" w:rsidP="00C64FA2">
      <w:pPr>
        <w:spacing w:line="300" w:lineRule="exact"/>
        <w:ind w:firstLine="700"/>
        <w:jc w:val="both"/>
      </w:pPr>
      <w:r>
        <w:t>+ Kiểm tra tất cả đảng viên trong chi bộ và kiểm tra, giám sát tất cả cán bộ, giáo viên, nhân viên, các tổ chuyên môn, các đoàn thể trong nhà trường. Trực tiếp phụ trách Khu A và tổ Văn phòng. Sinh hoạt chuyên môn ở tổ MG 5 tuổi.</w:t>
      </w:r>
    </w:p>
    <w:p w:rsidR="00C64FA2" w:rsidRDefault="00C64FA2" w:rsidP="00C64FA2">
      <w:pPr>
        <w:spacing w:line="300" w:lineRule="exact"/>
        <w:ind w:firstLine="700"/>
        <w:jc w:val="both"/>
      </w:pPr>
      <w:r>
        <w:t>=&gt; Ngoài những nhiệm vụ trên còn thực hiện các nhiệm vụ khác theo sự phân công của cấp trên.</w:t>
      </w:r>
    </w:p>
    <w:p w:rsidR="00C64FA2" w:rsidRDefault="00C64FA2" w:rsidP="00C64FA2">
      <w:pPr>
        <w:spacing w:line="300" w:lineRule="exact"/>
        <w:ind w:firstLine="700"/>
        <w:jc w:val="both"/>
      </w:pPr>
      <w:r>
        <w:t>*. Đ/c Trần Thị Hiền - Phó Hiệu trưởng 1:</w:t>
      </w:r>
    </w:p>
    <w:p w:rsidR="00C64FA2" w:rsidRDefault="00C64FA2" w:rsidP="00C64FA2">
      <w:pPr>
        <w:spacing w:line="300" w:lineRule="exact"/>
        <w:ind w:firstLine="700"/>
        <w:jc w:val="both"/>
      </w:pPr>
      <w:r>
        <w:t>Phụ trách chỉ đạo công tác bán trú, công tác vệ sinh môi trường, công tác tuyên truyền, công tác y tế học đường.</w:t>
      </w:r>
    </w:p>
    <w:p w:rsidR="00C64FA2" w:rsidRDefault="00C64FA2" w:rsidP="00C64FA2">
      <w:pPr>
        <w:spacing w:line="300" w:lineRule="exact"/>
        <w:ind w:firstLine="700"/>
        <w:jc w:val="both"/>
      </w:pPr>
      <w:r>
        <w:t>Phụ trách kiểm định chất lượng và Phổ cập GDMNNT - xóa mù chữ. Chỉ đạo thực hiện phần mềm (Phổ cập; tuyển sinh; kiểm định; Temis; CCVC; ..).</w:t>
      </w:r>
    </w:p>
    <w:p w:rsidR="00C64FA2" w:rsidRDefault="00C64FA2" w:rsidP="00C64FA2">
      <w:pPr>
        <w:spacing w:line="300" w:lineRule="exact"/>
        <w:ind w:firstLine="700"/>
        <w:jc w:val="both"/>
      </w:pPr>
      <w:r>
        <w:t>+ Phụ trách hoạt động phong trào, hoạt động ngoại khóa. Phụ trách chỉ đạo phần mềm Kiểm định; phần mềm tính khẩu phần ăn; phần mềm Phổ cập GDMNNT, xóa mù chữ.</w:t>
      </w:r>
    </w:p>
    <w:p w:rsidR="00C64FA2" w:rsidRDefault="00C64FA2" w:rsidP="00C64FA2">
      <w:pPr>
        <w:spacing w:line="300" w:lineRule="exact"/>
        <w:ind w:firstLine="700"/>
        <w:jc w:val="both"/>
      </w:pPr>
      <w:r>
        <w:t>+ Trực tiếp phụ trách chỉ đạo điểm trường khu A.</w:t>
      </w:r>
    </w:p>
    <w:p w:rsidR="00C64FA2" w:rsidRDefault="00C64FA2" w:rsidP="00C64FA2">
      <w:pPr>
        <w:spacing w:line="300" w:lineRule="exact"/>
        <w:ind w:firstLine="700"/>
        <w:jc w:val="both"/>
      </w:pPr>
      <w:r>
        <w:t>+ Phụ trách chuyên môn tổ Mẫu giáo 5 tuổi và tổ Mẫu giáo 4 tuổi. Sinh hoạt chuyên môn ở tổ MG 4 tuổi.</w:t>
      </w:r>
    </w:p>
    <w:p w:rsidR="00C64FA2" w:rsidRDefault="00C64FA2" w:rsidP="00C64FA2">
      <w:pPr>
        <w:spacing w:line="300" w:lineRule="exact"/>
        <w:ind w:firstLine="700"/>
        <w:jc w:val="both"/>
      </w:pPr>
      <w:r>
        <w:t>+ Kiểm tra, dự giờ giáo viên ở tất cả các lớp. Kiểm tra hồ sơ tổ, hồ sơ giáo viên tổ 5 tuổi và tổ MG 4 tuổi. Dạy thay theo quy định dưới sự phân công của Hiệu trưởng.</w:t>
      </w:r>
    </w:p>
    <w:p w:rsidR="00C64FA2" w:rsidRDefault="00C64FA2" w:rsidP="00C64FA2">
      <w:pPr>
        <w:spacing w:line="300" w:lineRule="exact"/>
        <w:ind w:firstLine="700"/>
        <w:jc w:val="both"/>
      </w:pPr>
      <w:r>
        <w:t>=&gt; Ngoài những nhiệm vụ trên, còn thực hiện các nhiệm vụ khác theo sự phân công của Hiệu trưởng và cấp trên.</w:t>
      </w:r>
    </w:p>
    <w:p w:rsidR="00C64FA2" w:rsidRDefault="00C64FA2" w:rsidP="00C64FA2">
      <w:pPr>
        <w:spacing w:line="300" w:lineRule="exact"/>
        <w:ind w:firstLine="700"/>
        <w:jc w:val="both"/>
      </w:pPr>
      <w:r>
        <w:t>*. Đ/c Giang Thị Thúy Nhung – Phó Hiệu trưởng 2: Phụ trách chuyên môn tổ N/trẻ + 3 tuổi.</w:t>
      </w:r>
    </w:p>
    <w:p w:rsidR="00C64FA2" w:rsidRDefault="00C64FA2" w:rsidP="00C64FA2">
      <w:pPr>
        <w:spacing w:line="300" w:lineRule="exact"/>
        <w:ind w:firstLine="700"/>
        <w:jc w:val="both"/>
      </w:pPr>
      <w:r>
        <w:t>+ Phụ trách chỉ đạo phổ cập giáo dục, kiểm định CLGD, phụ trách chuyên môn chung và Phổ cập GDMNNT, xóa mù chữ;</w:t>
      </w:r>
    </w:p>
    <w:p w:rsidR="00C64FA2" w:rsidRDefault="00C64FA2" w:rsidP="00C64FA2">
      <w:pPr>
        <w:spacing w:line="300" w:lineRule="exact"/>
        <w:ind w:firstLine="700"/>
        <w:jc w:val="both"/>
      </w:pPr>
      <w:r>
        <w:t>+ Chỉ đạo phần mềm (Phổ cập; Smas; thi đua - khen thưởng; kiểm định CLGD; Temis; cơ sở dữ liệu ngành Moet; CCVC.</w:t>
      </w:r>
    </w:p>
    <w:p w:rsidR="00C64FA2" w:rsidRDefault="00C64FA2" w:rsidP="00C64FA2">
      <w:pPr>
        <w:spacing w:line="300" w:lineRule="exact"/>
        <w:ind w:firstLine="700"/>
        <w:jc w:val="both"/>
      </w:pPr>
      <w:r>
        <w:t>+ Phụ trách điểm trường khu B. Phụ trách cơ sở vật chất. Chỉ đạo Quản lý trang thiết bị, đồ dùng, đồ chơi.</w:t>
      </w:r>
    </w:p>
    <w:p w:rsidR="00C64FA2" w:rsidRDefault="00C64FA2" w:rsidP="00C64FA2">
      <w:pPr>
        <w:spacing w:line="300" w:lineRule="exact"/>
        <w:ind w:firstLine="700"/>
        <w:jc w:val="both"/>
      </w:pPr>
      <w:r>
        <w:t>+ Phụ trách kiểm định chất lượng và Phổ cập GDMNNT, xóa mù chữ.</w:t>
      </w:r>
    </w:p>
    <w:p w:rsidR="00C64FA2" w:rsidRDefault="00C64FA2" w:rsidP="00C64FA2">
      <w:pPr>
        <w:spacing w:line="300" w:lineRule="exact"/>
        <w:ind w:firstLine="700"/>
        <w:jc w:val="both"/>
      </w:pPr>
      <w:r>
        <w:t>+ Phối hợp các đoàn thể: Đoàn thanh niên, Ban đại diện cha mẹ học sinh</w:t>
      </w:r>
    </w:p>
    <w:p w:rsidR="00C64FA2" w:rsidRDefault="00C64FA2" w:rsidP="00C64FA2">
      <w:pPr>
        <w:spacing w:line="300" w:lineRule="exact"/>
        <w:ind w:firstLine="700"/>
        <w:jc w:val="both"/>
      </w:pPr>
      <w:r>
        <w:t>+ Phối hợp với Đ/c Hiền các hoạt động phong trào, hoạt động ngoại khóa.</w:t>
      </w:r>
    </w:p>
    <w:p w:rsidR="00C64FA2" w:rsidRDefault="00C64FA2" w:rsidP="00C64FA2">
      <w:pPr>
        <w:spacing w:line="300" w:lineRule="exact"/>
        <w:ind w:firstLine="700"/>
        <w:jc w:val="both"/>
      </w:pPr>
      <w:r>
        <w:lastRenderedPageBreak/>
        <w:t>+ Kiểm tra, dự giờ giáo viên ở tất cả các lớp. Kiểm tra hồ sơ tổ, hồ sơ giáo viên tổ nhóm trẻ + 3 tuổi. Sinh hoạt chuyên môn ở tổ nhóm trẻ + 3 tuổi.</w:t>
      </w:r>
    </w:p>
    <w:p w:rsidR="00C64FA2" w:rsidRDefault="00C64FA2" w:rsidP="00C64FA2">
      <w:pPr>
        <w:spacing w:line="300" w:lineRule="exact"/>
        <w:ind w:firstLine="700"/>
        <w:jc w:val="both"/>
      </w:pPr>
      <w:r>
        <w:t>+ Dạy thay theo sự phân công của Hiệu trưởng.</w:t>
      </w:r>
    </w:p>
    <w:p w:rsidR="00C64FA2" w:rsidRDefault="00C64FA2" w:rsidP="00C64FA2">
      <w:pPr>
        <w:spacing w:line="300" w:lineRule="exact"/>
        <w:ind w:firstLine="700"/>
        <w:jc w:val="both"/>
      </w:pPr>
      <w:r>
        <w:t>=&gt; Ngoài những nhiệm vụ trên, còn thực hiện các nhiệm vụ khác theo sự phân công của Hiệu trưởng và cấp trên.</w:t>
      </w:r>
    </w:p>
    <w:p w:rsidR="00C64FA2" w:rsidRDefault="00C64FA2" w:rsidP="00C64FA2">
      <w:pPr>
        <w:spacing w:line="300" w:lineRule="exact"/>
        <w:ind w:firstLine="700"/>
        <w:jc w:val="both"/>
      </w:pPr>
      <w:r>
        <w:t xml:space="preserve"> </w:t>
      </w:r>
    </w:p>
    <w:p w:rsidR="00C64FA2" w:rsidRDefault="00C64FA2" w:rsidP="00C64FA2">
      <w:pPr>
        <w:spacing w:line="300" w:lineRule="exact"/>
        <w:ind w:firstLine="700"/>
        <w:jc w:val="both"/>
        <w:rPr>
          <w:i/>
        </w:rPr>
      </w:pPr>
      <w:r>
        <w:rPr>
          <w:i/>
        </w:rPr>
        <w:t>* Phân công công việc của nhân viên kiêm nhiệm</w:t>
      </w:r>
    </w:p>
    <w:p w:rsidR="00C64FA2" w:rsidRDefault="00C64FA2" w:rsidP="00C64FA2">
      <w:pPr>
        <w:spacing w:line="300" w:lineRule="exact"/>
        <w:ind w:firstLine="700"/>
        <w:jc w:val="both"/>
      </w:pPr>
      <w:r>
        <w:t>- Phân công kế toán: Đ/c Kế toán trường, phụ trách hồ sơ bán trú, phụ trách công nghệ thông tin, phần mềm nhân sự. Kiêm nhiệm công tác Văn Thư: Quản lý hồ sơ cán bộ, giáo viên, nhân viên. Hồ sơ thu tiền ăn 2 khu. Phụ trách lưu trữ hồ sơ; Quản lý thiết bị.</w:t>
      </w:r>
    </w:p>
    <w:p w:rsidR="00C64FA2" w:rsidRDefault="00C64FA2" w:rsidP="00C64FA2">
      <w:pPr>
        <w:spacing w:line="300" w:lineRule="exact"/>
        <w:ind w:firstLine="700"/>
        <w:jc w:val="both"/>
      </w:pPr>
      <w:r>
        <w:t>- Phân công nhân viên y tế:</w:t>
      </w:r>
    </w:p>
    <w:p w:rsidR="00C64FA2" w:rsidRDefault="00C64FA2" w:rsidP="00C64FA2">
      <w:pPr>
        <w:spacing w:line="300" w:lineRule="exact"/>
        <w:ind w:firstLine="700"/>
        <w:jc w:val="both"/>
      </w:pPr>
      <w:r>
        <w:t>+ Chăm sóc sức khỏe ban đầu cho cán bộ, giáo viên, nhân viên, học sinh</w:t>
      </w:r>
    </w:p>
    <w:p w:rsidR="00C64FA2" w:rsidRDefault="00C64FA2" w:rsidP="00C64FA2">
      <w:pPr>
        <w:spacing w:line="300" w:lineRule="exact"/>
        <w:ind w:firstLine="700"/>
        <w:jc w:val="both"/>
      </w:pPr>
      <w:r>
        <w:t>+ Theo dõi sức khỏe cán bộ, giáo viên, nhân viên và trẻ. Sổ theo dõi cụ thể</w:t>
      </w:r>
    </w:p>
    <w:p w:rsidR="00C64FA2" w:rsidRDefault="00C64FA2" w:rsidP="00C64FA2">
      <w:pPr>
        <w:spacing w:line="300" w:lineRule="exact"/>
        <w:ind w:firstLine="700"/>
        <w:jc w:val="both"/>
      </w:pPr>
      <w:r>
        <w:t>+ Quản lý đồ dùng, dụng cụ y tế. Sổ theo dõi cụ thể.</w:t>
      </w:r>
    </w:p>
    <w:p w:rsidR="00C64FA2" w:rsidRDefault="00C64FA2" w:rsidP="00C64FA2">
      <w:pPr>
        <w:spacing w:line="300" w:lineRule="exact"/>
        <w:ind w:firstLine="700"/>
        <w:jc w:val="both"/>
      </w:pPr>
      <w:r>
        <w:t>+ XDKH hoạt động y tế năm; Tuyên truyền, tham mưu XDKH phòng chống dịch bệnh</w:t>
      </w:r>
    </w:p>
    <w:p w:rsidR="00C64FA2" w:rsidRDefault="00C64FA2" w:rsidP="00C64FA2">
      <w:pPr>
        <w:spacing w:line="300" w:lineRule="exact"/>
        <w:ind w:firstLine="700"/>
        <w:jc w:val="both"/>
      </w:pPr>
      <w:r>
        <w:t>+ Quản lý thuốc cấp phát, mua có sổ theo dõi cụ thể; Quản lý công tác vệ sinh</w:t>
      </w:r>
    </w:p>
    <w:p w:rsidR="00C64FA2" w:rsidRDefault="00C64FA2" w:rsidP="00C64FA2">
      <w:pPr>
        <w:spacing w:line="300" w:lineRule="exact"/>
        <w:ind w:firstLine="700"/>
        <w:jc w:val="both"/>
      </w:pPr>
      <w:r>
        <w:t>+ Kiêm nhiệm công tác hành chính, thủ quỹ trường, thủ qũy bán trú.</w:t>
      </w:r>
    </w:p>
    <w:p w:rsidR="00C64FA2" w:rsidRDefault="00C64FA2" w:rsidP="00C64FA2">
      <w:pPr>
        <w:spacing w:line="300" w:lineRule="exact"/>
        <w:ind w:firstLine="700"/>
        <w:jc w:val="both"/>
        <w:rPr>
          <w:b/>
          <w:color w:val="000000"/>
        </w:rPr>
      </w:pPr>
      <w:r>
        <w:rPr>
          <w:b/>
          <w:color w:val="000000"/>
        </w:rPr>
        <w:t>3.2. Phân công giáo viên</w:t>
      </w:r>
    </w:p>
    <w:p w:rsidR="00C64FA2" w:rsidRDefault="00C64FA2" w:rsidP="00C64FA2">
      <w:pPr>
        <w:spacing w:line="300" w:lineRule="exact"/>
        <w:ind w:firstLine="700"/>
        <w:jc w:val="both"/>
        <w:rPr>
          <w:color w:val="000000"/>
        </w:rPr>
      </w:pPr>
      <w:r>
        <w:rPr>
          <w:b/>
          <w:bCs/>
          <w:i/>
          <w:iCs/>
          <w:color w:val="000000"/>
        </w:rPr>
        <w:t>*. Phân công Thư ký HĐSP nhà trường:</w:t>
      </w:r>
      <w:r>
        <w:rPr>
          <w:color w:val="000000"/>
        </w:rPr>
        <w:t xml:space="preserve"> Đồng chí Phạm Thị Thu Hà.</w:t>
      </w:r>
    </w:p>
    <w:p w:rsidR="00C64FA2" w:rsidRDefault="00C64FA2" w:rsidP="00C64FA2">
      <w:pPr>
        <w:spacing w:line="300" w:lineRule="exact"/>
        <w:ind w:firstLine="700"/>
        <w:jc w:val="both"/>
        <w:rPr>
          <w:b/>
          <w:bCs/>
          <w:i/>
          <w:iCs/>
          <w:color w:val="000000"/>
        </w:rPr>
      </w:pPr>
      <w:r>
        <w:rPr>
          <w:b/>
          <w:bCs/>
          <w:i/>
          <w:iCs/>
          <w:color w:val="000000"/>
        </w:rPr>
        <w:t>*. Phân công phụ trách các phần mềm chung của nhà trường:</w:t>
      </w:r>
    </w:p>
    <w:p w:rsidR="00C64FA2" w:rsidRDefault="00C64FA2" w:rsidP="00C64FA2">
      <w:pPr>
        <w:spacing w:line="300" w:lineRule="exact"/>
        <w:ind w:firstLine="700"/>
        <w:jc w:val="both"/>
        <w:rPr>
          <w:color w:val="000000"/>
        </w:rPr>
      </w:pPr>
      <w:r>
        <w:rPr>
          <w:color w:val="000000"/>
        </w:rPr>
        <w:t xml:space="preserve">- Đ/c Nguyễn Thị Thanh: </w:t>
      </w:r>
      <w:r>
        <w:rPr>
          <w:bCs/>
          <w:color w:val="000000"/>
        </w:rPr>
        <w:t>Phần mềm Smas; phần mềm CSDL; trang Website của nhà trường, Phổ cập GD; phần mềm temis tuyển sinh đầu cấp,</w:t>
      </w:r>
      <w:r>
        <w:rPr>
          <w:b/>
          <w:color w:val="000000"/>
        </w:rPr>
        <w:t xml:space="preserve"> </w:t>
      </w:r>
      <w:r>
        <w:rPr>
          <w:color w:val="000000"/>
        </w:rPr>
        <w:t>Kiểm định CLGD; phần mềm CCVC, Phần mềm; thi đua - khen thưởng;</w:t>
      </w:r>
    </w:p>
    <w:p w:rsidR="00C64FA2" w:rsidRDefault="00C64FA2" w:rsidP="00C64FA2">
      <w:pPr>
        <w:spacing w:line="300" w:lineRule="exact"/>
        <w:ind w:firstLine="700"/>
        <w:jc w:val="both"/>
        <w:rPr>
          <w:bCs/>
          <w:color w:val="000000"/>
        </w:rPr>
      </w:pPr>
      <w:r>
        <w:rPr>
          <w:color w:val="000000"/>
        </w:rPr>
        <w:t xml:space="preserve">- Đ/c Dương Thị Hiên: </w:t>
      </w:r>
      <w:r>
        <w:rPr>
          <w:bCs/>
          <w:color w:val="000000"/>
        </w:rPr>
        <w:t>Facebook của nhà trường, phần mềm CCVC, Phần mềm thi đua - khen thưởng; Kiểm định CLGD.</w:t>
      </w:r>
    </w:p>
    <w:p w:rsidR="00C64FA2" w:rsidRDefault="00C64FA2" w:rsidP="00C64FA2">
      <w:pPr>
        <w:spacing w:line="300" w:lineRule="exact"/>
        <w:ind w:firstLine="700"/>
        <w:jc w:val="both"/>
        <w:rPr>
          <w:bCs/>
          <w:color w:val="000000"/>
        </w:rPr>
      </w:pPr>
      <w:r>
        <w:rPr>
          <w:bCs/>
          <w:color w:val="000000"/>
        </w:rPr>
        <w:t xml:space="preserve">- Đ/c Bùi Thị Mơ + Nguyễn Thị Kim Oanh: Phần mềm Quản lý trang thiết bị, đồ dùng, đồ chơi. Nguyễn Thị Kim Oanh (Phổ cập GD) </w:t>
      </w:r>
    </w:p>
    <w:p w:rsidR="00C64FA2" w:rsidRDefault="00C64FA2" w:rsidP="00C64FA2">
      <w:pPr>
        <w:spacing w:line="300" w:lineRule="exact"/>
        <w:ind w:firstLine="700"/>
        <w:jc w:val="both"/>
        <w:rPr>
          <w:bCs/>
          <w:color w:val="000000"/>
        </w:rPr>
      </w:pPr>
      <w:r>
        <w:rPr>
          <w:bCs/>
          <w:color w:val="000000"/>
        </w:rPr>
        <w:t>- Đ/c Vũ Thị Thu Hương: Phần mềm Phổ cập.</w:t>
      </w:r>
    </w:p>
    <w:p w:rsidR="00C64FA2" w:rsidRDefault="00C64FA2" w:rsidP="00C64FA2">
      <w:pPr>
        <w:spacing w:line="300" w:lineRule="exact"/>
        <w:ind w:firstLine="700"/>
        <w:jc w:val="both"/>
        <w:rPr>
          <w:color w:val="000000"/>
        </w:rPr>
      </w:pPr>
      <w:r>
        <w:rPr>
          <w:color w:val="000000"/>
        </w:rPr>
        <w:t>- Đ/c Nguyễn Thị Hòa, Trần Thị Hiền: Phần mềm tính khẩu phần ăn.</w:t>
      </w:r>
    </w:p>
    <w:p w:rsidR="00C64FA2" w:rsidRDefault="00C64FA2" w:rsidP="00C64FA2">
      <w:pPr>
        <w:spacing w:line="300" w:lineRule="exact"/>
        <w:ind w:firstLine="700"/>
        <w:jc w:val="both"/>
        <w:rPr>
          <w:color w:val="000000"/>
        </w:rPr>
      </w:pPr>
      <w:r>
        <w:rPr>
          <w:color w:val="000000"/>
        </w:rPr>
        <w:lastRenderedPageBreak/>
        <w:t>- Đ/c Kế toán: Phần mềm nhân sự EPMIS; tài chính; các biểu mẫu nhân sự và chế độ chính sách.</w:t>
      </w:r>
    </w:p>
    <w:p w:rsidR="00C64FA2" w:rsidRDefault="00C64FA2" w:rsidP="00C64FA2">
      <w:pPr>
        <w:spacing w:line="300" w:lineRule="exact"/>
        <w:ind w:firstLine="700"/>
        <w:jc w:val="both"/>
        <w:rPr>
          <w:color w:val="000000"/>
        </w:rPr>
      </w:pPr>
      <w:r>
        <w:rPr>
          <w:color w:val="000000"/>
        </w:rPr>
        <w:t>- Đ/c Vũ Thị Thu Hương (tổ 4 tuổi), đ/c Nguyễn Thị Thanh (tổ 5 tuổi), đ/c Chu Thị Ninh ( tổ 2-3 tuổi)  đôn đốc, tổng hợp số liệu báo cáo các tổ theo sự phân công của BGH nhà trường.</w:t>
      </w:r>
    </w:p>
    <w:p w:rsidR="00C64FA2" w:rsidRDefault="00C64FA2" w:rsidP="00C64FA2">
      <w:pPr>
        <w:spacing w:line="300" w:lineRule="exact"/>
        <w:ind w:firstLine="700"/>
        <w:jc w:val="both"/>
        <w:rPr>
          <w:b/>
          <w:bCs/>
          <w:i/>
          <w:iCs/>
          <w:color w:val="000000"/>
        </w:rPr>
      </w:pPr>
      <w:r>
        <w:rPr>
          <w:b/>
          <w:bCs/>
          <w:i/>
          <w:iCs/>
          <w:color w:val="000000"/>
        </w:rPr>
        <w:t>*. Phân công giáo viên các nhóm, lớp kể từ ngày 01/9/2024 (theo QĐ của nhà trường)</w:t>
      </w:r>
    </w:p>
    <w:p w:rsidR="00C64FA2" w:rsidRDefault="00C64FA2" w:rsidP="00C64FA2">
      <w:pPr>
        <w:spacing w:line="300" w:lineRule="exact"/>
        <w:ind w:firstLine="700"/>
        <w:jc w:val="both"/>
        <w:rPr>
          <w:b/>
          <w:bCs/>
          <w:i/>
          <w:iCs/>
          <w:color w:val="000000"/>
        </w:rPr>
      </w:pPr>
      <w:r>
        <w:rPr>
          <w:b/>
          <w:bCs/>
          <w:i/>
          <w:iCs/>
          <w:color w:val="000000"/>
        </w:rPr>
        <w:t xml:space="preserve"> </w:t>
      </w:r>
    </w:p>
    <w:tbl>
      <w:tblPr>
        <w:tblW w:w="9214" w:type="dxa"/>
        <w:tblInd w:w="-139" w:type="dxa"/>
        <w:tblLayout w:type="fixed"/>
        <w:tblLook w:val="04A0" w:firstRow="1" w:lastRow="0" w:firstColumn="1" w:lastColumn="0" w:noHBand="0" w:noVBand="1"/>
      </w:tblPr>
      <w:tblGrid>
        <w:gridCol w:w="679"/>
        <w:gridCol w:w="1159"/>
        <w:gridCol w:w="2825"/>
        <w:gridCol w:w="2283"/>
        <w:gridCol w:w="2268"/>
      </w:tblGrid>
      <w:tr w:rsidR="00C64FA2" w:rsidTr="00C64FA2">
        <w:trPr>
          <w:trHeight w:val="396"/>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13"/>
              <w:jc w:val="right"/>
              <w:rPr>
                <w:b/>
              </w:rPr>
            </w:pPr>
            <w:r>
              <w:rPr>
                <w:b/>
              </w:rPr>
              <w:t>TT</w:t>
            </w:r>
          </w:p>
        </w:tc>
        <w:tc>
          <w:tcPr>
            <w:tcW w:w="1159"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keepNext/>
              <w:keepLines/>
              <w:widowControl w:val="0"/>
              <w:spacing w:line="273" w:lineRule="auto"/>
              <w:ind w:left="141"/>
              <w:jc w:val="center"/>
              <w:rPr>
                <w:b/>
                <w:sz w:val="18"/>
                <w:szCs w:val="18"/>
              </w:rPr>
            </w:pPr>
            <w:r>
              <w:rPr>
                <w:b/>
                <w:sz w:val="18"/>
                <w:szCs w:val="18"/>
              </w:rPr>
              <w:t>NHÓM, LỚP</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center"/>
              <w:rPr>
                <w:b/>
                <w:sz w:val="20"/>
                <w:szCs w:val="20"/>
              </w:rPr>
            </w:pPr>
            <w:r>
              <w:rPr>
                <w:b/>
                <w:sz w:val="20"/>
                <w:szCs w:val="20"/>
              </w:rPr>
              <w:t>HỌ, TÊN GIÁO VIÊN NHẬN BÀN GIAO NH 24-25</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center"/>
              <w:rPr>
                <w:b/>
                <w:sz w:val="20"/>
                <w:szCs w:val="20"/>
              </w:rPr>
            </w:pPr>
            <w:r>
              <w:rPr>
                <w:b/>
                <w:sz w:val="20"/>
                <w:szCs w:val="20"/>
              </w:rPr>
              <w:t>CHỨC DANH KIÊM NHIỆM</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sz w:val="20"/>
                <w:szCs w:val="20"/>
              </w:rPr>
            </w:pPr>
            <w:r>
              <w:rPr>
                <w:b/>
                <w:sz w:val="20"/>
                <w:szCs w:val="20"/>
              </w:rPr>
              <w:t>GHI CHÚ</w:t>
            </w:r>
          </w:p>
        </w:tc>
      </w:tr>
      <w:tr w:rsidR="00C64FA2" w:rsidTr="00C64FA2">
        <w:trPr>
          <w:trHeight w:val="396"/>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383" w:right="9"/>
              <w:jc w:val="right"/>
              <w:rPr>
                <w:b/>
                <w:szCs w:val="28"/>
              </w:rPr>
            </w:pPr>
            <w:r>
              <w:rPr>
                <w:sz w:val="24"/>
                <w:szCs w:val="24"/>
              </w:rPr>
              <w:t>1</w:t>
            </w:r>
          </w:p>
        </w:tc>
        <w:tc>
          <w:tcPr>
            <w:tcW w:w="1159" w:type="dxa"/>
            <w:vMerge w:val="restart"/>
            <w:tcBorders>
              <w:top w:val="nil"/>
              <w:left w:val="nil"/>
              <w:bottom w:val="nil"/>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141"/>
              <w:jc w:val="center"/>
              <w:rPr>
                <w:b/>
                <w:sz w:val="18"/>
                <w:szCs w:val="18"/>
              </w:rPr>
            </w:pPr>
            <w:r>
              <w:rPr>
                <w:sz w:val="24"/>
                <w:szCs w:val="24"/>
              </w:rPr>
              <w:t>5 tuổi A1</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rPr>
                <w:b/>
                <w:sz w:val="20"/>
                <w:szCs w:val="20"/>
              </w:rPr>
            </w:pPr>
            <w:r>
              <w:t>Phạm Thị Khuê</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59" w:hanging="59"/>
              <w:jc w:val="center"/>
              <w:rPr>
                <w:b/>
                <w:color w:val="000000"/>
                <w:sz w:val="20"/>
                <w:szCs w:val="20"/>
              </w:rPr>
            </w:pPr>
            <w:r>
              <w:rPr>
                <w:bCs/>
                <w:color w:val="000000"/>
                <w:sz w:val="24"/>
                <w:szCs w:val="24"/>
              </w:rPr>
              <w:t>Trưởng BTTND</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Trưởng khu A</w:t>
            </w:r>
          </w:p>
        </w:tc>
      </w:tr>
      <w:tr w:rsidR="00C64FA2" w:rsidTr="00C64FA2">
        <w:trPr>
          <w:trHeight w:val="396"/>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383" w:right="9"/>
              <w:jc w:val="right"/>
              <w:rPr>
                <w:b/>
                <w:szCs w:val="28"/>
              </w:rPr>
            </w:pPr>
            <w:r>
              <w:rPr>
                <w:sz w:val="24"/>
                <w:szCs w:val="24"/>
              </w:rPr>
              <w:t>2</w:t>
            </w:r>
          </w:p>
        </w:tc>
        <w:tc>
          <w:tcPr>
            <w:tcW w:w="1159" w:type="dxa"/>
            <w:vMerge/>
            <w:tcBorders>
              <w:top w:val="nil"/>
              <w:left w:val="nil"/>
              <w:bottom w:val="nil"/>
              <w:right w:val="single" w:sz="4" w:space="0" w:color="auto"/>
            </w:tcBorders>
            <w:vAlign w:val="center"/>
            <w:hideMark/>
          </w:tcPr>
          <w:p w:rsidR="00C64FA2" w:rsidRDefault="00C64FA2">
            <w:pPr>
              <w:rPr>
                <w:b/>
                <w:sz w:val="18"/>
                <w:szCs w:val="18"/>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rPr>
                <w:b/>
                <w:sz w:val="20"/>
                <w:szCs w:val="20"/>
              </w:rPr>
            </w:pPr>
            <w:r>
              <w:t>Phạm Thị Lệ Thủy</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59" w:hanging="59"/>
              <w:jc w:val="center"/>
              <w:rPr>
                <w:b/>
                <w:color w:val="000000"/>
                <w:sz w:val="20"/>
                <w:szCs w:val="20"/>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480"/>
              <w:jc w:val="center"/>
              <w:rPr>
                <w:b/>
                <w:color w:val="000000"/>
                <w:sz w:val="24"/>
                <w:szCs w:val="24"/>
              </w:rPr>
            </w:pPr>
          </w:p>
        </w:tc>
      </w:tr>
      <w:tr w:rsidR="00C64FA2" w:rsidTr="00C64FA2">
        <w:trPr>
          <w:trHeight w:val="303"/>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jc w:val="center"/>
              <w:rPr>
                <w:sz w:val="24"/>
                <w:szCs w:val="24"/>
              </w:rPr>
            </w:pPr>
            <w:r>
              <w:rPr>
                <w:sz w:val="24"/>
                <w:szCs w:val="24"/>
              </w:rPr>
              <w:t>5 tuổi A2</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Nguyễn Minh Bảo</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59" w:hanging="59"/>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center"/>
              <w:rPr>
                <w:b/>
                <w:color w:val="000000"/>
                <w:sz w:val="24"/>
                <w:szCs w:val="24"/>
              </w:rPr>
            </w:pPr>
            <w:r>
              <w:rPr>
                <w:b/>
                <w:color w:val="000000"/>
                <w:sz w:val="24"/>
                <w:szCs w:val="24"/>
              </w:rPr>
              <w:t>Phó khu A</w:t>
            </w:r>
          </w:p>
        </w:tc>
      </w:tr>
      <w:tr w:rsidR="00C64FA2" w:rsidTr="00C64FA2">
        <w:trPr>
          <w:trHeight w:val="2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4</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Hạnh</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59" w:hanging="59"/>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 w:val="24"/>
                <w:szCs w:val="24"/>
              </w:rPr>
            </w:pPr>
            <w:r>
              <w:rPr>
                <w:b/>
                <w:color w:val="000000"/>
                <w:sz w:val="24"/>
                <w:szCs w:val="24"/>
              </w:rPr>
              <w:t xml:space="preserve"> </w:t>
            </w:r>
          </w:p>
        </w:tc>
      </w:tr>
      <w:tr w:rsidR="00C64FA2" w:rsidTr="00C64FA2">
        <w:trPr>
          <w:trHeight w:val="428"/>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5</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jc w:val="center"/>
              <w:rPr>
                <w:sz w:val="24"/>
                <w:szCs w:val="24"/>
              </w:rPr>
            </w:pPr>
            <w:r>
              <w:rPr>
                <w:sz w:val="24"/>
                <w:szCs w:val="24"/>
              </w:rPr>
              <w:t>5 tuổi A3</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Đặng Thị Thu Hường</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59" w:hanging="59"/>
              <w:jc w:val="center"/>
              <w:rPr>
                <w:bCs/>
                <w:color w:val="000000"/>
                <w:sz w:val="24"/>
                <w:szCs w:val="24"/>
              </w:rPr>
            </w:pPr>
            <w:r>
              <w:rPr>
                <w:bCs/>
                <w:color w:val="000000"/>
                <w:sz w:val="24"/>
                <w:szCs w:val="24"/>
              </w:rPr>
              <w:t>Tổ trưởng tổ 5T</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480"/>
              <w:jc w:val="center"/>
              <w:rPr>
                <w:b/>
                <w:color w:val="000000"/>
                <w:sz w:val="24"/>
                <w:szCs w:val="24"/>
              </w:rPr>
            </w:pPr>
          </w:p>
        </w:tc>
      </w:tr>
      <w:tr w:rsidR="00C64FA2" w:rsidTr="00C64FA2">
        <w:trPr>
          <w:trHeight w:val="2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6</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Bùi Thị Mơ</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59" w:hanging="59"/>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 xml:space="preserve"> </w:t>
            </w:r>
          </w:p>
        </w:tc>
      </w:tr>
      <w:tr w:rsidR="00C64FA2" w:rsidTr="00C64FA2">
        <w:trPr>
          <w:trHeight w:val="30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7</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jc w:val="center"/>
              <w:rPr>
                <w:sz w:val="24"/>
                <w:szCs w:val="24"/>
              </w:rPr>
            </w:pPr>
            <w:r>
              <w:rPr>
                <w:sz w:val="24"/>
                <w:szCs w:val="24"/>
              </w:rPr>
              <w:t>5 tuổi A4</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Nguyễn Thị Thanh</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59" w:hanging="59"/>
              <w:jc w:val="center"/>
              <w:rPr>
                <w:bCs/>
                <w:color w:val="000000"/>
                <w:sz w:val="24"/>
                <w:szCs w:val="24"/>
              </w:rPr>
            </w:pPr>
            <w:r>
              <w:rPr>
                <w:bCs/>
                <w:color w:val="000000"/>
                <w:sz w:val="24"/>
                <w:szCs w:val="24"/>
              </w:rPr>
              <w:t>Tổ phó tổ 5T</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 xml:space="preserve"> </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8</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Ngọc Trâm</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59" w:hanging="59"/>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 xml:space="preserve"> </w:t>
            </w:r>
          </w:p>
        </w:tc>
      </w:tr>
      <w:tr w:rsidR="00C64FA2" w:rsidTr="00C64FA2">
        <w:trPr>
          <w:trHeight w:val="5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9</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5 tuổi A6</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Thu Hằng</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59" w:hanging="59"/>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 w:val="24"/>
                <w:szCs w:val="24"/>
              </w:rPr>
            </w:pPr>
            <w:r>
              <w:rPr>
                <w:b/>
                <w:color w:val="000000"/>
                <w:sz w:val="24"/>
                <w:szCs w:val="24"/>
              </w:rPr>
              <w:t xml:space="preserve"> </w:t>
            </w:r>
          </w:p>
        </w:tc>
      </w:tr>
      <w:tr w:rsidR="00C64FA2" w:rsidTr="00C64FA2">
        <w:trPr>
          <w:trHeight w:val="176"/>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10</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Trần Hồng Minh</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141" w:right="303"/>
              <w:jc w:val="both"/>
              <w:rPr>
                <w:bCs/>
                <w:color w:val="000000"/>
                <w:sz w:val="24"/>
                <w:szCs w:val="24"/>
              </w:rPr>
            </w:pPr>
          </w:p>
        </w:tc>
        <w:tc>
          <w:tcPr>
            <w:tcW w:w="2268" w:type="dxa"/>
            <w:tcBorders>
              <w:top w:val="single" w:sz="4" w:space="0" w:color="auto"/>
              <w:left w:val="nil"/>
              <w:bottom w:val="single" w:sz="4" w:space="0" w:color="auto"/>
              <w:right w:val="single" w:sz="4" w:space="0" w:color="auto"/>
            </w:tcBorders>
            <w:hideMark/>
          </w:tcPr>
          <w:p w:rsidR="00C64FA2" w:rsidRDefault="00C64FA2">
            <w:pPr>
              <w:spacing w:line="273" w:lineRule="auto"/>
              <w:jc w:val="both"/>
              <w:rPr>
                <w:bCs/>
                <w:color w:val="000000"/>
                <w:sz w:val="18"/>
                <w:szCs w:val="18"/>
              </w:rPr>
            </w:pPr>
            <w:r>
              <w:rPr>
                <w:bCs/>
                <w:color w:val="000000"/>
                <w:sz w:val="18"/>
                <w:szCs w:val="18"/>
              </w:rPr>
              <w:t>Tăng cường về lớp 3TA3 do HS hiện tại ít</w:t>
            </w:r>
          </w:p>
        </w:tc>
      </w:tr>
      <w:tr w:rsidR="00C64FA2" w:rsidTr="00C64FA2">
        <w:trPr>
          <w:trHeight w:val="456"/>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11</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5 tuổi A5</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Nguyễn Thị Thêm</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18"/>
                <w:szCs w:val="18"/>
              </w:rPr>
            </w:pPr>
            <w:r>
              <w:rPr>
                <w:bCs/>
                <w:color w:val="000000"/>
                <w:sz w:val="18"/>
                <w:szCs w:val="18"/>
              </w:rPr>
              <w:t xml:space="preserve"> </w:t>
            </w:r>
          </w:p>
        </w:tc>
      </w:tr>
      <w:tr w:rsidR="00C64FA2" w:rsidTr="00C64FA2">
        <w:trPr>
          <w:trHeight w:val="219"/>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12</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Quỳnh Mai</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141" w:right="445"/>
              <w:jc w:val="both"/>
              <w:rPr>
                <w:bCs/>
                <w:color w:val="000000"/>
                <w:sz w:val="24"/>
                <w:szCs w:val="24"/>
              </w:rPr>
            </w:pPr>
          </w:p>
        </w:tc>
        <w:tc>
          <w:tcPr>
            <w:tcW w:w="2268" w:type="dxa"/>
            <w:tcBorders>
              <w:top w:val="single" w:sz="4" w:space="0" w:color="auto"/>
              <w:left w:val="nil"/>
              <w:bottom w:val="single" w:sz="4" w:space="0" w:color="auto"/>
              <w:right w:val="single" w:sz="4" w:space="0" w:color="auto"/>
            </w:tcBorders>
            <w:hideMark/>
          </w:tcPr>
          <w:p w:rsidR="00C64FA2" w:rsidRDefault="00C64FA2">
            <w:pPr>
              <w:spacing w:line="273" w:lineRule="auto"/>
              <w:ind w:left="141" w:right="445"/>
              <w:jc w:val="both"/>
              <w:rPr>
                <w:bCs/>
                <w:color w:val="000000"/>
                <w:sz w:val="18"/>
                <w:szCs w:val="18"/>
              </w:rPr>
            </w:pPr>
            <w:r>
              <w:rPr>
                <w:bCs/>
                <w:color w:val="000000"/>
                <w:sz w:val="18"/>
                <w:szCs w:val="18"/>
              </w:rPr>
              <w:t>Tăng cường về lớp 3TA1 do HS hiện tại ít</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13</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4 tuổi A1</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Kiên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24"/>
                <w:szCs w:val="24"/>
              </w:rPr>
            </w:pPr>
            <w:r>
              <w:rPr>
                <w:bCs/>
                <w:color w:val="000000"/>
                <w:sz w:val="24"/>
                <w:szCs w:val="24"/>
              </w:rPr>
              <w:t xml:space="preserve"> Tổ trưởng tổ 4T</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 xml:space="preserve"> </w:t>
            </w:r>
          </w:p>
        </w:tc>
      </w:tr>
      <w:tr w:rsidR="00C64FA2" w:rsidTr="00C64FA2">
        <w:trPr>
          <w:trHeight w:val="28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14</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Hoàng Thị Lương</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 xml:space="preserve"> </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15</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4 tuổi A2</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Vũ Thị Hoài</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 w:val="24"/>
                <w:szCs w:val="24"/>
              </w:rPr>
            </w:pPr>
            <w:r>
              <w:rPr>
                <w:b/>
                <w:color w:val="000000"/>
                <w:sz w:val="24"/>
                <w:szCs w:val="24"/>
              </w:rPr>
              <w:t xml:space="preserve"> </w:t>
            </w:r>
          </w:p>
        </w:tc>
      </w:tr>
      <w:tr w:rsidR="00C64FA2" w:rsidTr="00C64FA2">
        <w:trPr>
          <w:trHeight w:val="147"/>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16</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Nguyễn Thị Hiên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jc w:val="both"/>
              <w:rPr>
                <w:b/>
                <w:i/>
                <w:color w:val="000000"/>
                <w:szCs w:val="28"/>
              </w:rPr>
            </w:pPr>
          </w:p>
        </w:tc>
      </w:tr>
      <w:tr w:rsidR="00C64FA2" w:rsidTr="00C64FA2">
        <w:trPr>
          <w:trHeight w:val="425"/>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lastRenderedPageBreak/>
              <w:t>17</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4 tuổi A3</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Vũ Thị Thu Hương</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24"/>
                <w:szCs w:val="24"/>
              </w:rPr>
            </w:pPr>
            <w:r>
              <w:rPr>
                <w:bCs/>
                <w:color w:val="000000"/>
                <w:sz w:val="24"/>
                <w:szCs w:val="24"/>
              </w:rPr>
              <w:t xml:space="preserve">Tổ phó tổ 4T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
                <w:color w:val="000000"/>
                <w:szCs w:val="28"/>
              </w:rPr>
            </w:pPr>
            <w:r>
              <w:rPr>
                <w:b/>
                <w:color w:val="000000"/>
              </w:rPr>
              <w:t xml:space="preserve"> </w:t>
            </w:r>
          </w:p>
        </w:tc>
      </w:tr>
      <w:tr w:rsidR="00C64FA2" w:rsidTr="00C64FA2">
        <w:trPr>
          <w:trHeight w:val="317"/>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18</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Thanh Hà</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Cs w:val="28"/>
              </w:rPr>
            </w:pPr>
            <w:r>
              <w:rPr>
                <w:b/>
                <w:color w:val="000000"/>
              </w:rPr>
              <w:t xml:space="preserve"> </w:t>
            </w:r>
          </w:p>
        </w:tc>
      </w:tr>
      <w:tr w:rsidR="00C64FA2" w:rsidTr="00C64FA2">
        <w:trPr>
          <w:trHeight w:val="31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19</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4 tuổi A4</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Lưu Thị Bích Thúy</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Cs w:val="28"/>
              </w:rPr>
            </w:pPr>
            <w:r>
              <w:rPr>
                <w:b/>
                <w:color w:val="000000"/>
              </w:rPr>
              <w:t xml:space="preserve"> </w:t>
            </w:r>
          </w:p>
        </w:tc>
      </w:tr>
      <w:tr w:rsidR="00C64FA2" w:rsidTr="00C64FA2">
        <w:trPr>
          <w:trHeight w:val="159"/>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20</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Cs/>
                <w:szCs w:val="28"/>
              </w:rPr>
            </w:pPr>
            <w:r>
              <w:rPr>
                <w:iCs/>
              </w:rPr>
              <w:t>Dương Thị Hiên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480" w:right="-100"/>
              <w:jc w:val="both"/>
              <w:rPr>
                <w:b/>
                <w:i/>
                <w:color w:val="000000"/>
                <w:szCs w:val="28"/>
              </w:rPr>
            </w:pP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21</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4 tuổi A5</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Đinh Thị Hằng</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right="-100"/>
              <w:jc w:val="center"/>
              <w:rPr>
                <w:bCs/>
                <w:i/>
                <w:color w:val="000000"/>
                <w:sz w:val="24"/>
                <w:szCs w:val="24"/>
              </w:rPr>
            </w:pPr>
            <w:r>
              <w:rPr>
                <w:bCs/>
                <w:i/>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right="-100"/>
              <w:jc w:val="both"/>
              <w:rPr>
                <w:b/>
                <w:i/>
                <w:color w:val="000000"/>
                <w:szCs w:val="28"/>
              </w:rPr>
            </w:pPr>
            <w:r>
              <w:rPr>
                <w:b/>
                <w:i/>
                <w:color w:val="000000"/>
              </w:rPr>
              <w:t xml:space="preserve"> </w:t>
            </w:r>
            <w:r>
              <w:rPr>
                <w:b/>
                <w:color w:val="000000"/>
                <w:sz w:val="24"/>
                <w:szCs w:val="24"/>
              </w:rPr>
              <w:t>Phó khu B</w:t>
            </w:r>
          </w:p>
        </w:tc>
      </w:tr>
      <w:tr w:rsidR="00C64FA2" w:rsidTr="00C64FA2">
        <w:trPr>
          <w:trHeight w:val="299"/>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22</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szCs w:val="28"/>
              </w:rPr>
            </w:pPr>
            <w:r>
              <w:rPr>
                <w:i/>
              </w:rPr>
              <w:t>Đoàn Thị Thuỷ Huyền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jc w:val="both"/>
              <w:rPr>
                <w:b/>
                <w:i/>
                <w:color w:val="000000"/>
                <w:sz w:val="24"/>
                <w:szCs w:val="24"/>
              </w:rPr>
            </w:pPr>
            <w:r>
              <w:rPr>
                <w:b/>
                <w:i/>
                <w:color w:val="000000"/>
                <w:sz w:val="18"/>
                <w:szCs w:val="18"/>
              </w:rPr>
              <w:t>Nghỉ thai sản cuối tháng 10/2024</w:t>
            </w:r>
          </w:p>
        </w:tc>
      </w:tr>
      <w:tr w:rsidR="00C64FA2" w:rsidTr="00C64FA2">
        <w:trPr>
          <w:trHeight w:val="279"/>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23</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3 tuổi A1</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Diệu Thúy</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right="-100"/>
              <w:jc w:val="both"/>
              <w:rPr>
                <w:b/>
                <w:color w:val="000000"/>
                <w:sz w:val="24"/>
                <w:szCs w:val="24"/>
              </w:rPr>
            </w:pPr>
            <w:r>
              <w:rPr>
                <w:b/>
                <w:color w:val="000000"/>
                <w:sz w:val="24"/>
                <w:szCs w:val="24"/>
              </w:rPr>
              <w:t xml:space="preserve"> </w:t>
            </w:r>
          </w:p>
        </w:tc>
      </w:tr>
      <w:tr w:rsidR="00C64FA2" w:rsidTr="00C64FA2">
        <w:trPr>
          <w:trHeight w:val="288"/>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24</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szCs w:val="28"/>
              </w:rPr>
            </w:pPr>
            <w:r>
              <w:rPr>
                <w:i/>
              </w:rPr>
              <w:t>Cao Thị Thêu</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480" w:firstLine="480"/>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jc w:val="center"/>
              <w:rPr>
                <w:b/>
                <w:i/>
                <w:color w:val="000000"/>
                <w:sz w:val="24"/>
                <w:szCs w:val="24"/>
              </w:rPr>
            </w:pPr>
            <w:r>
              <w:rPr>
                <w:b/>
                <w:i/>
                <w:color w:val="000000"/>
                <w:sz w:val="20"/>
                <w:szCs w:val="20"/>
              </w:rPr>
              <w:t>Nghỉ TS đến 13/11/2024 đi làm</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25</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3 tuổi A2</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Thị Thu Hà</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both"/>
              <w:rPr>
                <w:bCs/>
                <w:color w:val="000000"/>
                <w:sz w:val="24"/>
                <w:szCs w:val="24"/>
              </w:rPr>
            </w:pPr>
            <w:r>
              <w:rPr>
                <w:bCs/>
                <w:color w:val="000000"/>
                <w:sz w:val="24"/>
                <w:szCs w:val="24"/>
              </w:rPr>
              <w:t xml:space="preserve"> Thư ký HĐSP</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right="-100"/>
              <w:jc w:val="both"/>
              <w:rPr>
                <w:b/>
                <w:color w:val="000000"/>
                <w:sz w:val="24"/>
                <w:szCs w:val="24"/>
              </w:rPr>
            </w:pPr>
            <w:r>
              <w:rPr>
                <w:b/>
                <w:color w:val="000000"/>
                <w:sz w:val="24"/>
                <w:szCs w:val="24"/>
              </w:rPr>
              <w:t xml:space="preserve"> </w:t>
            </w:r>
          </w:p>
        </w:tc>
      </w:tr>
      <w:tr w:rsidR="00C64FA2" w:rsidTr="00C64FA2">
        <w:trPr>
          <w:trHeight w:val="2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26</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szCs w:val="28"/>
              </w:rPr>
            </w:pPr>
            <w:r>
              <w:rPr>
                <w:i/>
              </w:rPr>
              <w:t>Trần Thị Phương</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141" w:right="-100"/>
              <w:jc w:val="both"/>
              <w:rPr>
                <w:b/>
                <w:i/>
                <w:color w:val="000000"/>
                <w:sz w:val="24"/>
                <w:szCs w:val="24"/>
              </w:rPr>
            </w:pP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27</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3 tuổi A3</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Trần Thị Thoa</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right="-100"/>
              <w:jc w:val="both"/>
              <w:rPr>
                <w:b/>
                <w:color w:val="000000"/>
                <w:sz w:val="24"/>
                <w:szCs w:val="24"/>
              </w:rPr>
            </w:pPr>
            <w:r>
              <w:rPr>
                <w:b/>
                <w:color w:val="000000"/>
                <w:sz w:val="24"/>
                <w:szCs w:val="24"/>
              </w:rPr>
              <w:t xml:space="preserve"> </w:t>
            </w:r>
          </w:p>
        </w:tc>
      </w:tr>
      <w:tr w:rsidR="00C64FA2" w:rsidTr="00C64FA2">
        <w:trPr>
          <w:trHeight w:val="25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28</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szCs w:val="28"/>
              </w:rPr>
            </w:pPr>
            <w:r>
              <w:rPr>
                <w:i/>
              </w:rPr>
              <w:t>Nguyễn Thị Kim Oanh</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480" w:firstLine="480"/>
              <w:jc w:val="center"/>
              <w:rPr>
                <w:bCs/>
                <w:color w:val="000000"/>
                <w:sz w:val="24"/>
                <w:szCs w:val="24"/>
              </w:rPr>
            </w:pP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jc w:val="center"/>
              <w:rPr>
                <w:b/>
                <w:i/>
                <w:color w:val="000000"/>
                <w:sz w:val="24"/>
                <w:szCs w:val="24"/>
              </w:rPr>
            </w:pPr>
            <w:r>
              <w:rPr>
                <w:b/>
                <w:i/>
                <w:color w:val="000000"/>
                <w:sz w:val="20"/>
                <w:szCs w:val="20"/>
              </w:rPr>
              <w:t>Nghỉ TS đến 13/11/2024 đi làm</w:t>
            </w:r>
          </w:p>
        </w:tc>
      </w:tr>
      <w:tr w:rsidR="00C64FA2" w:rsidTr="00C64FA2">
        <w:trPr>
          <w:trHeight w:val="25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20</w:t>
            </w:r>
          </w:p>
        </w:tc>
        <w:tc>
          <w:tcPr>
            <w:tcW w:w="1159" w:type="dxa"/>
            <w:vMerge w:val="restart"/>
            <w:tcBorders>
              <w:top w:val="nil"/>
              <w:left w:val="nil"/>
              <w:bottom w:val="nil"/>
              <w:right w:val="single" w:sz="4" w:space="0" w:color="auto"/>
            </w:tcBorders>
            <w:tcMar>
              <w:top w:w="100" w:type="dxa"/>
              <w:left w:w="100" w:type="dxa"/>
              <w:bottom w:w="100" w:type="dxa"/>
              <w:right w:w="100" w:type="dxa"/>
            </w:tcMar>
            <w:vAlign w:val="center"/>
            <w:hideMark/>
          </w:tcPr>
          <w:p w:rsidR="00C64FA2" w:rsidRDefault="00C64FA2">
            <w:pPr>
              <w:spacing w:line="273" w:lineRule="auto"/>
              <w:ind w:left="-71"/>
              <w:jc w:val="center"/>
              <w:rPr>
                <w:b/>
                <w:szCs w:val="28"/>
              </w:rPr>
            </w:pPr>
            <w:r>
              <w:rPr>
                <w:sz w:val="24"/>
                <w:szCs w:val="24"/>
              </w:rPr>
              <w:t>3 tuổi A4</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rPr>
            </w:pPr>
            <w:r>
              <w:t>Trần Thị Tươi</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jc w:val="both"/>
              <w:rPr>
                <w:b/>
                <w:i/>
                <w:color w:val="000000"/>
                <w:sz w:val="20"/>
                <w:szCs w:val="20"/>
              </w:rPr>
            </w:pPr>
            <w:r>
              <w:rPr>
                <w:b/>
                <w:color w:val="000000"/>
              </w:rPr>
              <w:t xml:space="preserve"> </w:t>
            </w:r>
          </w:p>
        </w:tc>
      </w:tr>
      <w:tr w:rsidR="00C64FA2" w:rsidTr="00C64FA2">
        <w:trPr>
          <w:trHeight w:val="15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30</w:t>
            </w:r>
          </w:p>
        </w:tc>
        <w:tc>
          <w:tcPr>
            <w:tcW w:w="1159" w:type="dxa"/>
            <w:vMerge/>
            <w:tcBorders>
              <w:top w:val="nil"/>
              <w:left w:val="nil"/>
              <w:bottom w:val="nil"/>
              <w:right w:val="single" w:sz="4" w:space="0" w:color="auto"/>
            </w:tcBorders>
            <w:vAlign w:val="center"/>
            <w:hideMark/>
          </w:tcPr>
          <w:p w:rsidR="00C64FA2" w:rsidRDefault="00C64FA2">
            <w:pPr>
              <w:rPr>
                <w:b/>
                <w:szCs w:val="28"/>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szCs w:val="28"/>
              </w:rPr>
            </w:pPr>
            <w:r>
              <w:t>Chu Thị Ninh</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jc w:val="both"/>
              <w:rPr>
                <w:b/>
                <w:i/>
                <w:color w:val="000000"/>
                <w:sz w:val="20"/>
                <w:szCs w:val="20"/>
              </w:rPr>
            </w:pPr>
            <w:r>
              <w:rPr>
                <w:b/>
                <w:i/>
                <w:color w:val="000000"/>
              </w:rPr>
              <w:t xml:space="preserve"> </w:t>
            </w:r>
          </w:p>
        </w:tc>
      </w:tr>
      <w:tr w:rsidR="00C64FA2" w:rsidTr="00C64FA2">
        <w:trPr>
          <w:trHeight w:val="19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32</w:t>
            </w:r>
          </w:p>
        </w:tc>
        <w:tc>
          <w:tcPr>
            <w:tcW w:w="1159" w:type="dxa"/>
            <w:vMerge w:val="restart"/>
            <w:tcBorders>
              <w:top w:val="nil"/>
              <w:left w:val="nil"/>
              <w:bottom w:val="nil"/>
              <w:right w:val="single" w:sz="4" w:space="0" w:color="auto"/>
            </w:tcBorders>
            <w:tcMar>
              <w:top w:w="100" w:type="dxa"/>
              <w:left w:w="100" w:type="dxa"/>
              <w:bottom w:w="100" w:type="dxa"/>
              <w:right w:w="100" w:type="dxa"/>
            </w:tcMar>
            <w:vAlign w:val="center"/>
            <w:hideMark/>
          </w:tcPr>
          <w:p w:rsidR="00C64FA2" w:rsidRDefault="00C64FA2">
            <w:pPr>
              <w:spacing w:line="273" w:lineRule="auto"/>
              <w:ind w:left="-71"/>
              <w:jc w:val="center"/>
              <w:rPr>
                <w:b/>
                <w:szCs w:val="28"/>
              </w:rPr>
            </w:pPr>
            <w:r>
              <w:rPr>
                <w:sz w:val="24"/>
                <w:szCs w:val="24"/>
              </w:rPr>
              <w:t>3 tuổi A5</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rPr>
            </w:pPr>
            <w:r>
              <w:t>Phạm Thị Thu Vân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center"/>
              <w:rPr>
                <w:bCs/>
                <w:color w:val="000000"/>
                <w:sz w:val="24"/>
                <w:szCs w:val="24"/>
              </w:rPr>
            </w:pPr>
            <w:r>
              <w:rPr>
                <w:bCs/>
                <w:color w:val="000000"/>
                <w:sz w:val="24"/>
                <w:szCs w:val="24"/>
              </w:rPr>
              <w:t xml:space="preserve"> Tổ trưởng tổ NT+3T</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41"/>
              <w:jc w:val="both"/>
              <w:rPr>
                <w:b/>
                <w:i/>
                <w:color w:val="000000"/>
                <w:sz w:val="20"/>
                <w:szCs w:val="20"/>
              </w:rPr>
            </w:pPr>
            <w:r>
              <w:rPr>
                <w:b/>
                <w:color w:val="000000"/>
                <w:sz w:val="24"/>
                <w:szCs w:val="24"/>
              </w:rPr>
              <w:t>Trưởng khu B</w:t>
            </w:r>
          </w:p>
        </w:tc>
      </w:tr>
      <w:tr w:rsidR="00C64FA2" w:rsidTr="00C64FA2">
        <w:trPr>
          <w:trHeight w:val="251"/>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33</w:t>
            </w:r>
          </w:p>
        </w:tc>
        <w:tc>
          <w:tcPr>
            <w:tcW w:w="1159" w:type="dxa"/>
            <w:vMerge/>
            <w:tcBorders>
              <w:top w:val="nil"/>
              <w:left w:val="nil"/>
              <w:bottom w:val="nil"/>
              <w:right w:val="single" w:sz="4" w:space="0" w:color="auto"/>
            </w:tcBorders>
            <w:vAlign w:val="center"/>
            <w:hideMark/>
          </w:tcPr>
          <w:p w:rsidR="00C64FA2" w:rsidRDefault="00C64FA2">
            <w:pPr>
              <w:rPr>
                <w:b/>
                <w:szCs w:val="28"/>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i/>
                <w:szCs w:val="28"/>
              </w:rPr>
            </w:pPr>
            <w:r>
              <w:t>Nguyễn Thị Thu Hà</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firstLine="480"/>
              <w:jc w:val="center"/>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141"/>
              <w:jc w:val="both"/>
              <w:rPr>
                <w:b/>
                <w:i/>
                <w:color w:val="000000"/>
                <w:sz w:val="20"/>
                <w:szCs w:val="20"/>
              </w:rPr>
            </w:pP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34</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Nhóm trẻ A1</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Bùi Thị Hoa</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tcPr>
          <w:p w:rsidR="00C64FA2" w:rsidRDefault="00C64FA2">
            <w:pPr>
              <w:spacing w:line="273" w:lineRule="auto"/>
              <w:jc w:val="both"/>
              <w:rPr>
                <w:b/>
                <w:color w:val="000000"/>
                <w:sz w:val="24"/>
                <w:szCs w:val="24"/>
              </w:rPr>
            </w:pPr>
          </w:p>
        </w:tc>
      </w:tr>
      <w:tr w:rsidR="00C64FA2" w:rsidTr="00C64FA2">
        <w:trPr>
          <w:trHeight w:val="303"/>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35</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Phạm T. Ngọc Thuyết</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 w:val="24"/>
                <w:szCs w:val="24"/>
              </w:rPr>
            </w:pPr>
            <w:r>
              <w:rPr>
                <w:b/>
                <w:color w:val="000000"/>
                <w:sz w:val="24"/>
                <w:szCs w:val="24"/>
              </w:rPr>
              <w:t xml:space="preserve"> </w:t>
            </w:r>
          </w:p>
        </w:tc>
      </w:tr>
      <w:tr w:rsidR="00C64FA2" w:rsidTr="00C64FA2">
        <w:trPr>
          <w:trHeight w:val="438"/>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36</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Nhóm trẻ A2</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Trịnh Thị Vương Oanh</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59"/>
              <w:jc w:val="both"/>
              <w:rPr>
                <w:bCs/>
                <w:color w:val="000000"/>
                <w:sz w:val="24"/>
                <w:szCs w:val="24"/>
              </w:rPr>
            </w:pPr>
            <w:r>
              <w:rPr>
                <w:bCs/>
                <w:color w:val="000000"/>
                <w:sz w:val="24"/>
                <w:szCs w:val="24"/>
              </w:rPr>
              <w:t xml:space="preserve"> Tổ phó tổ NT+3T</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right="-100"/>
              <w:jc w:val="both"/>
              <w:rPr>
                <w:b/>
                <w:color w:val="000000"/>
                <w:szCs w:val="28"/>
              </w:rPr>
            </w:pPr>
            <w:r>
              <w:rPr>
                <w:b/>
                <w:color w:val="000000"/>
              </w:rPr>
              <w:t xml:space="preserve"> </w:t>
            </w:r>
          </w:p>
        </w:tc>
      </w:tr>
      <w:tr w:rsidR="00C64FA2" w:rsidTr="00C64FA2">
        <w:trPr>
          <w:trHeight w:val="317"/>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37</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right="-100"/>
              <w:jc w:val="both"/>
              <w:rPr>
                <w:szCs w:val="28"/>
              </w:rPr>
            </w:pPr>
            <w:r>
              <w:t>Nguyễn T.Thu Khuyên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right="-100"/>
              <w:jc w:val="both"/>
              <w:rPr>
                <w:b/>
                <w:color w:val="000000"/>
                <w:szCs w:val="28"/>
              </w:rPr>
            </w:pPr>
            <w:r>
              <w:rPr>
                <w:b/>
                <w:color w:val="000000"/>
              </w:rPr>
              <w:t xml:space="preserve"> </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38</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Nhóm trẻ A3</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Mai Thị Thơm</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right="-100"/>
              <w:jc w:val="both"/>
              <w:rPr>
                <w:b/>
                <w:color w:val="000000"/>
                <w:szCs w:val="28"/>
              </w:rPr>
            </w:pPr>
            <w:r>
              <w:rPr>
                <w:b/>
                <w:color w:val="000000"/>
              </w:rPr>
              <w:t xml:space="preserve"> </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t>39</w:t>
            </w: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Bùi Thị Thu Hòa</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 w:val="24"/>
                <w:szCs w:val="24"/>
              </w:rPr>
            </w:pPr>
            <w:r>
              <w:rPr>
                <w:b/>
                <w:color w:val="000000"/>
                <w:sz w:val="24"/>
                <w:szCs w:val="24"/>
              </w:rPr>
              <w:t xml:space="preserve"> </w:t>
            </w:r>
          </w:p>
        </w:tc>
      </w:tr>
      <w:tr w:rsidR="00C64FA2" w:rsidTr="00C64FA2">
        <w:trPr>
          <w:trHeight w:val="300"/>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139" w:firstLine="44"/>
              <w:jc w:val="both"/>
              <w:rPr>
                <w:sz w:val="24"/>
                <w:szCs w:val="24"/>
              </w:rPr>
            </w:pPr>
            <w:r>
              <w:rPr>
                <w:sz w:val="24"/>
                <w:szCs w:val="24"/>
              </w:rPr>
              <w:lastRenderedPageBreak/>
              <w:t>40</w:t>
            </w:r>
          </w:p>
        </w:tc>
        <w:tc>
          <w:tcPr>
            <w:tcW w:w="1159" w:type="dxa"/>
            <w:vMerge w:val="restart"/>
            <w:tcBorders>
              <w:top w:val="nil"/>
              <w:left w:val="nil"/>
              <w:bottom w:val="single" w:sz="4" w:space="0" w:color="auto"/>
              <w:right w:val="single" w:sz="4" w:space="0" w:color="auto"/>
            </w:tcBorders>
            <w:tcMar>
              <w:top w:w="0" w:type="dxa"/>
              <w:left w:w="100" w:type="dxa"/>
              <w:bottom w:w="0" w:type="dxa"/>
              <w:right w:w="100" w:type="dxa"/>
            </w:tcMar>
            <w:vAlign w:val="center"/>
            <w:hideMark/>
          </w:tcPr>
          <w:p w:rsidR="00C64FA2" w:rsidRDefault="00C64FA2">
            <w:pPr>
              <w:keepNext/>
              <w:keepLines/>
              <w:widowControl w:val="0"/>
              <w:spacing w:line="273" w:lineRule="auto"/>
              <w:ind w:left="-71"/>
              <w:jc w:val="center"/>
              <w:rPr>
                <w:sz w:val="24"/>
                <w:szCs w:val="24"/>
              </w:rPr>
            </w:pPr>
            <w:r>
              <w:rPr>
                <w:sz w:val="24"/>
                <w:szCs w:val="24"/>
              </w:rPr>
              <w:t>Nhóm trẻ A4</w:t>
            </w: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Nguyễn Thị Lan</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 w:val="24"/>
                <w:szCs w:val="24"/>
              </w:rPr>
            </w:pPr>
            <w:r>
              <w:rPr>
                <w:b/>
                <w:color w:val="000000"/>
                <w:sz w:val="24"/>
                <w:szCs w:val="24"/>
              </w:rPr>
              <w:t xml:space="preserve"> </w:t>
            </w:r>
          </w:p>
        </w:tc>
      </w:tr>
      <w:tr w:rsidR="00C64FA2" w:rsidTr="00C64FA2">
        <w:trPr>
          <w:trHeight w:val="315"/>
        </w:trPr>
        <w:tc>
          <w:tcPr>
            <w:tcW w:w="6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C64FA2" w:rsidRDefault="00C64FA2">
            <w:pPr>
              <w:spacing w:line="273" w:lineRule="auto"/>
              <w:ind w:left="139" w:firstLine="44"/>
              <w:jc w:val="both"/>
              <w:rPr>
                <w:sz w:val="24"/>
                <w:szCs w:val="24"/>
              </w:rPr>
            </w:pPr>
          </w:p>
        </w:tc>
        <w:tc>
          <w:tcPr>
            <w:tcW w:w="1159" w:type="dxa"/>
            <w:vMerge/>
            <w:tcBorders>
              <w:top w:val="nil"/>
              <w:left w:val="nil"/>
              <w:bottom w:val="single" w:sz="4" w:space="0" w:color="auto"/>
              <w:right w:val="single" w:sz="4" w:space="0" w:color="auto"/>
            </w:tcBorders>
            <w:vAlign w:val="center"/>
            <w:hideMark/>
          </w:tcPr>
          <w:p w:rsidR="00C64FA2" w:rsidRDefault="00C64FA2">
            <w:pPr>
              <w:rPr>
                <w:sz w:val="24"/>
                <w:szCs w:val="24"/>
              </w:rPr>
            </w:pPr>
          </w:p>
        </w:tc>
        <w:tc>
          <w:tcPr>
            <w:tcW w:w="2825"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jc w:val="both"/>
              <w:rPr>
                <w:szCs w:val="28"/>
              </w:rPr>
            </w:pPr>
            <w:r>
              <w:t>Nguyễn Thị Phúc</w:t>
            </w:r>
          </w:p>
        </w:tc>
        <w:tc>
          <w:tcPr>
            <w:tcW w:w="2283"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Cs/>
                <w:color w:val="000000"/>
                <w:sz w:val="24"/>
                <w:szCs w:val="24"/>
              </w:rPr>
            </w:pPr>
            <w:r>
              <w:rPr>
                <w:bCs/>
                <w:color w:val="000000"/>
                <w:sz w:val="24"/>
                <w:szCs w:val="24"/>
              </w:rPr>
              <w:t xml:space="preserve"> </w:t>
            </w:r>
          </w:p>
        </w:tc>
        <w:tc>
          <w:tcPr>
            <w:tcW w:w="2268" w:type="dxa"/>
            <w:tcBorders>
              <w:top w:val="single" w:sz="4" w:space="0" w:color="auto"/>
              <w:left w:val="nil"/>
              <w:bottom w:val="single" w:sz="4" w:space="0" w:color="auto"/>
              <w:right w:val="single" w:sz="4" w:space="0" w:color="auto"/>
            </w:tcBorders>
            <w:tcMar>
              <w:top w:w="0" w:type="dxa"/>
              <w:left w:w="100" w:type="dxa"/>
              <w:bottom w:w="0" w:type="dxa"/>
              <w:right w:w="100" w:type="dxa"/>
            </w:tcMar>
            <w:hideMark/>
          </w:tcPr>
          <w:p w:rsidR="00C64FA2" w:rsidRDefault="00C64FA2">
            <w:pPr>
              <w:spacing w:line="273" w:lineRule="auto"/>
              <w:ind w:left="-480"/>
              <w:jc w:val="both"/>
              <w:rPr>
                <w:b/>
                <w:color w:val="000000"/>
                <w:sz w:val="24"/>
                <w:szCs w:val="24"/>
              </w:rPr>
            </w:pPr>
            <w:r>
              <w:rPr>
                <w:b/>
                <w:color w:val="000000"/>
                <w:sz w:val="24"/>
                <w:szCs w:val="24"/>
              </w:rPr>
              <w:t xml:space="preserve"> </w:t>
            </w:r>
          </w:p>
        </w:tc>
      </w:tr>
    </w:tbl>
    <w:p w:rsidR="00C64FA2" w:rsidRDefault="00C64FA2" w:rsidP="00C64FA2">
      <w:pPr>
        <w:spacing w:line="273" w:lineRule="auto"/>
        <w:ind w:firstLine="700"/>
        <w:jc w:val="both"/>
        <w:rPr>
          <w:b/>
          <w:szCs w:val="28"/>
        </w:rPr>
      </w:pPr>
      <w:r>
        <w:rPr>
          <w:b/>
        </w:rPr>
        <w:t xml:space="preserve"> </w:t>
      </w:r>
    </w:p>
    <w:p w:rsidR="00C64FA2" w:rsidRDefault="00C64FA2" w:rsidP="00C64FA2">
      <w:pPr>
        <w:spacing w:line="300" w:lineRule="exact"/>
        <w:ind w:firstLine="700"/>
        <w:jc w:val="both"/>
        <w:rPr>
          <w:b/>
        </w:rPr>
      </w:pPr>
      <w:r>
        <w:rPr>
          <w:b/>
        </w:rPr>
        <w:t xml:space="preserve"> </w:t>
      </w:r>
    </w:p>
    <w:p w:rsidR="00C64FA2" w:rsidRDefault="00C64FA2" w:rsidP="00C64FA2">
      <w:pPr>
        <w:spacing w:line="300" w:lineRule="exact"/>
        <w:ind w:firstLine="700"/>
        <w:jc w:val="both"/>
        <w:rPr>
          <w:b/>
        </w:rPr>
      </w:pPr>
      <w:r>
        <w:rPr>
          <w:b/>
        </w:rPr>
        <w:t xml:space="preserve"> </w:t>
      </w:r>
    </w:p>
    <w:p w:rsidR="00C64FA2" w:rsidRDefault="00C64FA2" w:rsidP="00C64FA2">
      <w:pPr>
        <w:spacing w:line="300" w:lineRule="exact"/>
        <w:ind w:firstLine="700"/>
        <w:jc w:val="both"/>
        <w:rPr>
          <w:b/>
        </w:rPr>
      </w:pPr>
      <w:r>
        <w:rPr>
          <w:b/>
        </w:rPr>
        <w:t xml:space="preserve"> </w:t>
      </w:r>
    </w:p>
    <w:p w:rsidR="00C64FA2" w:rsidRDefault="00C64FA2" w:rsidP="00C64FA2">
      <w:pPr>
        <w:spacing w:line="300" w:lineRule="exact"/>
        <w:ind w:firstLine="700"/>
        <w:jc w:val="both"/>
        <w:rPr>
          <w:b/>
        </w:rPr>
      </w:pPr>
      <w:r>
        <w:rPr>
          <w:b/>
        </w:rPr>
        <w:t>3.3. Phân công các Ban hoạt động trong năm học:</w:t>
      </w:r>
    </w:p>
    <w:tbl>
      <w:tblPr>
        <w:tblW w:w="9622" w:type="dxa"/>
        <w:tblInd w:w="-286" w:type="dxa"/>
        <w:tblLayout w:type="fixed"/>
        <w:tblLook w:val="04A0" w:firstRow="1" w:lastRow="0" w:firstColumn="1" w:lastColumn="0" w:noHBand="0" w:noVBand="1"/>
      </w:tblPr>
      <w:tblGrid>
        <w:gridCol w:w="1254"/>
        <w:gridCol w:w="1536"/>
        <w:gridCol w:w="2456"/>
        <w:gridCol w:w="1365"/>
        <w:gridCol w:w="1545"/>
        <w:gridCol w:w="1466"/>
      </w:tblGrid>
      <w:tr w:rsidR="00C64FA2" w:rsidTr="00C64FA2">
        <w:trPr>
          <w:trHeight w:val="1050"/>
        </w:trPr>
        <w:tc>
          <w:tcPr>
            <w:tcW w:w="125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260" w:firstLine="120"/>
              <w:jc w:val="center"/>
              <w:rPr>
                <w:b/>
                <w:sz w:val="24"/>
                <w:szCs w:val="24"/>
              </w:rPr>
            </w:pPr>
            <w:r>
              <w:rPr>
                <w:b/>
                <w:sz w:val="24"/>
                <w:szCs w:val="24"/>
              </w:rPr>
              <w:t>Ban tiếp khách, lễ tân</w:t>
            </w:r>
          </w:p>
        </w:tc>
        <w:tc>
          <w:tcPr>
            <w:tcW w:w="1536"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right="-120"/>
              <w:jc w:val="center"/>
              <w:rPr>
                <w:b/>
                <w:sz w:val="24"/>
                <w:szCs w:val="24"/>
              </w:rPr>
            </w:pPr>
            <w:r>
              <w:rPr>
                <w:b/>
                <w:sz w:val="24"/>
                <w:szCs w:val="24"/>
              </w:rPr>
              <w:t>Ban âm thanh, nhạc, đạo cụ..</w:t>
            </w:r>
          </w:p>
        </w:tc>
        <w:tc>
          <w:tcPr>
            <w:tcW w:w="2456"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141"/>
              <w:jc w:val="center"/>
              <w:rPr>
                <w:b/>
                <w:sz w:val="24"/>
                <w:szCs w:val="24"/>
              </w:rPr>
            </w:pPr>
            <w:r>
              <w:rPr>
                <w:b/>
                <w:sz w:val="24"/>
                <w:szCs w:val="24"/>
              </w:rPr>
              <w:t>Ban CSVC, trang trí</w:t>
            </w:r>
          </w:p>
        </w:tc>
        <w:tc>
          <w:tcPr>
            <w:tcW w:w="136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140"/>
              <w:jc w:val="center"/>
              <w:rPr>
                <w:b/>
                <w:sz w:val="24"/>
                <w:szCs w:val="24"/>
              </w:rPr>
            </w:pPr>
            <w:r>
              <w:rPr>
                <w:b/>
                <w:sz w:val="24"/>
                <w:szCs w:val="24"/>
              </w:rPr>
              <w:t>Ban đời sống</w:t>
            </w:r>
          </w:p>
        </w:tc>
        <w:tc>
          <w:tcPr>
            <w:tcW w:w="154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141"/>
              <w:jc w:val="center"/>
              <w:rPr>
                <w:b/>
                <w:sz w:val="24"/>
                <w:szCs w:val="24"/>
              </w:rPr>
            </w:pPr>
            <w:r>
              <w:rPr>
                <w:b/>
                <w:sz w:val="24"/>
                <w:szCs w:val="24"/>
              </w:rPr>
              <w:t>Ban phong trào văn nghệ</w:t>
            </w:r>
          </w:p>
        </w:tc>
        <w:tc>
          <w:tcPr>
            <w:tcW w:w="1466"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141"/>
              <w:jc w:val="center"/>
              <w:rPr>
                <w:b/>
                <w:sz w:val="24"/>
                <w:szCs w:val="24"/>
              </w:rPr>
            </w:pPr>
            <w:r>
              <w:rPr>
                <w:b/>
                <w:sz w:val="24"/>
                <w:szCs w:val="24"/>
              </w:rPr>
              <w:t>Ban an ninh</w:t>
            </w:r>
          </w:p>
        </w:tc>
      </w:tr>
      <w:tr w:rsidR="00C64FA2" w:rsidTr="00C64FA2">
        <w:trPr>
          <w:trHeight w:val="3960"/>
        </w:trPr>
        <w:tc>
          <w:tcPr>
            <w:tcW w:w="1254"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40" w:right="57"/>
              <w:jc w:val="both"/>
              <w:rPr>
                <w:szCs w:val="28"/>
              </w:rPr>
            </w:pPr>
            <w:r>
              <w:t>- Kiên (Trưởng ban).</w:t>
            </w:r>
          </w:p>
          <w:p w:rsidR="00C64FA2" w:rsidRDefault="00C64FA2">
            <w:pPr>
              <w:spacing w:line="300" w:lineRule="exact"/>
              <w:ind w:left="40" w:right="57"/>
              <w:jc w:val="both"/>
            </w:pPr>
            <w:r>
              <w:t>- Hòa y tế (Phó ban).</w:t>
            </w:r>
          </w:p>
          <w:p w:rsidR="00C64FA2" w:rsidRDefault="00C64FA2">
            <w:pPr>
              <w:spacing w:line="300" w:lineRule="exact"/>
              <w:ind w:left="40" w:right="57"/>
              <w:jc w:val="both"/>
            </w:pPr>
            <w:r>
              <w:t>- Lưu Thúy, Thêm, Mơ, Thoa, Thanh Hà, Thu Hà, Bảo.</w:t>
            </w:r>
          </w:p>
        </w:tc>
        <w:tc>
          <w:tcPr>
            <w:tcW w:w="1536" w:type="dxa"/>
            <w:tcBorders>
              <w:top w:val="nil"/>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jc w:val="both"/>
            </w:pPr>
            <w:r>
              <w:t>- Ng/Hiên (Trưởng ban),</w:t>
            </w:r>
          </w:p>
          <w:p w:rsidR="00C64FA2" w:rsidRDefault="00C64FA2">
            <w:pPr>
              <w:spacing w:line="300" w:lineRule="exact"/>
              <w:jc w:val="both"/>
            </w:pPr>
            <w:r>
              <w:t>- Phạm Thu Hà (Phó ban).</w:t>
            </w:r>
          </w:p>
          <w:p w:rsidR="00C64FA2" w:rsidRDefault="00C64FA2">
            <w:pPr>
              <w:spacing w:line="300" w:lineRule="exact"/>
              <w:ind w:left="141"/>
              <w:jc w:val="both"/>
            </w:pPr>
            <w:r>
              <w:t>- Các Bảo vệ.</w:t>
            </w:r>
          </w:p>
        </w:tc>
        <w:tc>
          <w:tcPr>
            <w:tcW w:w="2456" w:type="dxa"/>
            <w:tcBorders>
              <w:top w:val="nil"/>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141" w:right="137"/>
              <w:jc w:val="both"/>
            </w:pPr>
            <w:r>
              <w:t>-Khuê (Trưởng ban); Oanh (Phó ban)</w:t>
            </w:r>
          </w:p>
          <w:p w:rsidR="00C64FA2" w:rsidRDefault="00C64FA2">
            <w:pPr>
              <w:spacing w:line="300" w:lineRule="exact"/>
              <w:ind w:right="-4"/>
              <w:jc w:val="both"/>
            </w:pPr>
            <w:r>
              <w:t>-  Lan, Bùi Hòa, Thuyết, Bùi Hoa, Khuyên, Đặng Loan, Hằng, Nguyễn Hà, Phạm Hằng, Hạnh, Tươi, Hương, Phương, Thêu, Minh, Phạm Hà, Mai Thơm, Phúc, Thuỷ Huyền, Mai,……..</w:t>
            </w:r>
          </w:p>
          <w:p w:rsidR="00C64FA2" w:rsidRDefault="00C64FA2">
            <w:pPr>
              <w:spacing w:line="300" w:lineRule="exact"/>
              <w:ind w:left="-140"/>
              <w:jc w:val="both"/>
            </w:pPr>
            <w:r>
              <w:t>- Các lao công</w:t>
            </w:r>
          </w:p>
        </w:tc>
        <w:tc>
          <w:tcPr>
            <w:tcW w:w="1365" w:type="dxa"/>
            <w:tcBorders>
              <w:top w:val="nil"/>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right="21"/>
              <w:jc w:val="both"/>
            </w:pPr>
            <w:r>
              <w:t>- Đặng Hường (Trưởng ban).</w:t>
            </w:r>
          </w:p>
          <w:p w:rsidR="00C64FA2" w:rsidRDefault="00C64FA2">
            <w:pPr>
              <w:spacing w:line="300" w:lineRule="exact"/>
              <w:ind w:right="21"/>
              <w:jc w:val="both"/>
            </w:pPr>
            <w:r>
              <w:t>- Hoài (Phó ban).</w:t>
            </w:r>
          </w:p>
          <w:p w:rsidR="00C64FA2" w:rsidRDefault="00C64FA2">
            <w:pPr>
              <w:spacing w:line="300" w:lineRule="exact"/>
              <w:ind w:right="21"/>
              <w:jc w:val="both"/>
            </w:pPr>
            <w:r>
              <w:t>- Vân, Khuê, D/Thúy</w:t>
            </w:r>
          </w:p>
        </w:tc>
        <w:tc>
          <w:tcPr>
            <w:tcW w:w="1545" w:type="dxa"/>
            <w:tcBorders>
              <w:top w:val="nil"/>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jc w:val="both"/>
            </w:pPr>
            <w:r>
              <w:t>- D/ Hiên (Trưởng ban).</w:t>
            </w:r>
          </w:p>
          <w:p w:rsidR="00C64FA2" w:rsidRDefault="00C64FA2">
            <w:pPr>
              <w:spacing w:line="300" w:lineRule="exact"/>
              <w:jc w:val="both"/>
            </w:pPr>
            <w:r>
              <w:t>-Thanh và Mơ (Phó ban).</w:t>
            </w:r>
          </w:p>
          <w:p w:rsidR="00C64FA2" w:rsidRDefault="00C64FA2">
            <w:pPr>
              <w:spacing w:line="300" w:lineRule="exact"/>
              <w:jc w:val="both"/>
            </w:pPr>
            <w:r>
              <w:t>-  Thủy, Hạnh, Thêm, Ng/Hiên, Bảo, Hương, Thoa; Thanh Hà, …</w:t>
            </w:r>
          </w:p>
        </w:tc>
        <w:tc>
          <w:tcPr>
            <w:tcW w:w="1466" w:type="dxa"/>
            <w:tcBorders>
              <w:top w:val="nil"/>
              <w:left w:val="nil"/>
              <w:bottom w:val="single" w:sz="8" w:space="0" w:color="000000"/>
              <w:right w:val="single" w:sz="8" w:space="0" w:color="000000"/>
            </w:tcBorders>
            <w:tcMar>
              <w:top w:w="0" w:type="dxa"/>
              <w:left w:w="100" w:type="dxa"/>
              <w:bottom w:w="0" w:type="dxa"/>
              <w:right w:w="100" w:type="dxa"/>
            </w:tcMar>
            <w:hideMark/>
          </w:tcPr>
          <w:p w:rsidR="00C64FA2" w:rsidRDefault="00C64FA2">
            <w:pPr>
              <w:spacing w:line="300" w:lineRule="exact"/>
              <w:ind w:left="-50" w:right="1"/>
              <w:jc w:val="both"/>
            </w:pPr>
            <w:r>
              <w:t>- Các nhân viên (Bảo vệ, lao công, nấu ăn) phối hợp với Chi đoàn Thanh niên trường.</w:t>
            </w:r>
          </w:p>
          <w:p w:rsidR="00C64FA2" w:rsidRDefault="00C64FA2">
            <w:pPr>
              <w:spacing w:line="300" w:lineRule="exact"/>
              <w:ind w:left="-50" w:right="1"/>
              <w:jc w:val="both"/>
            </w:pPr>
            <w:r>
              <w:t xml:space="preserve"> </w:t>
            </w:r>
          </w:p>
        </w:tc>
      </w:tr>
    </w:tbl>
    <w:p w:rsidR="00C64FA2" w:rsidRDefault="00C64FA2" w:rsidP="00C64FA2">
      <w:pPr>
        <w:spacing w:line="300" w:lineRule="exact"/>
        <w:ind w:firstLine="709"/>
        <w:jc w:val="both"/>
        <w:rPr>
          <w:b/>
          <w:szCs w:val="28"/>
        </w:rPr>
      </w:pPr>
      <w:r>
        <w:rPr>
          <w:b/>
        </w:rPr>
        <w:t>3.4. Phân công công việc của nhân viên biên chế:</w:t>
      </w:r>
    </w:p>
    <w:p w:rsidR="00C64FA2" w:rsidRDefault="00C64FA2" w:rsidP="00C64FA2">
      <w:pPr>
        <w:spacing w:line="300" w:lineRule="exact"/>
        <w:ind w:firstLine="700"/>
        <w:jc w:val="both"/>
      </w:pPr>
      <w:r>
        <w:t>- Phân công kế toán: Đ/c Kế toán trường, phụ trách hồ sơ bán trú, phụ trách công nghệ thông tin, phần mềm nhân sự. Kiêm nhiệm công tác Văn Thư: Quản lý hồ sơ cán bộ, giáo viên, nhân viên. Hồ sơ thu tiền ăn 2 khu. Phụ trách lưu trữ hồ sơ; Quản lý thiết bị.</w:t>
      </w:r>
    </w:p>
    <w:p w:rsidR="00C64FA2" w:rsidRDefault="00C64FA2" w:rsidP="00C64FA2">
      <w:pPr>
        <w:spacing w:line="300" w:lineRule="exact"/>
        <w:ind w:firstLine="700"/>
        <w:jc w:val="both"/>
      </w:pPr>
      <w:r>
        <w:t>- Phân công nhân viên y tế:</w:t>
      </w:r>
    </w:p>
    <w:p w:rsidR="00C64FA2" w:rsidRDefault="00C64FA2" w:rsidP="00C64FA2">
      <w:pPr>
        <w:spacing w:line="300" w:lineRule="exact"/>
        <w:ind w:firstLine="700"/>
        <w:jc w:val="both"/>
      </w:pPr>
      <w:r>
        <w:t>+ Chăm sóc sức khỏe ban đầu cho cán bộ, giáo viên, nhân viên, trẻ em.</w:t>
      </w:r>
    </w:p>
    <w:p w:rsidR="00C64FA2" w:rsidRDefault="00C64FA2" w:rsidP="00C64FA2">
      <w:pPr>
        <w:spacing w:line="300" w:lineRule="exact"/>
        <w:ind w:firstLine="700"/>
        <w:jc w:val="both"/>
      </w:pPr>
      <w:r>
        <w:t>+ Theo dõi sức khỏe cán bộ, giáo viên, nhân viên và trẻ. Tổng hợp theo dõi sức khoẻ của trẻ.</w:t>
      </w:r>
    </w:p>
    <w:p w:rsidR="00C64FA2" w:rsidRDefault="00C64FA2" w:rsidP="00C64FA2">
      <w:pPr>
        <w:spacing w:line="300" w:lineRule="exact"/>
        <w:ind w:firstLine="700"/>
        <w:jc w:val="both"/>
      </w:pPr>
      <w:r>
        <w:lastRenderedPageBreak/>
        <w:t>+ Quản lý đồ dùng, dụng cụ y tế (Sổ theo dõi cụ thể).</w:t>
      </w:r>
    </w:p>
    <w:p w:rsidR="00C64FA2" w:rsidRDefault="00C64FA2" w:rsidP="00C64FA2">
      <w:pPr>
        <w:spacing w:line="300" w:lineRule="exact"/>
        <w:ind w:firstLine="700"/>
        <w:jc w:val="both"/>
      </w:pPr>
      <w:r>
        <w:t>+ XDKH hoạt động y tế năm; Tuyên truyền, tham mưu XDKH phòng chống dịch bệnh.</w:t>
      </w:r>
    </w:p>
    <w:p w:rsidR="00C64FA2" w:rsidRDefault="00C64FA2" w:rsidP="00C64FA2">
      <w:pPr>
        <w:spacing w:line="300" w:lineRule="exact"/>
        <w:ind w:firstLine="700"/>
        <w:jc w:val="both"/>
      </w:pPr>
      <w:r>
        <w:t>+ Quản lý thuốc cấp phát, mua có sổ theo dõi cụ thể; Quản lý công tác vệ sinh.</w:t>
      </w:r>
    </w:p>
    <w:p w:rsidR="00C64FA2" w:rsidRDefault="00C64FA2" w:rsidP="00C64FA2">
      <w:pPr>
        <w:spacing w:line="300" w:lineRule="exact"/>
        <w:ind w:firstLine="700"/>
        <w:jc w:val="both"/>
      </w:pPr>
      <w:r>
        <w:t>+ Kiêm nhiệm công tác hành chính, thủ quỹ trường, thủ qũy bán trú.</w:t>
      </w:r>
    </w:p>
    <w:p w:rsidR="00C64FA2" w:rsidRDefault="00C64FA2" w:rsidP="00C64FA2">
      <w:pPr>
        <w:spacing w:line="300" w:lineRule="exact"/>
        <w:ind w:firstLine="709"/>
        <w:jc w:val="both"/>
        <w:rPr>
          <w:b/>
        </w:rPr>
      </w:pPr>
      <w:r>
        <w:rPr>
          <w:b/>
        </w:rPr>
        <w:t>*. Các nhân viên hợp đồng lao động:</w:t>
      </w:r>
    </w:p>
    <w:p w:rsidR="00C64FA2" w:rsidRDefault="00C64FA2" w:rsidP="00C64FA2">
      <w:pPr>
        <w:spacing w:line="300" w:lineRule="exact"/>
        <w:ind w:firstLine="709"/>
        <w:jc w:val="both"/>
      </w:pPr>
      <w:r>
        <w:t>- Các lao công: Dọn dẹp vệ sinh trường và các phòng chức năng, tưới cây và rau, bàn ghế, khăn bàn, hoa….; phối hợp công việc với GV trong các ngày hội, ngày lễ, chuyên đề, hội thi…</w:t>
      </w:r>
    </w:p>
    <w:p w:rsidR="00C64FA2" w:rsidRDefault="00C64FA2" w:rsidP="00C64FA2">
      <w:pPr>
        <w:spacing w:line="300" w:lineRule="exact"/>
        <w:ind w:firstLine="709"/>
        <w:jc w:val="both"/>
      </w:pPr>
      <w:r>
        <w:t xml:space="preserve"> </w:t>
      </w:r>
    </w:p>
    <w:p w:rsidR="00C64FA2" w:rsidRDefault="00C64FA2" w:rsidP="00C64FA2">
      <w:pPr>
        <w:spacing w:line="300" w:lineRule="exact"/>
        <w:ind w:firstLine="709"/>
        <w:jc w:val="both"/>
      </w:pPr>
      <w:r>
        <w:t>- Các bảo vệ: Đảm bảo an toàn an ninh trường, lớp. Treo phông, cờ, loa míc, bàn ghế; phối hợp công việc với GV trong các ngày hội, ngày lễ, chuyên đề, hội thi…</w:t>
      </w:r>
    </w:p>
    <w:p w:rsidR="00C64FA2" w:rsidRDefault="00C64FA2" w:rsidP="00C64FA2">
      <w:pPr>
        <w:spacing w:line="300" w:lineRule="exact"/>
        <w:ind w:firstLine="709"/>
        <w:jc w:val="both"/>
        <w:rPr>
          <w:b/>
        </w:rPr>
      </w:pPr>
      <w:r>
        <w:t>- Các nhân viên nấu ăn: Thực hiện các nhiệm vụ đảm bảo nấu ăn cho trẻ đúng quy trình, đảm bảo VSATTP.</w:t>
      </w:r>
      <w:r>
        <w:rPr>
          <w:b/>
        </w:rPr>
        <w:t xml:space="preserve"> </w:t>
      </w:r>
    </w:p>
    <w:p w:rsidR="00C64FA2" w:rsidRDefault="00C64FA2" w:rsidP="00C64FA2">
      <w:pPr>
        <w:spacing w:line="300" w:lineRule="exact"/>
        <w:ind w:firstLine="709"/>
        <w:jc w:val="both"/>
        <w:rPr>
          <w:b/>
          <w:u w:val="single"/>
        </w:rPr>
      </w:pPr>
      <w:r>
        <w:rPr>
          <w:b/>
          <w:u w:val="single"/>
        </w:rPr>
        <w:t xml:space="preserve">4. Công tác kiểm tra; Thi đua: </w:t>
      </w:r>
    </w:p>
    <w:p w:rsidR="00C64FA2" w:rsidRDefault="00C64FA2" w:rsidP="00C64FA2">
      <w:pPr>
        <w:spacing w:line="300" w:lineRule="exact"/>
        <w:ind w:firstLine="709"/>
        <w:jc w:val="both"/>
        <w:rPr>
          <w:color w:val="000000"/>
        </w:rPr>
      </w:pPr>
      <w:r>
        <w:rPr>
          <w:b/>
          <w:color w:val="000000"/>
        </w:rPr>
        <w:t xml:space="preserve">- </w:t>
      </w:r>
      <w:r>
        <w:rPr>
          <w:color w:val="000000"/>
        </w:rPr>
        <w:t xml:space="preserve">Kiểm tra hồ sơ các tổ chuyên môn, GV dự giờ chéo nhau. </w:t>
      </w:r>
    </w:p>
    <w:p w:rsidR="00C64FA2" w:rsidRDefault="00C64FA2" w:rsidP="00C64FA2">
      <w:pPr>
        <w:spacing w:line="300" w:lineRule="exact"/>
        <w:ind w:firstLine="709"/>
        <w:jc w:val="both"/>
        <w:rPr>
          <w:color w:val="000000"/>
        </w:rPr>
      </w:pPr>
      <w:r>
        <w:rPr>
          <w:color w:val="000000"/>
        </w:rPr>
        <w:t>- BGH tiếp tục kiểm tra tạo môi trường theo chủ đề và xây dựng trường mầm non hạnh phúc - lấy trẻ làm trung tâm, đồ dùng đồ chơi bằng nguyên vật liệu mở ở các lớp và dự giờ GV theo KH.</w:t>
      </w:r>
    </w:p>
    <w:p w:rsidR="00C64FA2" w:rsidRDefault="00C64FA2" w:rsidP="00C64FA2">
      <w:pPr>
        <w:spacing w:line="300" w:lineRule="exact"/>
        <w:ind w:firstLine="709"/>
        <w:jc w:val="both"/>
        <w:rPr>
          <w:color w:val="000000"/>
        </w:rPr>
      </w:pPr>
      <w:r>
        <w:rPr>
          <w:color w:val="000000"/>
        </w:rPr>
        <w:t>- BGH và TT kiểm tra KH, hồ sơ sổ sách của giáo viên (Tuần 2,4)</w:t>
      </w:r>
    </w:p>
    <w:p w:rsidR="00C64FA2" w:rsidRDefault="00C64FA2" w:rsidP="00C64FA2">
      <w:pPr>
        <w:spacing w:line="300" w:lineRule="exact"/>
        <w:ind w:firstLine="709"/>
        <w:jc w:val="both"/>
        <w:rPr>
          <w:color w:val="000000"/>
        </w:rPr>
      </w:pPr>
      <w:r>
        <w:rPr>
          <w:color w:val="000000"/>
        </w:rPr>
        <w:t>- BGH kiểm tra công tác XD kế hoạch và thực hiện chuyên đề ở các tổ.</w:t>
      </w:r>
    </w:p>
    <w:p w:rsidR="00C64FA2" w:rsidRDefault="00C64FA2" w:rsidP="00C64FA2">
      <w:pPr>
        <w:spacing w:line="300" w:lineRule="exact"/>
        <w:ind w:firstLine="709"/>
        <w:jc w:val="both"/>
        <w:rPr>
          <w:color w:val="000000"/>
        </w:rPr>
      </w:pPr>
      <w:r>
        <w:rPr>
          <w:color w:val="000000"/>
        </w:rPr>
        <w:t>- Kiểm tra bán trú; VS, nhân viên nấu ăn, kiểm tra VSDD và ATTP.</w:t>
      </w:r>
    </w:p>
    <w:p w:rsidR="00C64FA2" w:rsidRDefault="00C64FA2" w:rsidP="00C64FA2">
      <w:pPr>
        <w:spacing w:line="300" w:lineRule="exact"/>
        <w:ind w:firstLine="709"/>
        <w:jc w:val="both"/>
        <w:rPr>
          <w:color w:val="000000"/>
        </w:rPr>
      </w:pPr>
      <w:r>
        <w:rPr>
          <w:color w:val="000000"/>
        </w:rPr>
        <w:t>- BGH kiểm tra hồ sơ Y tế trường.</w:t>
      </w:r>
    </w:p>
    <w:p w:rsidR="00C64FA2" w:rsidRDefault="00C64FA2" w:rsidP="00C64FA2">
      <w:pPr>
        <w:spacing w:line="300" w:lineRule="exact"/>
        <w:ind w:firstLine="709"/>
        <w:jc w:val="both"/>
        <w:rPr>
          <w:b/>
          <w:u w:val="single"/>
        </w:rPr>
      </w:pPr>
      <w:r>
        <w:rPr>
          <w:b/>
          <w:u w:val="single"/>
        </w:rPr>
        <w:t xml:space="preserve">5.  CSVC- Tài chính: </w:t>
      </w:r>
    </w:p>
    <w:p w:rsidR="00C64FA2" w:rsidRDefault="00C64FA2" w:rsidP="00C64FA2">
      <w:pPr>
        <w:spacing w:line="300" w:lineRule="exact"/>
        <w:ind w:firstLine="709"/>
        <w:jc w:val="both"/>
      </w:pPr>
      <w:r>
        <w:rPr>
          <w:b/>
        </w:rPr>
        <w:t xml:space="preserve">- </w:t>
      </w:r>
      <w:r>
        <w:t xml:space="preserve">Tiếp tục tham mưu với lãnh đạo phường, lãnh đạo PGD để bổ sung CSVC cho trường. </w:t>
      </w:r>
    </w:p>
    <w:p w:rsidR="00C64FA2" w:rsidRDefault="00C64FA2" w:rsidP="00C64FA2">
      <w:pPr>
        <w:spacing w:line="300" w:lineRule="exact"/>
        <w:ind w:firstLine="709"/>
        <w:jc w:val="both"/>
      </w:pPr>
      <w:r>
        <w:t xml:space="preserve">- Tiếp tục lên kế hoạch mua bổ sung các đồ dùng, sách vở, tài liệu cho CB- GV- NV- HS và trang thiết bị đồ dùng học tập và đồ chơi cho năm học mới theo nhu cầu thực tế các lớp. </w:t>
      </w:r>
    </w:p>
    <w:p w:rsidR="00C64FA2" w:rsidRDefault="00C64FA2" w:rsidP="00C64FA2">
      <w:pPr>
        <w:spacing w:line="300" w:lineRule="exact"/>
        <w:ind w:firstLine="709"/>
        <w:jc w:val="both"/>
      </w:pPr>
      <w:r>
        <w:t xml:space="preserve">- Tiếp tục bổ sung đồ dùng của bếp và cho lớp bán trú (chăn, chiếu, bát, thìa, xoong nồi ...). </w:t>
      </w:r>
    </w:p>
    <w:p w:rsidR="00C64FA2" w:rsidRDefault="00C64FA2" w:rsidP="00C64FA2">
      <w:pPr>
        <w:spacing w:line="300" w:lineRule="exact"/>
        <w:ind w:firstLine="709"/>
        <w:jc w:val="both"/>
      </w:pPr>
      <w:r>
        <w:lastRenderedPageBreak/>
        <w:t xml:space="preserve">- Sửa thiết bị điện, nước, thiết bị vệ sinh, thiết bị văn phòng .... theo nhu cầu thực tế. </w:t>
      </w:r>
    </w:p>
    <w:p w:rsidR="00C64FA2" w:rsidRDefault="00C64FA2" w:rsidP="00C64FA2">
      <w:pPr>
        <w:spacing w:line="300" w:lineRule="exact"/>
        <w:ind w:firstLine="709"/>
        <w:jc w:val="both"/>
      </w:pPr>
      <w:r>
        <w:t xml:space="preserve">- Thu các khoản thu theo quy định và họp bàn thống nhất các khoản thu theo thỏa thuận với phụ huynh </w:t>
      </w:r>
      <w:r>
        <w:rPr>
          <w:i/>
        </w:rPr>
        <w:t>(Chờ công văn hướng dẫn của ngành nhà trường sẽ thông qua hội đồng).</w:t>
      </w:r>
      <w:r>
        <w:t xml:space="preserve"> </w:t>
      </w:r>
    </w:p>
    <w:p w:rsidR="00C64FA2" w:rsidRDefault="00C64FA2" w:rsidP="00C64FA2">
      <w:pPr>
        <w:spacing w:line="300" w:lineRule="exact"/>
        <w:ind w:firstLine="709"/>
        <w:jc w:val="both"/>
      </w:pPr>
      <w:r>
        <w:t xml:space="preserve">- Thực hiện công khai bán trú, các khoản thu - chi ngân sách đầy đủ trên bảng tài chính. </w:t>
      </w:r>
    </w:p>
    <w:p w:rsidR="00C64FA2" w:rsidRDefault="00C64FA2" w:rsidP="00C64FA2">
      <w:pPr>
        <w:spacing w:line="300" w:lineRule="exact"/>
        <w:ind w:firstLine="709"/>
        <w:jc w:val="both"/>
      </w:pPr>
      <w:r>
        <w:t xml:space="preserve">- Tiếp tục lập hồ sơ GV MN hạng II đề nghị nâng lương và PCTNNG về ngành. </w:t>
      </w:r>
    </w:p>
    <w:p w:rsidR="00C64FA2" w:rsidRDefault="00C64FA2" w:rsidP="00C64FA2">
      <w:pPr>
        <w:spacing w:line="300" w:lineRule="exact"/>
        <w:ind w:firstLine="709"/>
        <w:jc w:val="both"/>
      </w:pPr>
      <w:r>
        <w:t>- Tiếp tục ra QĐ nâng lương và nâng TNNG và thực hiện các chế độ chính sách cho đội ngũ, trẻ kịp thời.</w:t>
      </w:r>
    </w:p>
    <w:p w:rsidR="00C64FA2" w:rsidRDefault="00C64FA2" w:rsidP="00C64FA2">
      <w:pPr>
        <w:spacing w:line="300" w:lineRule="exact"/>
        <w:ind w:firstLine="709"/>
        <w:jc w:val="both"/>
        <w:rPr>
          <w:b/>
          <w:u w:val="single"/>
        </w:rPr>
      </w:pPr>
      <w:r>
        <w:rPr>
          <w:b/>
          <w:u w:val="single"/>
        </w:rPr>
        <w:t>6. Công tác vệ sinh- Y tế trường học:</w:t>
      </w:r>
    </w:p>
    <w:p w:rsidR="00C64FA2" w:rsidRDefault="00C64FA2" w:rsidP="00C64FA2">
      <w:pPr>
        <w:spacing w:line="300" w:lineRule="exact"/>
        <w:ind w:firstLine="709"/>
        <w:jc w:val="both"/>
        <w:rPr>
          <w:b/>
          <w:color w:val="000000"/>
        </w:rPr>
      </w:pPr>
      <w:r>
        <w:rPr>
          <w:b/>
          <w:color w:val="000000"/>
        </w:rPr>
        <w:t xml:space="preserve">- </w:t>
      </w:r>
      <w:r>
        <w:rPr>
          <w:color w:val="000000"/>
        </w:rPr>
        <w:t xml:space="preserve">Tiếp tục vệ sinh trường, lớp, lau rửa đồ dùng đồ chơi, phản, bàn ghế, cửa,…  sạch sẽ </w:t>
      </w:r>
    </w:p>
    <w:p w:rsidR="00C64FA2" w:rsidRDefault="00C64FA2" w:rsidP="00C64FA2">
      <w:pPr>
        <w:spacing w:line="300" w:lineRule="exact"/>
        <w:ind w:firstLine="709"/>
        <w:jc w:val="both"/>
        <w:rPr>
          <w:color w:val="000000"/>
        </w:rPr>
      </w:pPr>
      <w:r>
        <w:rPr>
          <w:b/>
          <w:color w:val="000000"/>
        </w:rPr>
        <w:t xml:space="preserve">- </w:t>
      </w:r>
      <w:r>
        <w:rPr>
          <w:color w:val="000000"/>
        </w:rPr>
        <w:t>Nhân viên Y tế tham mưu hồ sơ y tế học đường (các QĐ, kế hoạch y tế học đường); kết hợp với GV tuyên truyền các dịch bệnh; lập danh sách trẻ nộp cho BHXH và để chuẩn bị cho công tác chăm sóc sức khoẻ cho trẻ.</w:t>
      </w:r>
    </w:p>
    <w:p w:rsidR="00C64FA2" w:rsidRDefault="00C64FA2" w:rsidP="00C64FA2">
      <w:pPr>
        <w:spacing w:line="300" w:lineRule="exact"/>
        <w:ind w:firstLine="709"/>
        <w:jc w:val="both"/>
        <w:rPr>
          <w:color w:val="000000"/>
        </w:rPr>
      </w:pPr>
      <w:r>
        <w:rPr>
          <w:color w:val="000000"/>
        </w:rPr>
        <w:t xml:space="preserve">- Chỉ đạo GV tiếp tục thực hiện phòng chống dịch các dịch và sát khuẩn tay cho trẻ hàng ngày, rửa tay sạch bằng xà phòng trước khi ăn và khi tay bẩn, lau nhà, rửa đồ dùng, đồ chơi, lau ghế ngồi, cánh cửa. Tuyên truyền phòng dịch bệnh tay chân miệng và lập danh sách học sinh nộp về BHXH. </w:t>
      </w:r>
    </w:p>
    <w:p w:rsidR="00C64FA2" w:rsidRDefault="00C64FA2" w:rsidP="00C64FA2">
      <w:pPr>
        <w:spacing w:line="300" w:lineRule="exact"/>
        <w:ind w:firstLine="709"/>
        <w:jc w:val="both"/>
        <w:rPr>
          <w:color w:val="000000"/>
        </w:rPr>
      </w:pPr>
      <w:r>
        <w:rPr>
          <w:color w:val="000000"/>
        </w:rPr>
        <w:t xml:space="preserve">- Nhà trường kết hợp với trạm Y tế tổ chức cân đo, khám sức khoẻ và theo dõi biểu đồ tăng trưởng cho trẻ (17- 20/9/2024). </w:t>
      </w:r>
    </w:p>
    <w:p w:rsidR="00C64FA2" w:rsidRDefault="00C64FA2" w:rsidP="00C64FA2">
      <w:pPr>
        <w:spacing w:line="300" w:lineRule="exact"/>
        <w:ind w:firstLine="709"/>
        <w:jc w:val="both"/>
        <w:rPr>
          <w:color w:val="000000"/>
        </w:rPr>
      </w:pPr>
      <w:r>
        <w:rPr>
          <w:color w:val="000000"/>
        </w:rPr>
        <w:t>- GV các lớp tiếp tục VS trường, lớp; rèn các thao tác VS cá nhân cho trẻ.</w:t>
      </w:r>
    </w:p>
    <w:p w:rsidR="00C64FA2" w:rsidRDefault="00C64FA2" w:rsidP="00C64FA2">
      <w:pPr>
        <w:spacing w:line="300" w:lineRule="exact"/>
        <w:ind w:firstLine="709"/>
        <w:jc w:val="both"/>
        <w:rPr>
          <w:b/>
          <w:u w:val="single"/>
        </w:rPr>
      </w:pPr>
      <w:r>
        <w:rPr>
          <w:b/>
          <w:u w:val="single"/>
        </w:rPr>
        <w:t xml:space="preserve">7. Công tác đoàn thể và công tác khác: </w:t>
      </w:r>
    </w:p>
    <w:p w:rsidR="00C64FA2" w:rsidRDefault="00C64FA2" w:rsidP="00C64FA2">
      <w:pPr>
        <w:spacing w:line="300" w:lineRule="exact"/>
        <w:ind w:firstLine="709"/>
        <w:jc w:val="both"/>
      </w:pPr>
      <w:r>
        <w:rPr>
          <w:b/>
        </w:rPr>
        <w:t xml:space="preserve">- </w:t>
      </w:r>
      <w:r>
        <w:t xml:space="preserve">BGH hoàn thành và nộp báo cáo sau khai giảng năm học mới, kế hoạch nhiệm vụ năm học trường, kế hoạch thu - chi các khoản thu nộp về UBND phường, Phòng GD đúng thời gian quy định. </w:t>
      </w:r>
    </w:p>
    <w:p w:rsidR="00C64FA2" w:rsidRDefault="00C64FA2" w:rsidP="00C64FA2">
      <w:pPr>
        <w:spacing w:line="300" w:lineRule="exact"/>
        <w:ind w:firstLine="709"/>
        <w:jc w:val="both"/>
      </w:pPr>
      <w:r>
        <w:t>- Phối hợp với CĐCS xây dựng quy chế CĐ, quy chế chi tiêu nội bộ, quy tắc ứng xử, quy chế dân chủ, các KH khác...vv theo quy định cho tổ chức Hội nghị CB, VC, LĐ. Tuyên truyền các văn bản GD pháp luật, đạo đức nhà giáo, GDATGT, các dịch bệnh, bạo lực học đường, TNTT, PCCC, phòng chống tham nhũng,....vv.</w:t>
      </w:r>
    </w:p>
    <w:p w:rsidR="00C64FA2" w:rsidRDefault="00C64FA2" w:rsidP="00C64FA2">
      <w:pPr>
        <w:spacing w:line="300" w:lineRule="exact"/>
        <w:ind w:firstLine="709"/>
        <w:jc w:val="both"/>
      </w:pPr>
      <w:r>
        <w:t xml:space="preserve">- Tiếp tục thực hiện chủ đề năm 2024 và chuyên đề năm 2024; Nghị quyết năm 2024…. của các cấp. </w:t>
      </w:r>
    </w:p>
    <w:p w:rsidR="00C64FA2" w:rsidRDefault="00C64FA2" w:rsidP="00C64FA2">
      <w:pPr>
        <w:spacing w:line="300" w:lineRule="exact"/>
        <w:ind w:firstLine="709"/>
        <w:jc w:val="both"/>
        <w:rPr>
          <w:color w:val="000000"/>
        </w:rPr>
      </w:pPr>
      <w:r>
        <w:rPr>
          <w:color w:val="000000"/>
        </w:rPr>
        <w:lastRenderedPageBreak/>
        <w:t>- Tổ chức khai giảng năm học mới vào 8h00 ngày 05/9/2024. Các bộ phận chuẩn bị đầy đủ các điều kiện, các nhiệm vụ được phân công hoàn thành đúng tiến độ theo kế hoạch.</w:t>
      </w:r>
    </w:p>
    <w:p w:rsidR="00C64FA2" w:rsidRDefault="00C64FA2" w:rsidP="00C64FA2">
      <w:pPr>
        <w:spacing w:line="300" w:lineRule="exact"/>
        <w:ind w:firstLine="709"/>
        <w:jc w:val="both"/>
      </w:pPr>
      <w:r>
        <w:t>- Hoàn thiện hồ sơ ký hợp đồng nhân viên nấu ăn với mức tiền công theo quy định.</w:t>
      </w:r>
    </w:p>
    <w:p w:rsidR="00C64FA2" w:rsidRDefault="00C64FA2" w:rsidP="00C64FA2">
      <w:pPr>
        <w:spacing w:line="300" w:lineRule="exact"/>
        <w:ind w:firstLine="709"/>
        <w:jc w:val="both"/>
      </w:pPr>
      <w:r>
        <w:t>- Thống kê phần mềm Smas; đăng bài viết về các hoạt động của trường lên trang Web.</w:t>
      </w:r>
    </w:p>
    <w:p w:rsidR="00C64FA2" w:rsidRDefault="00C64FA2" w:rsidP="00C64FA2">
      <w:pPr>
        <w:spacing w:line="300" w:lineRule="exact"/>
        <w:ind w:firstLine="709"/>
        <w:jc w:val="both"/>
      </w:pPr>
      <w:r>
        <w:t>- Bảo vệ bảo an toàn CSVC cho trường, lớp. Lao công VS trong và ngoài trường vào chiều thứ 6 hàng tuần. Cải tạo vườn trường hợp lý, chăm sóc rau, cây cảnh.</w:t>
      </w:r>
    </w:p>
    <w:p w:rsidR="00C64FA2" w:rsidRDefault="00C64FA2" w:rsidP="00C64FA2">
      <w:pPr>
        <w:spacing w:line="300" w:lineRule="exact"/>
        <w:ind w:firstLine="709"/>
        <w:jc w:val="both"/>
        <w:rPr>
          <w:b/>
        </w:rPr>
      </w:pPr>
      <w:r>
        <w:rPr>
          <w:b/>
        </w:rPr>
        <w:t>V. Ý kiến</w:t>
      </w:r>
    </w:p>
    <w:p w:rsidR="00C64FA2" w:rsidRDefault="00C64FA2" w:rsidP="00C64FA2">
      <w:pPr>
        <w:spacing w:line="300" w:lineRule="exact"/>
        <w:ind w:firstLine="720"/>
        <w:rPr>
          <w:b/>
        </w:rPr>
      </w:pPr>
      <w:r>
        <w:rPr>
          <w:b/>
        </w:rPr>
        <w:t>VI. Kết luận</w:t>
      </w:r>
    </w:p>
    <w:p w:rsidR="00D04611" w:rsidRDefault="00D04611">
      <w:bookmarkStart w:id="0" w:name="_GoBack"/>
      <w:bookmarkEnd w:id="0"/>
    </w:p>
    <w:sectPr w:rsidR="00D0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B3140"/>
    <w:multiLevelType w:val="multilevel"/>
    <w:tmpl w:val="52DE5FF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
    <w:nsid w:val="3D50741E"/>
    <w:multiLevelType w:val="multilevel"/>
    <w:tmpl w:val="E6781782"/>
    <w:lvl w:ilvl="0">
      <w:start w:val="2"/>
      <w:numFmt w:val="bullet"/>
      <w:lvlText w:val="-"/>
      <w:lvlJc w:val="left"/>
      <w:pPr>
        <w:ind w:left="2520" w:hanging="360"/>
      </w:pPr>
      <w:rPr>
        <w:rFonts w:ascii="Times New Roman" w:hAnsi="Times New Roman"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A2"/>
    <w:rsid w:val="00C64FA2"/>
    <w:rsid w:val="00D0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280B7-2720-425B-9108-34EF5DAC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4FA2"/>
    <w:pPr>
      <w:spacing w:before="100" w:beforeAutospacing="1" w:after="0" w:line="240" w:lineRule="auto"/>
      <w:ind w:left="720"/>
      <w:contextualSpacing/>
    </w:pPr>
    <w:rPr>
      <w:rFonts w:ascii=".VnTime" w:eastAsia="Times New Roman" w:hAnsi=".VnTime" w:cs="Times New Roman"/>
      <w:szCs w:val="28"/>
    </w:rPr>
  </w:style>
  <w:style w:type="paragraph" w:styleId="Header">
    <w:name w:val="header"/>
    <w:basedOn w:val="Normal"/>
    <w:link w:val="HeaderChar"/>
    <w:uiPriority w:val="99"/>
    <w:unhideWhenUsed/>
    <w:rsid w:val="00C64FA2"/>
    <w:pPr>
      <w:spacing w:before="100" w:beforeAutospacing="1" w:after="0" w:line="240" w:lineRule="auto"/>
    </w:pPr>
    <w:rPr>
      <w:rFonts w:ascii=".VnTime" w:eastAsia="Calibri" w:hAnsi=".VnTime" w:cs="Times New Roman"/>
      <w:szCs w:val="28"/>
    </w:rPr>
  </w:style>
  <w:style w:type="character" w:customStyle="1" w:styleId="HeaderChar">
    <w:name w:val="Header Char"/>
    <w:basedOn w:val="DefaultParagraphFont"/>
    <w:link w:val="Header"/>
    <w:uiPriority w:val="99"/>
    <w:rsid w:val="00C64FA2"/>
    <w:rPr>
      <w:rFonts w:ascii=".VnTime" w:eastAsia="Calibri" w:hAnsi=".VnTime" w:cs="Times New Roman"/>
      <w:szCs w:val="28"/>
    </w:rPr>
  </w:style>
  <w:style w:type="paragraph" w:styleId="Footer">
    <w:name w:val="footer"/>
    <w:basedOn w:val="Normal"/>
    <w:link w:val="FooterChar"/>
    <w:uiPriority w:val="99"/>
    <w:unhideWhenUsed/>
    <w:rsid w:val="00C64FA2"/>
    <w:pPr>
      <w:spacing w:before="100" w:beforeAutospacing="1" w:after="0" w:line="240" w:lineRule="auto"/>
    </w:pPr>
    <w:rPr>
      <w:rFonts w:ascii=".VnTime" w:eastAsia="Calibri" w:hAnsi=".VnTime" w:cs="Times New Roman"/>
      <w:szCs w:val="28"/>
    </w:rPr>
  </w:style>
  <w:style w:type="character" w:customStyle="1" w:styleId="FooterChar">
    <w:name w:val="Footer Char"/>
    <w:basedOn w:val="DefaultParagraphFont"/>
    <w:link w:val="Footer"/>
    <w:uiPriority w:val="99"/>
    <w:rsid w:val="00C64FA2"/>
    <w:rPr>
      <w:rFonts w:ascii=".VnTime" w:eastAsia="Calibri"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24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4151</Words>
  <Characters>23665</Characters>
  <Application>Microsoft Office Word</Application>
  <DocSecurity>0</DocSecurity>
  <Lines>197</Lines>
  <Paragraphs>55</Paragraphs>
  <ScaleCrop>false</ScaleCrop>
  <Company/>
  <LinksUpToDate>false</LinksUpToDate>
  <CharactersWithSpaces>27761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2025-01-07T12:46:00Z</dcterms:created>
  <dcterms:modified xsi:type="dcterms:W3CDTF">2025-01-07T12:47:00Z</dcterms:modified>
</cp:coreProperties>
</file>