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91"/>
        <w:tblW w:w="10314" w:type="dxa"/>
        <w:tblLook w:val="0000" w:firstRow="0" w:lastRow="0" w:firstColumn="0" w:lastColumn="0" w:noHBand="0" w:noVBand="0"/>
      </w:tblPr>
      <w:tblGrid>
        <w:gridCol w:w="4503"/>
        <w:gridCol w:w="5811"/>
      </w:tblGrid>
      <w:tr w:rsidR="006113DD" w:rsidRPr="00BB481B" w:rsidTr="00560475">
        <w:tc>
          <w:tcPr>
            <w:tcW w:w="4503" w:type="dxa"/>
          </w:tcPr>
          <w:p w:rsidR="006113DD" w:rsidRPr="005B4E0D" w:rsidRDefault="003D7E40" w:rsidP="006113DD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</w:t>
            </w:r>
            <w:r w:rsidR="006113DD">
              <w:rPr>
                <w:sz w:val="26"/>
                <w:szCs w:val="26"/>
              </w:rPr>
              <w:t xml:space="preserve"> THỊ XÃ QUẢNG YÊN</w:t>
            </w:r>
          </w:p>
          <w:p w:rsidR="006113DD" w:rsidRPr="001904B0" w:rsidRDefault="006113DD" w:rsidP="006113DD"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TRƯỜNG </w:t>
            </w:r>
            <w:r w:rsidR="003D7E40">
              <w:rPr>
                <w:b/>
                <w:bCs/>
                <w:sz w:val="26"/>
                <w:szCs w:val="26"/>
              </w:rPr>
              <w:t xml:space="preserve">MẦM NON YÊN HẢI </w:t>
            </w:r>
          </w:p>
          <w:p w:rsidR="006113DD" w:rsidRPr="00BB481B" w:rsidRDefault="006113DD" w:rsidP="006113DD">
            <w:pPr>
              <w:spacing w:after="0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0DCF66" wp14:editId="71DA2CAE">
                      <wp:simplePos x="0" y="0"/>
                      <wp:positionH relativeFrom="column">
                        <wp:posOffset>919480</wp:posOffset>
                      </wp:positionH>
                      <wp:positionV relativeFrom="paragraph">
                        <wp:posOffset>56515</wp:posOffset>
                      </wp:positionV>
                      <wp:extent cx="914400" cy="0"/>
                      <wp:effectExtent l="0" t="0" r="1905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4pt,4.45pt" to="144.4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mWQGgIAADU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MFOmg&#10;RTtviTi0HlVaKRBQW5QHnXrjCgiv1NaGSulZ7cyzpt8dUrpqiTrwyPf1YgAkCxnJm5SwcQZu2/df&#10;NIMYcvQ6inZubBcgQQ50jr253HvDzx5ROFxkeZ5CB+ngSkgx5Bnr/GeuOxSMEkuhgmqkIKdn5wMP&#10;Ugwh4VjpjZAydl4q1AP2dDKNCU5LwYIzhDl72FfSohMJsxO/WBR4HsOsPioWwVpO2PpmeyLk1YbL&#10;pQp4UAnQuVnX4fixSBfr+Xqej/LJbD3K07oefdpU+Wi2yT5O6w91VdXZz0Aty4tWMMZVYDcMapb/&#10;3SDcnsx1xO6jepcheYse9QKywz+Sjq0M3bvOwV6zy9YOLYbZjMG3dxSG/3EP9uNrX/0CAAD//wMA&#10;UEsDBBQABgAIAAAAIQBxiQxh2QAAAAcBAAAPAAAAZHJzL2Rvd25yZXYueG1sTI7BTsMwEETvSPyD&#10;tUhcqtYhVCiEOBUCcuNCAfW6jZckIl6nsdsGvp6lFzg+zWjmFavJ9epAY+g8G7haJKCIa287bgy8&#10;vVbzDFSIyBZ7z2TgiwKsyvOzAnPrj/xCh3VslIxwyNFAG+OQax3qlhyGhR+IJfvwo8MoODbajniU&#10;cdfrNElutMOO5aHFgR5aqj/Xe2cgVO+0q75n9SzZXDee0t3j8xMac3kx3d+BijTFvzL86os6lOK0&#10;9Xu2QfXCy6WoRwPZLSjJ0ywT3p5Yl4X+71/+AAAA//8DAFBLAQItABQABgAIAAAAIQC2gziS/gAA&#10;AOEBAAATAAAAAAAAAAAAAAAAAAAAAABbQ29udGVudF9UeXBlc10ueG1sUEsBAi0AFAAGAAgAAAAh&#10;ADj9If/WAAAAlAEAAAsAAAAAAAAAAAAAAAAALwEAAF9yZWxzLy5yZWxzUEsBAi0AFAAGAAgAAAAh&#10;AI+6ZZAaAgAANQQAAA4AAAAAAAAAAAAAAAAALgIAAGRycy9lMm9Eb2MueG1sUEsBAi0AFAAGAAgA&#10;AAAhAHGJDGHZAAAABwEAAA8AAAAAAAAAAAAAAAAAdAQAAGRycy9kb3ducmV2LnhtbFBLBQYAAAAA&#10;BAAEAPMAAAB6BQAAAAA=&#10;"/>
                  </w:pict>
                </mc:Fallback>
              </mc:AlternateContent>
            </w:r>
          </w:p>
        </w:tc>
        <w:tc>
          <w:tcPr>
            <w:tcW w:w="5811" w:type="dxa"/>
          </w:tcPr>
          <w:p w:rsidR="006113DD" w:rsidRPr="00BB481B" w:rsidRDefault="006113DD" w:rsidP="006113DD">
            <w:pPr>
              <w:spacing w:after="0"/>
              <w:rPr>
                <w:b/>
                <w:bCs/>
                <w:sz w:val="26"/>
                <w:szCs w:val="26"/>
              </w:rPr>
            </w:pPr>
            <w:r w:rsidRPr="00BB481B">
              <w:rPr>
                <w:b/>
                <w:bCs/>
                <w:sz w:val="26"/>
                <w:szCs w:val="26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BB481B">
                  <w:rPr>
                    <w:b/>
                    <w:bCs/>
                    <w:sz w:val="26"/>
                    <w:szCs w:val="26"/>
                  </w:rPr>
                  <w:t>NAM</w:t>
                </w:r>
              </w:smartTag>
            </w:smartTag>
          </w:p>
          <w:p w:rsidR="006113DD" w:rsidRPr="00273B82" w:rsidRDefault="006113DD" w:rsidP="006113DD">
            <w:pPr>
              <w:keepNext/>
              <w:spacing w:after="0"/>
              <w:ind w:firstLine="720"/>
              <w:outlineLvl w:val="0"/>
              <w:rPr>
                <w:b/>
                <w:bCs/>
                <w:noProof/>
                <w:szCs w:val="28"/>
              </w:rPr>
            </w:pPr>
            <w:r w:rsidRPr="00BB481B">
              <w:rPr>
                <w:b/>
                <w:bCs/>
                <w:noProof/>
                <w:sz w:val="26"/>
                <w:szCs w:val="26"/>
              </w:rPr>
              <w:t xml:space="preserve">      </w:t>
            </w:r>
            <w:r w:rsidRPr="00273B82">
              <w:rPr>
                <w:b/>
                <w:bCs/>
                <w:noProof/>
                <w:szCs w:val="28"/>
                <w:lang w:val="vi-VN"/>
              </w:rPr>
              <w:t>Độc lập – Tự do – Hạnh ph</w:t>
            </w:r>
            <w:r w:rsidRPr="00273B82">
              <w:rPr>
                <w:b/>
                <w:bCs/>
                <w:noProof/>
                <w:szCs w:val="28"/>
              </w:rPr>
              <w:t>ú</w:t>
            </w:r>
            <w:r w:rsidRPr="00273B82">
              <w:rPr>
                <w:b/>
                <w:bCs/>
                <w:noProof/>
                <w:szCs w:val="28"/>
                <w:lang w:val="vi-VN"/>
              </w:rPr>
              <w:t>c</w:t>
            </w:r>
          </w:p>
          <w:p w:rsidR="006113DD" w:rsidRPr="00BB481B" w:rsidRDefault="006113DD" w:rsidP="006113DD">
            <w:pPr>
              <w:keepNext/>
              <w:tabs>
                <w:tab w:val="left" w:pos="4940"/>
              </w:tabs>
              <w:spacing w:after="0"/>
              <w:ind w:firstLine="720"/>
              <w:outlineLvl w:val="0"/>
              <w:rPr>
                <w:noProof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F10AFE" wp14:editId="0F3F8ED0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23495</wp:posOffset>
                      </wp:positionV>
                      <wp:extent cx="2057400" cy="3810"/>
                      <wp:effectExtent l="0" t="0" r="19050" b="3429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57400" cy="38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7pt,1.85pt" to="213.7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RduKAIAAEMEAAAOAAAAZHJzL2Uyb0RvYy54bWysU8GO2jAQvVfqP1i+QxIILESEVZVAL9su&#10;Etveje0Qq45t2YaAqv57x4albHupqubgjD0zz2/ejBePp06iI7dOaFXibJhixBXVTKh9ib+8rAcz&#10;jJwnihGpFS/xmTv8uHz/btGbgo90qyXjFgGIckVvStx6b4okcbTlHXFDbbgCZ6NtRzxs7T5hlvSA&#10;3slklKbTpNeWGaspdw5O64sTLyN+03Dqn5vGcY9kiYGbj6uN6y6syXJBir0lphX0SoP8A4uOCAWX&#10;3qBq4gk6WPEHVCeo1U43fkh1l+imEZTHGqCaLP2tmm1LDI+1gDjO3GRy/w+Wfj5uLBKsxGOMFOmg&#10;RVtvidi3HlVaKRBQWzQOOvXGFRBeqY0NldKT2ponTb85pHTVErXnke/L2QBIFjKSNylh4wzctus/&#10;aQYx5OB1FO3U2A41UpivITGAgzDoFLt0vnWJnzyicDhKJw95Cs2k4BvPstjEhBQBJeQa6/xHrjsU&#10;jBJLoYKGpCDHJ+cDq18h4VjptZAyzoFUqC/xfDKaxASnpWDBGcKc3e8qadGRhEmKXywRPPdhVh8U&#10;i2AtJ2x1tT0R8mLD5VIFPKgG6Fyty6h8n6fz1Ww1ywf5aLoa5GldDz6sq3wwXWcPk3pcV1Wd/QjU&#10;srxoBWNcBXavY5vlfzcW1wd0Gbjb4N5kSN6iR72A7Os/ko6NDb28TMVOs/PGvjYcJjUGX19VeAr3&#10;e7Dv3/7yJwAAAP//AwBQSwMEFAAGAAgAAAAhABMp+QjaAAAABwEAAA8AAABkcnMvZG93bnJldi54&#10;bWxMjkFLxDAQhe+C/yGM4M1NbBdXa9NlEfUiCK7Vc9qMbTGZlCbbrf/e8eTe5uM93nzldvFOzDjF&#10;IZCG65UCgdQGO1CnoX5/uroFEZMha1wg1PCDEbbV+VlpChuO9IbzPnWCRygWRkOf0lhIGdsevYmr&#10;MCJx9hUmbxLj1Ek7mSOPeyczpW6kNwPxh96M+NBj+70/eA27z5fH/HVufHD2rqs/rK/Vc6b15cWy&#10;uweRcEn/ZfjTZ3Wo2KkJB7JROGaVr7mqId+A4HydbZgbPnKQVSlP/atfAAAA//8DAFBLAQItABQA&#10;BgAIAAAAIQC2gziS/gAAAOEBAAATAAAAAAAAAAAAAAAAAAAAAABbQ29udGVudF9UeXBlc10ueG1s&#10;UEsBAi0AFAAGAAgAAAAhADj9If/WAAAAlAEAAAsAAAAAAAAAAAAAAAAALwEAAF9yZWxzLy5yZWxz&#10;UEsBAi0AFAAGAAgAAAAhAL5hF24oAgAAQwQAAA4AAAAAAAAAAAAAAAAALgIAAGRycy9lMm9Eb2Mu&#10;eG1sUEsBAi0AFAAGAAgAAAAhABMp+QjaAAAABwEAAA8AAAAAAAAAAAAAAAAAggQAAGRycy9kb3du&#10;cmV2LnhtbFBLBQYAAAAABAAEAPMAAACJBQAAAAA=&#10;"/>
                  </w:pict>
                </mc:Fallback>
              </mc:AlternateContent>
            </w:r>
          </w:p>
        </w:tc>
      </w:tr>
      <w:tr w:rsidR="006113DD" w:rsidRPr="00BB481B" w:rsidTr="00560475">
        <w:tc>
          <w:tcPr>
            <w:tcW w:w="4503" w:type="dxa"/>
          </w:tcPr>
          <w:p w:rsidR="006113DD" w:rsidRPr="00BB481B" w:rsidRDefault="006113DD" w:rsidP="003D7E40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Số</w:t>
            </w:r>
            <w:r w:rsidR="00C20A7F">
              <w:rPr>
                <w:sz w:val="26"/>
                <w:szCs w:val="26"/>
              </w:rPr>
              <w:t xml:space="preserve"> :</w:t>
            </w:r>
            <w:r w:rsidR="000761B3">
              <w:rPr>
                <w:sz w:val="26"/>
                <w:szCs w:val="26"/>
              </w:rPr>
              <w:t xml:space="preserve"> </w:t>
            </w:r>
            <w:r w:rsidR="003D7E40">
              <w:rPr>
                <w:sz w:val="26"/>
                <w:szCs w:val="26"/>
              </w:rPr>
              <w:t>…</w:t>
            </w:r>
            <w:r w:rsidRPr="00BB481B">
              <w:rPr>
                <w:sz w:val="26"/>
                <w:szCs w:val="26"/>
              </w:rPr>
              <w:t xml:space="preserve">/ </w:t>
            </w:r>
            <w:r>
              <w:rPr>
                <w:sz w:val="26"/>
                <w:szCs w:val="26"/>
              </w:rPr>
              <w:t>TB-TRMN</w:t>
            </w:r>
            <w:r w:rsidR="003D7E40">
              <w:rPr>
                <w:sz w:val="26"/>
                <w:szCs w:val="26"/>
              </w:rPr>
              <w:t>YH</w:t>
            </w:r>
          </w:p>
        </w:tc>
        <w:tc>
          <w:tcPr>
            <w:tcW w:w="5811" w:type="dxa"/>
          </w:tcPr>
          <w:p w:rsidR="006113DD" w:rsidRPr="00273B82" w:rsidRDefault="006113DD" w:rsidP="003D7E40">
            <w:pPr>
              <w:spacing w:after="0"/>
              <w:rPr>
                <w:szCs w:val="28"/>
              </w:rPr>
            </w:pPr>
            <w:r w:rsidRPr="00273B82">
              <w:rPr>
                <w:iCs/>
                <w:szCs w:val="28"/>
              </w:rPr>
              <w:t xml:space="preserve">               </w:t>
            </w:r>
            <w:r w:rsidR="003D7E40" w:rsidRPr="00273B82">
              <w:rPr>
                <w:iCs/>
                <w:szCs w:val="28"/>
              </w:rPr>
              <w:t>Yên Hải</w:t>
            </w:r>
            <w:r w:rsidRPr="00273B82">
              <w:rPr>
                <w:iCs/>
                <w:szCs w:val="28"/>
              </w:rPr>
              <w:t xml:space="preserve">, ngày </w:t>
            </w:r>
            <w:r w:rsidR="003D7E40" w:rsidRPr="00273B82">
              <w:rPr>
                <w:iCs/>
                <w:szCs w:val="28"/>
              </w:rPr>
              <w:t>…</w:t>
            </w:r>
            <w:r w:rsidR="00C21FD5" w:rsidRPr="00273B82">
              <w:rPr>
                <w:iCs/>
                <w:szCs w:val="28"/>
              </w:rPr>
              <w:t xml:space="preserve"> </w:t>
            </w:r>
            <w:r w:rsidRPr="00273B82">
              <w:rPr>
                <w:iCs/>
                <w:szCs w:val="28"/>
              </w:rPr>
              <w:t>tháng</w:t>
            </w:r>
            <w:r w:rsidR="00111E2E" w:rsidRPr="00273B82">
              <w:rPr>
                <w:iCs/>
                <w:szCs w:val="28"/>
              </w:rPr>
              <w:t xml:space="preserve"> </w:t>
            </w:r>
            <w:r w:rsidRPr="00273B82">
              <w:rPr>
                <w:iCs/>
                <w:szCs w:val="28"/>
              </w:rPr>
              <w:t xml:space="preserve"> </w:t>
            </w:r>
            <w:r w:rsidR="000761B3" w:rsidRPr="00273B82">
              <w:rPr>
                <w:iCs/>
                <w:szCs w:val="28"/>
              </w:rPr>
              <w:t>10</w:t>
            </w:r>
            <w:r w:rsidR="00C21FD5" w:rsidRPr="00273B82">
              <w:rPr>
                <w:iCs/>
                <w:szCs w:val="28"/>
              </w:rPr>
              <w:t xml:space="preserve"> </w:t>
            </w:r>
            <w:r w:rsidRPr="00273B82">
              <w:rPr>
                <w:iCs/>
                <w:szCs w:val="28"/>
              </w:rPr>
              <w:t>năm 20</w:t>
            </w:r>
            <w:r w:rsidR="006364B9" w:rsidRPr="00273B82">
              <w:rPr>
                <w:iCs/>
                <w:szCs w:val="28"/>
              </w:rPr>
              <w:t>2</w:t>
            </w:r>
            <w:r w:rsidR="003D7E40" w:rsidRPr="00273B82">
              <w:rPr>
                <w:iCs/>
                <w:szCs w:val="28"/>
              </w:rPr>
              <w:t>4</w:t>
            </w:r>
          </w:p>
        </w:tc>
      </w:tr>
    </w:tbl>
    <w:p w:rsidR="006113DD" w:rsidRDefault="006113DD" w:rsidP="006113DD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</w:pPr>
    </w:p>
    <w:p w:rsidR="008B76FA" w:rsidRPr="008B76FA" w:rsidRDefault="008B76FA" w:rsidP="00AE1788">
      <w:pPr>
        <w:shd w:val="clear" w:color="auto" w:fill="FFFFFF"/>
        <w:spacing w:after="0"/>
        <w:jc w:val="center"/>
        <w:rPr>
          <w:rFonts w:eastAsia="Times New Roman" w:cs="Times New Roman"/>
          <w:color w:val="333333"/>
          <w:szCs w:val="28"/>
        </w:rPr>
      </w:pPr>
      <w:r w:rsidRPr="008B76F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THÔNG BÁO</w:t>
      </w:r>
    </w:p>
    <w:p w:rsidR="008B76FA" w:rsidRDefault="008B76FA" w:rsidP="00AE1788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</w:pPr>
      <w:r w:rsidRPr="008B76F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Về việc niêm yết công khai chất lượng giáo dục 20</w:t>
      </w:r>
      <w:r w:rsidR="006364B9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2</w:t>
      </w:r>
      <w:r w:rsidR="003D7E40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4</w:t>
      </w:r>
      <w:r w:rsidRPr="008B76F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</w:t>
      </w:r>
      <w:proofErr w:type="gramStart"/>
      <w:r w:rsidR="003D7E40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- </w:t>
      </w:r>
      <w:r w:rsidRPr="008B76F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20</w:t>
      </w:r>
      <w:r w:rsidR="00286528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2</w:t>
      </w:r>
      <w:r w:rsidR="003D7E40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5</w:t>
      </w:r>
      <w:proofErr w:type="gramEnd"/>
    </w:p>
    <w:p w:rsidR="006113DD" w:rsidRPr="008B76FA" w:rsidRDefault="003D7E40" w:rsidP="00AE1788">
      <w:pPr>
        <w:shd w:val="clear" w:color="auto" w:fill="FFFFFF"/>
        <w:spacing w:after="0"/>
        <w:jc w:val="both"/>
        <w:rPr>
          <w:rFonts w:eastAsia="Times New Roman" w:cs="Times New Roman"/>
          <w:color w:val="333333"/>
          <w:szCs w:val="28"/>
        </w:rPr>
      </w:pPr>
      <w:r>
        <w:rPr>
          <w:rFonts w:eastAsia="Times New Roman" w:cs="Times New Roman"/>
          <w:noProof/>
          <w:color w:val="333333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7C78F6" wp14:editId="45395247">
                <wp:simplePos x="0" y="0"/>
                <wp:positionH relativeFrom="column">
                  <wp:posOffset>2091690</wp:posOffset>
                </wp:positionH>
                <wp:positionV relativeFrom="paragraph">
                  <wp:posOffset>29845</wp:posOffset>
                </wp:positionV>
                <wp:extent cx="1666875" cy="1"/>
                <wp:effectExtent l="0" t="0" r="952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668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7pt,2.35pt" to="295.9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rC/vQEAAM0DAAAOAAAAZHJzL2Uyb0RvYy54bWysU02P0zAQvSPxHyzfadKVKFXUdA9dwQVB&#10;xcLevc64sWR7rLHpx79n7LQBARICcbFi+703854nm/uzd+IIlCyGXi4XrRQQNA42HHr55fPbV2sp&#10;UlZhUA4D9PICSd5vX77YnGIHdziiG4AEi4TUnWIvx5xj1zRJj+BVWmCEwJcGyavMWzo0A6kTq3vX&#10;3LXtqjkhDZFQQ0p8+jBdym3VNwZ0/mhMgixcL7m3XFeq63NZm+1GdQdScbT62ob6hy68soGLzlIP&#10;KivxlewvUt5qwoQmLzT6Bo2xGqoHdrNsf3LzOKoI1QuHk+IcU/p/svrDcU/CDr3khwrK8xM9ZlL2&#10;MGaxwxA4QCSxLjmdYuoYvgt7uu5S3FMxfTbkhXE2PvEI1BjYmDjXlC9zynDOQvPhcrVard+8lkLz&#10;3bIoN5NEkYqU8jtAL8pHL50NJQDVqeP7lCfoDcK80tLURP3KFwcF7MInMGyqFKvsOk6wcySOigdB&#10;aQ0h30pXdKEZ69xMbP9MvOILFeqo/Q15ZtTKGPJM9jYg/a56Pt9aNhP+lsDku0TwjMOlPk+Nhmem&#10;hnud7zKUP+4r/ftfuP0GAAD//wMAUEsDBBQABgAIAAAAIQAYiU1S2gAAAAcBAAAPAAAAZHJzL2Rv&#10;d25yZXYueG1sTI7BTsMwEETvSP0Haytxo05CKCTEqRClZ0RLpR7deEkC9jqy3Tb5ewwXOI5m9OZV&#10;q9Fodkbne0sC0kUCDKmxqqdWwPtuc/MAzAdJSmpLKGBCD6t6dlXJUtkLveF5G1oWIeRLKaALYSg5&#10;902HRvqFHZBi92GdkSFG13Ll5CXCjeZZkiy5kT3Fh04O+Nxh87U9GQFety+f036y60y5ab3xB3xN&#10;cyGu5+PTI7CAY/gbw49+VIc6Oh3tiZRnWsBtVuRxKiC/Bxb7uyItgB1/M68r/t+//gYAAP//AwBQ&#10;SwECLQAUAAYACAAAACEAtoM4kv4AAADhAQAAEwAAAAAAAAAAAAAAAAAAAAAAW0NvbnRlbnRfVHlw&#10;ZXNdLnhtbFBLAQItABQABgAIAAAAIQA4/SH/1gAAAJQBAAALAAAAAAAAAAAAAAAAAC8BAABfcmVs&#10;cy8ucmVsc1BLAQItABQABgAIAAAAIQDRUrC/vQEAAM0DAAAOAAAAAAAAAAAAAAAAAC4CAABkcnMv&#10;ZTJvRG9jLnhtbFBLAQItABQABgAIAAAAIQAYiU1S2gAAAAcBAAAPAAAAAAAAAAAAAAAAABcEAABk&#10;cnMvZG93bnJldi54bWxQSwUGAAAAAAQABADzAAAAHgUAAAAA&#10;" strokecolor="#4579b8 [3044]"/>
            </w:pict>
          </mc:Fallback>
        </mc:AlternateContent>
      </w:r>
    </w:p>
    <w:p w:rsidR="00273B82" w:rsidRDefault="00111E2E" w:rsidP="00273B82">
      <w:pPr>
        <w:tabs>
          <w:tab w:val="left" w:pos="0"/>
        </w:tabs>
        <w:spacing w:before="120" w:after="120" w:line="300" w:lineRule="exact"/>
        <w:ind w:right="-11" w:firstLine="680"/>
        <w:jc w:val="both"/>
        <w:rPr>
          <w:rFonts w:cs="Times New Roman"/>
          <w:i/>
          <w:color w:val="000000"/>
          <w:szCs w:val="28"/>
        </w:rPr>
      </w:pPr>
      <w:r w:rsidRPr="00560475">
        <w:rPr>
          <w:rFonts w:cs="Times New Roman"/>
          <w:i/>
          <w:color w:val="000000"/>
          <w:szCs w:val="28"/>
        </w:rPr>
        <w:t xml:space="preserve">Căn cứ vào Điều lệ Trường mầm non </w:t>
      </w:r>
      <w:r w:rsidRPr="00560475">
        <w:rPr>
          <w:rFonts w:cs="Times New Roman"/>
          <w:i/>
          <w:szCs w:val="28"/>
        </w:rPr>
        <w:t>Ban hành kèm theo Thông tư số 52/2020/TT-BGDĐT ngày 31 tháng 12 năm 2020 của Bộ trưởng Bộ Giáo dục và Đào tạo)</w:t>
      </w:r>
      <w:r w:rsidRPr="00560475">
        <w:rPr>
          <w:i/>
          <w:szCs w:val="28"/>
        </w:rPr>
        <w:t>;</w:t>
      </w:r>
      <w:r w:rsidRPr="00560475">
        <w:rPr>
          <w:rFonts w:eastAsia="Times New Roman" w:cs="Times New Roman"/>
          <w:i/>
          <w:color w:val="000000"/>
          <w:szCs w:val="28"/>
        </w:rPr>
        <w:t xml:space="preserve"> ban hành Điều lệ trường mầm non;</w:t>
      </w:r>
      <w:r w:rsidR="00273B82">
        <w:rPr>
          <w:rFonts w:cs="Times New Roman"/>
          <w:i/>
          <w:color w:val="000000"/>
          <w:szCs w:val="28"/>
        </w:rPr>
        <w:t>  </w:t>
      </w:r>
    </w:p>
    <w:p w:rsidR="00273B82" w:rsidRPr="00273B82" w:rsidRDefault="008B76FA" w:rsidP="00273B82">
      <w:pPr>
        <w:tabs>
          <w:tab w:val="left" w:pos="0"/>
        </w:tabs>
        <w:spacing w:before="120" w:after="120" w:line="300" w:lineRule="exact"/>
        <w:ind w:right="-11" w:firstLine="680"/>
        <w:jc w:val="both"/>
        <w:rPr>
          <w:rFonts w:cs="Times New Roman"/>
          <w:i/>
          <w:color w:val="000000"/>
          <w:szCs w:val="28"/>
        </w:rPr>
      </w:pPr>
      <w:r w:rsidRPr="00560475">
        <w:rPr>
          <w:rFonts w:eastAsia="Times New Roman" w:cs="Times New Roman"/>
          <w:i/>
          <w:color w:val="333333"/>
          <w:szCs w:val="28"/>
        </w:rPr>
        <w:t>  </w:t>
      </w:r>
      <w:r w:rsidR="00273B82" w:rsidRPr="00197D68">
        <w:rPr>
          <w:szCs w:val="28"/>
        </w:rPr>
        <w:t xml:space="preserve">- Thông tư số </w:t>
      </w:r>
      <w:r w:rsidR="00273B82">
        <w:rPr>
          <w:szCs w:val="28"/>
        </w:rPr>
        <w:t>09</w:t>
      </w:r>
      <w:r w:rsidR="00273B82" w:rsidRPr="00197D68">
        <w:rPr>
          <w:szCs w:val="28"/>
        </w:rPr>
        <w:t>/20</w:t>
      </w:r>
      <w:r w:rsidR="00273B82">
        <w:rPr>
          <w:szCs w:val="28"/>
        </w:rPr>
        <w:t>24</w:t>
      </w:r>
      <w:r w:rsidR="00273B82" w:rsidRPr="00197D68">
        <w:rPr>
          <w:szCs w:val="28"/>
        </w:rPr>
        <w:t>/TT-BT</w:t>
      </w:r>
      <w:r w:rsidR="00273B82">
        <w:rPr>
          <w:szCs w:val="28"/>
        </w:rPr>
        <w:t>GDĐT</w:t>
      </w:r>
      <w:r w:rsidR="00273B82" w:rsidRPr="00197D68">
        <w:rPr>
          <w:szCs w:val="28"/>
        </w:rPr>
        <w:t xml:space="preserve"> ngày </w:t>
      </w:r>
      <w:r w:rsidR="00273B82">
        <w:rPr>
          <w:szCs w:val="28"/>
        </w:rPr>
        <w:t>3</w:t>
      </w:r>
      <w:r w:rsidR="00273B82" w:rsidRPr="00197D68">
        <w:rPr>
          <w:szCs w:val="28"/>
        </w:rPr>
        <w:t>/6/20</w:t>
      </w:r>
      <w:r w:rsidR="00273B82">
        <w:rPr>
          <w:szCs w:val="28"/>
        </w:rPr>
        <w:t>24</w:t>
      </w:r>
      <w:r w:rsidR="00273B82" w:rsidRPr="00197D68">
        <w:rPr>
          <w:szCs w:val="28"/>
        </w:rPr>
        <w:t xml:space="preserve"> của Bộ </w:t>
      </w:r>
      <w:r w:rsidR="00273B82">
        <w:rPr>
          <w:szCs w:val="28"/>
        </w:rPr>
        <w:t>giáo dục và Đào tạo công khai các hoạt động giáo dục.</w:t>
      </w:r>
    </w:p>
    <w:p w:rsidR="00273B82" w:rsidRDefault="00273B82" w:rsidP="00AE1788">
      <w:pPr>
        <w:shd w:val="clear" w:color="auto" w:fill="FFFFFF"/>
        <w:spacing w:after="0"/>
        <w:jc w:val="both"/>
        <w:rPr>
          <w:rFonts w:eastAsia="Times New Roman" w:cs="Times New Roman"/>
          <w:i/>
          <w:color w:val="333333"/>
          <w:szCs w:val="28"/>
        </w:rPr>
      </w:pPr>
    </w:p>
    <w:p w:rsidR="008B76FA" w:rsidRPr="00273B82" w:rsidRDefault="00273B82" w:rsidP="00273B82">
      <w:pPr>
        <w:shd w:val="clear" w:color="auto" w:fill="FFFFFF"/>
        <w:spacing w:after="0"/>
        <w:jc w:val="both"/>
        <w:rPr>
          <w:rFonts w:eastAsia="Times New Roman" w:cs="Times New Roman"/>
          <w:i/>
          <w:color w:val="FF0000"/>
          <w:szCs w:val="28"/>
        </w:rPr>
      </w:pPr>
      <w:r>
        <w:rPr>
          <w:rFonts w:eastAsia="Times New Roman" w:cs="Times New Roman"/>
          <w:i/>
          <w:color w:val="FF0000"/>
          <w:szCs w:val="28"/>
        </w:rPr>
        <w:t>-</w:t>
      </w:r>
      <w:r w:rsidR="008B76FA" w:rsidRPr="00273B82">
        <w:rPr>
          <w:rFonts w:eastAsia="Times New Roman" w:cs="Times New Roman"/>
          <w:i/>
          <w:color w:val="FF0000"/>
          <w:szCs w:val="28"/>
        </w:rPr>
        <w:t>Căn cứ thông tư số 36/TT-BGD&amp;ĐT ngày 28/12/2017 của Bộ Giáo dục và đào tạo ban hành quy chế thực hiện công khai đối với cơ sở giáo dục của hệ thống giáo dục quốc dân;</w:t>
      </w:r>
    </w:p>
    <w:p w:rsidR="008B76FA" w:rsidRPr="008B76FA" w:rsidRDefault="008B76FA" w:rsidP="00AE1788">
      <w:pPr>
        <w:shd w:val="clear" w:color="auto" w:fill="FFFFFF"/>
        <w:spacing w:after="0"/>
        <w:jc w:val="both"/>
        <w:rPr>
          <w:rFonts w:eastAsia="Times New Roman" w:cs="Times New Roman"/>
          <w:color w:val="333333"/>
          <w:szCs w:val="28"/>
        </w:rPr>
      </w:pPr>
      <w:r w:rsidRPr="008B76FA">
        <w:rPr>
          <w:rFonts w:eastAsia="Times New Roman" w:cs="Times New Roman"/>
          <w:color w:val="333333"/>
          <w:szCs w:val="28"/>
        </w:rPr>
        <w:t xml:space="preserve">          Trường </w:t>
      </w:r>
      <w:r>
        <w:rPr>
          <w:rFonts w:eastAsia="Times New Roman" w:cs="Times New Roman"/>
          <w:color w:val="333333"/>
          <w:szCs w:val="28"/>
        </w:rPr>
        <w:t xml:space="preserve">mầm non </w:t>
      </w:r>
      <w:r w:rsidR="003D7E40">
        <w:rPr>
          <w:rFonts w:eastAsia="Times New Roman" w:cs="Times New Roman"/>
          <w:color w:val="333333"/>
          <w:szCs w:val="28"/>
        </w:rPr>
        <w:t>Yên Hải</w:t>
      </w:r>
      <w:r w:rsidRPr="008B76FA">
        <w:rPr>
          <w:rFonts w:eastAsia="Times New Roman" w:cs="Times New Roman"/>
          <w:color w:val="333333"/>
          <w:szCs w:val="28"/>
        </w:rPr>
        <w:t xml:space="preserve"> thông báo về việc niêm yết công khai chất lượng giáo dục năm học 20</w:t>
      </w:r>
      <w:r w:rsidR="006364B9">
        <w:rPr>
          <w:rFonts w:eastAsia="Times New Roman" w:cs="Times New Roman"/>
          <w:color w:val="333333"/>
          <w:szCs w:val="28"/>
        </w:rPr>
        <w:t>2</w:t>
      </w:r>
      <w:r w:rsidR="003D7E40">
        <w:rPr>
          <w:rFonts w:eastAsia="Times New Roman" w:cs="Times New Roman"/>
          <w:color w:val="333333"/>
          <w:szCs w:val="28"/>
        </w:rPr>
        <w:t>4</w:t>
      </w:r>
      <w:r w:rsidRPr="008B76FA">
        <w:rPr>
          <w:rFonts w:eastAsia="Times New Roman" w:cs="Times New Roman"/>
          <w:color w:val="333333"/>
          <w:szCs w:val="28"/>
        </w:rPr>
        <w:t xml:space="preserve"> - 20</w:t>
      </w:r>
      <w:r w:rsidR="00286528">
        <w:rPr>
          <w:rFonts w:eastAsia="Times New Roman" w:cs="Times New Roman"/>
          <w:color w:val="333333"/>
          <w:szCs w:val="28"/>
        </w:rPr>
        <w:t>2</w:t>
      </w:r>
      <w:r w:rsidR="003D7E40">
        <w:rPr>
          <w:rFonts w:eastAsia="Times New Roman" w:cs="Times New Roman"/>
          <w:color w:val="333333"/>
          <w:szCs w:val="28"/>
        </w:rPr>
        <w:t>5</w:t>
      </w:r>
      <w:r w:rsidRPr="008B76FA">
        <w:rPr>
          <w:rFonts w:eastAsia="Times New Roman" w:cs="Times New Roman"/>
          <w:color w:val="333333"/>
          <w:szCs w:val="28"/>
        </w:rPr>
        <w:t xml:space="preserve"> như sau:</w:t>
      </w:r>
    </w:p>
    <w:p w:rsidR="008B76FA" w:rsidRPr="008B76FA" w:rsidRDefault="008B76FA" w:rsidP="00AE1788">
      <w:pPr>
        <w:shd w:val="clear" w:color="auto" w:fill="FFFFFF"/>
        <w:spacing w:after="0"/>
        <w:ind w:firstLine="720"/>
        <w:jc w:val="both"/>
        <w:rPr>
          <w:rFonts w:eastAsia="Times New Roman" w:cs="Times New Roman"/>
          <w:color w:val="333333"/>
          <w:szCs w:val="28"/>
        </w:rPr>
      </w:pPr>
      <w:r w:rsidRPr="008B76F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- </w:t>
      </w:r>
      <w:r w:rsidRPr="008B76FA">
        <w:rPr>
          <w:rFonts w:eastAsia="Times New Roman" w:cs="Times New Roman"/>
          <w:b/>
          <w:bCs/>
          <w:i/>
          <w:iCs/>
          <w:color w:val="333333"/>
          <w:szCs w:val="28"/>
          <w:bdr w:val="none" w:sz="0" w:space="0" w:color="auto" w:frame="1"/>
        </w:rPr>
        <w:t>Bộ phận thực hiện niêm yết công khai</w:t>
      </w:r>
      <w:r w:rsidRPr="008B76F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: </w:t>
      </w:r>
      <w:r w:rsidRPr="008B76FA">
        <w:rPr>
          <w:rFonts w:eastAsia="Times New Roman" w:cs="Times New Roman"/>
          <w:color w:val="333333"/>
          <w:szCs w:val="28"/>
        </w:rPr>
        <w:t>Hiệu trưởng, Phó hiệu trưởng, Thanh tra nhân dân, Văn thư.</w:t>
      </w:r>
    </w:p>
    <w:p w:rsidR="008B76FA" w:rsidRPr="008B76FA" w:rsidRDefault="008B76FA" w:rsidP="00AE1788">
      <w:pPr>
        <w:shd w:val="clear" w:color="auto" w:fill="FFFFFF"/>
        <w:spacing w:after="0"/>
        <w:ind w:firstLine="720"/>
        <w:jc w:val="both"/>
        <w:rPr>
          <w:rFonts w:eastAsia="Times New Roman" w:cs="Times New Roman"/>
          <w:color w:val="333333"/>
          <w:szCs w:val="28"/>
        </w:rPr>
      </w:pPr>
      <w:r w:rsidRPr="008B76FA">
        <w:rPr>
          <w:rFonts w:eastAsia="Times New Roman" w:cs="Times New Roman"/>
          <w:b/>
          <w:bCs/>
          <w:i/>
          <w:iCs/>
          <w:color w:val="333333"/>
          <w:szCs w:val="28"/>
          <w:bdr w:val="none" w:sz="0" w:space="0" w:color="auto" w:frame="1"/>
        </w:rPr>
        <w:t>- Địa điểm niêm yết</w:t>
      </w:r>
      <w:r w:rsidRPr="008B76FA">
        <w:rPr>
          <w:rFonts w:eastAsia="Times New Roman" w:cs="Times New Roman"/>
          <w:color w:val="333333"/>
          <w:szCs w:val="28"/>
        </w:rPr>
        <w:t xml:space="preserve">: Phòng Hội đồng trường </w:t>
      </w:r>
      <w:r w:rsidR="006113DD">
        <w:rPr>
          <w:rFonts w:eastAsia="Times New Roman" w:cs="Times New Roman"/>
          <w:color w:val="333333"/>
          <w:szCs w:val="28"/>
        </w:rPr>
        <w:t xml:space="preserve">mầm non </w:t>
      </w:r>
      <w:r w:rsidR="003D7E40">
        <w:rPr>
          <w:rFonts w:eastAsia="Times New Roman" w:cs="Times New Roman"/>
          <w:color w:val="333333"/>
          <w:szCs w:val="28"/>
        </w:rPr>
        <w:t>Yên Hải</w:t>
      </w:r>
      <w:r w:rsidR="006113DD">
        <w:rPr>
          <w:rFonts w:eastAsia="Times New Roman" w:cs="Times New Roman"/>
          <w:color w:val="333333"/>
          <w:szCs w:val="28"/>
        </w:rPr>
        <w:t xml:space="preserve">, </w:t>
      </w:r>
      <w:r>
        <w:rPr>
          <w:rFonts w:eastAsia="Times New Roman" w:cs="Times New Roman"/>
          <w:color w:val="333333"/>
          <w:szCs w:val="28"/>
        </w:rPr>
        <w:t>niên yết công khai khu bảng tin nhà trường</w:t>
      </w:r>
    </w:p>
    <w:p w:rsidR="008B76FA" w:rsidRPr="003D7E40" w:rsidRDefault="008B76FA" w:rsidP="00AE1788">
      <w:pPr>
        <w:shd w:val="clear" w:color="auto" w:fill="FFFFFF"/>
        <w:spacing w:after="0"/>
        <w:ind w:firstLine="720"/>
        <w:jc w:val="both"/>
        <w:rPr>
          <w:rFonts w:eastAsia="Times New Roman" w:cs="Times New Roman"/>
          <w:color w:val="FF0000"/>
          <w:szCs w:val="28"/>
        </w:rPr>
      </w:pPr>
      <w:r w:rsidRPr="008B76F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- </w:t>
      </w:r>
      <w:r w:rsidRPr="008B76FA">
        <w:rPr>
          <w:rFonts w:eastAsia="Times New Roman" w:cs="Times New Roman"/>
          <w:b/>
          <w:bCs/>
          <w:i/>
          <w:iCs/>
          <w:color w:val="333333"/>
          <w:szCs w:val="28"/>
          <w:bdr w:val="none" w:sz="0" w:space="0" w:color="auto" w:frame="1"/>
        </w:rPr>
        <w:t>Thời gian niêm yết</w:t>
      </w:r>
      <w:r w:rsidRPr="008B76FA">
        <w:rPr>
          <w:rFonts w:eastAsia="Times New Roman" w:cs="Times New Roman"/>
          <w:color w:val="333333"/>
          <w:szCs w:val="28"/>
        </w:rPr>
        <w:t xml:space="preserve">: Từ ngày </w:t>
      </w:r>
      <w:r w:rsidR="00A871C2" w:rsidRPr="003D7E40">
        <w:rPr>
          <w:rFonts w:eastAsia="Times New Roman" w:cs="Times New Roman"/>
          <w:color w:val="FF0000"/>
          <w:szCs w:val="28"/>
        </w:rPr>
        <w:t>10</w:t>
      </w:r>
      <w:r w:rsidRPr="003D7E40">
        <w:rPr>
          <w:rFonts w:eastAsia="Times New Roman" w:cs="Times New Roman"/>
          <w:color w:val="FF0000"/>
          <w:szCs w:val="28"/>
        </w:rPr>
        <w:t xml:space="preserve"> tháng</w:t>
      </w:r>
      <w:r w:rsidR="006364B9" w:rsidRPr="003D7E40">
        <w:rPr>
          <w:rFonts w:eastAsia="Times New Roman" w:cs="Times New Roman"/>
          <w:color w:val="FF0000"/>
          <w:szCs w:val="28"/>
        </w:rPr>
        <w:t xml:space="preserve"> </w:t>
      </w:r>
      <w:r w:rsidR="00603962" w:rsidRPr="003D7E40">
        <w:rPr>
          <w:rFonts w:eastAsia="Times New Roman" w:cs="Times New Roman"/>
          <w:color w:val="FF0000"/>
          <w:szCs w:val="28"/>
        </w:rPr>
        <w:t>10</w:t>
      </w:r>
      <w:r w:rsidRPr="003D7E40">
        <w:rPr>
          <w:rFonts w:eastAsia="Times New Roman" w:cs="Times New Roman"/>
          <w:color w:val="FF0000"/>
          <w:szCs w:val="28"/>
        </w:rPr>
        <w:t xml:space="preserve"> năm 20</w:t>
      </w:r>
      <w:r w:rsidR="006364B9" w:rsidRPr="003D7E40">
        <w:rPr>
          <w:rFonts w:eastAsia="Times New Roman" w:cs="Times New Roman"/>
          <w:color w:val="FF0000"/>
          <w:szCs w:val="28"/>
        </w:rPr>
        <w:t>2</w:t>
      </w:r>
      <w:r w:rsidR="003D7E40" w:rsidRPr="003D7E40">
        <w:rPr>
          <w:rFonts w:eastAsia="Times New Roman" w:cs="Times New Roman"/>
          <w:color w:val="FF0000"/>
          <w:szCs w:val="28"/>
        </w:rPr>
        <w:t>4</w:t>
      </w:r>
      <w:r w:rsidRPr="003D7E40">
        <w:rPr>
          <w:rFonts w:eastAsia="Times New Roman" w:cs="Times New Roman"/>
          <w:color w:val="FF0000"/>
          <w:szCs w:val="28"/>
        </w:rPr>
        <w:t xml:space="preserve"> đến  hết  ngày </w:t>
      </w:r>
      <w:r w:rsidR="00A871C2" w:rsidRPr="003D7E40">
        <w:rPr>
          <w:rFonts w:eastAsia="Times New Roman" w:cs="Times New Roman"/>
          <w:color w:val="FF0000"/>
          <w:szCs w:val="28"/>
        </w:rPr>
        <w:t>10</w:t>
      </w:r>
      <w:r w:rsidRPr="003D7E40">
        <w:rPr>
          <w:rFonts w:eastAsia="Times New Roman" w:cs="Times New Roman"/>
          <w:color w:val="FF0000"/>
          <w:szCs w:val="28"/>
        </w:rPr>
        <w:t xml:space="preserve"> tháng </w:t>
      </w:r>
      <w:r w:rsidR="00A871C2" w:rsidRPr="003D7E40">
        <w:rPr>
          <w:rFonts w:eastAsia="Times New Roman" w:cs="Times New Roman"/>
          <w:color w:val="FF0000"/>
          <w:szCs w:val="28"/>
        </w:rPr>
        <w:t>11</w:t>
      </w:r>
      <w:r w:rsidRPr="003D7E40">
        <w:rPr>
          <w:rFonts w:eastAsia="Times New Roman" w:cs="Times New Roman"/>
          <w:color w:val="FF0000"/>
          <w:szCs w:val="28"/>
        </w:rPr>
        <w:t xml:space="preserve"> năm 20</w:t>
      </w:r>
      <w:r w:rsidR="006364B9" w:rsidRPr="003D7E40">
        <w:rPr>
          <w:rFonts w:eastAsia="Times New Roman" w:cs="Times New Roman"/>
          <w:color w:val="FF0000"/>
          <w:szCs w:val="28"/>
        </w:rPr>
        <w:t>2</w:t>
      </w:r>
      <w:r w:rsidR="003D7E40">
        <w:rPr>
          <w:rFonts w:eastAsia="Times New Roman" w:cs="Times New Roman"/>
          <w:color w:val="FF0000"/>
          <w:szCs w:val="28"/>
        </w:rPr>
        <w:t>4</w:t>
      </w:r>
      <w:r w:rsidRPr="003D7E40">
        <w:rPr>
          <w:rFonts w:eastAsia="Times New Roman" w:cs="Times New Roman"/>
          <w:color w:val="FF0000"/>
          <w:szCs w:val="28"/>
        </w:rPr>
        <w:t>.</w:t>
      </w:r>
    </w:p>
    <w:p w:rsidR="008B76FA" w:rsidRPr="003D7E40" w:rsidRDefault="008B76FA" w:rsidP="00AE1788">
      <w:pPr>
        <w:shd w:val="clear" w:color="auto" w:fill="FFFFFF"/>
        <w:spacing w:after="0"/>
        <w:ind w:firstLine="720"/>
        <w:jc w:val="both"/>
        <w:rPr>
          <w:rFonts w:eastAsia="Times New Roman" w:cs="Times New Roman"/>
          <w:color w:val="FF0000"/>
          <w:szCs w:val="28"/>
        </w:rPr>
      </w:pPr>
      <w:r w:rsidRPr="008B76FA">
        <w:rPr>
          <w:rFonts w:eastAsia="Times New Roman" w:cs="Times New Roman"/>
          <w:b/>
          <w:bCs/>
          <w:i/>
          <w:iCs/>
          <w:color w:val="333333"/>
          <w:szCs w:val="28"/>
          <w:bdr w:val="none" w:sz="0" w:space="0" w:color="auto" w:frame="1"/>
        </w:rPr>
        <w:t>- Thời gian nhận ý kiến phản hồi:</w:t>
      </w:r>
      <w:r>
        <w:rPr>
          <w:rFonts w:eastAsia="Times New Roman" w:cs="Times New Roman"/>
          <w:b/>
          <w:bCs/>
          <w:i/>
          <w:iCs/>
          <w:color w:val="333333"/>
          <w:szCs w:val="28"/>
          <w:bdr w:val="none" w:sz="0" w:space="0" w:color="auto" w:frame="1"/>
        </w:rPr>
        <w:t xml:space="preserve"> </w:t>
      </w:r>
      <w:r w:rsidR="0086286E" w:rsidRPr="003D7E40">
        <w:rPr>
          <w:rFonts w:eastAsia="Times New Roman" w:cs="Times New Roman"/>
          <w:color w:val="FF0000"/>
          <w:szCs w:val="28"/>
        </w:rPr>
        <w:t>Từ ngày</w:t>
      </w:r>
      <w:r w:rsidR="00286528" w:rsidRPr="003D7E40">
        <w:rPr>
          <w:rFonts w:eastAsia="Times New Roman" w:cs="Times New Roman"/>
          <w:color w:val="FF0000"/>
          <w:szCs w:val="28"/>
        </w:rPr>
        <w:t xml:space="preserve"> </w:t>
      </w:r>
      <w:r w:rsidR="00A871C2" w:rsidRPr="003D7E40">
        <w:rPr>
          <w:rFonts w:eastAsia="Times New Roman" w:cs="Times New Roman"/>
          <w:color w:val="FF0000"/>
          <w:szCs w:val="28"/>
        </w:rPr>
        <w:t>10</w:t>
      </w:r>
      <w:r w:rsidR="000761B3" w:rsidRPr="003D7E40">
        <w:rPr>
          <w:rFonts w:eastAsia="Times New Roman" w:cs="Times New Roman"/>
          <w:color w:val="FF0000"/>
          <w:szCs w:val="28"/>
        </w:rPr>
        <w:t xml:space="preserve"> </w:t>
      </w:r>
      <w:r w:rsidR="0086286E" w:rsidRPr="003D7E40">
        <w:rPr>
          <w:rFonts w:eastAsia="Times New Roman" w:cs="Times New Roman"/>
          <w:color w:val="FF0000"/>
          <w:szCs w:val="28"/>
        </w:rPr>
        <w:t>tháng</w:t>
      </w:r>
      <w:r w:rsidR="00286528" w:rsidRPr="003D7E40">
        <w:rPr>
          <w:rFonts w:eastAsia="Times New Roman" w:cs="Times New Roman"/>
          <w:color w:val="FF0000"/>
          <w:szCs w:val="28"/>
        </w:rPr>
        <w:t xml:space="preserve"> </w:t>
      </w:r>
      <w:r w:rsidR="000761B3" w:rsidRPr="003D7E40">
        <w:rPr>
          <w:rFonts w:eastAsia="Times New Roman" w:cs="Times New Roman"/>
          <w:color w:val="FF0000"/>
          <w:szCs w:val="28"/>
        </w:rPr>
        <w:t xml:space="preserve">10 </w:t>
      </w:r>
      <w:r w:rsidRPr="003D7E40">
        <w:rPr>
          <w:rFonts w:eastAsia="Times New Roman" w:cs="Times New Roman"/>
          <w:color w:val="FF0000"/>
          <w:szCs w:val="28"/>
        </w:rPr>
        <w:t>năm 20</w:t>
      </w:r>
      <w:r w:rsidR="006364B9" w:rsidRPr="003D7E40">
        <w:rPr>
          <w:rFonts w:eastAsia="Times New Roman" w:cs="Times New Roman"/>
          <w:color w:val="FF0000"/>
          <w:szCs w:val="28"/>
        </w:rPr>
        <w:t>2</w:t>
      </w:r>
      <w:r w:rsidR="003D7E40">
        <w:rPr>
          <w:rFonts w:eastAsia="Times New Roman" w:cs="Times New Roman"/>
          <w:color w:val="FF0000"/>
          <w:szCs w:val="28"/>
        </w:rPr>
        <w:t>4</w:t>
      </w:r>
      <w:r w:rsidR="00603962" w:rsidRPr="003D7E40">
        <w:rPr>
          <w:rFonts w:eastAsia="Times New Roman" w:cs="Times New Roman"/>
          <w:color w:val="FF0000"/>
          <w:szCs w:val="28"/>
        </w:rPr>
        <w:t xml:space="preserve"> </w:t>
      </w:r>
      <w:r w:rsidRPr="003D7E40">
        <w:rPr>
          <w:rFonts w:eastAsia="Times New Roman" w:cs="Times New Roman"/>
          <w:color w:val="FF0000"/>
          <w:szCs w:val="28"/>
        </w:rPr>
        <w:t xml:space="preserve">đến  hết  ngày </w:t>
      </w:r>
      <w:r w:rsidR="00A871C2" w:rsidRPr="003D7E40">
        <w:rPr>
          <w:rFonts w:eastAsia="Times New Roman" w:cs="Times New Roman"/>
          <w:color w:val="FF0000"/>
          <w:szCs w:val="28"/>
        </w:rPr>
        <w:t>1</w:t>
      </w:r>
      <w:r w:rsidR="00CF50B6" w:rsidRPr="003D7E40">
        <w:rPr>
          <w:rFonts w:eastAsia="Times New Roman" w:cs="Times New Roman"/>
          <w:color w:val="FF0000"/>
          <w:szCs w:val="28"/>
        </w:rPr>
        <w:t>2</w:t>
      </w:r>
      <w:r w:rsidR="000761B3" w:rsidRPr="003D7E40">
        <w:rPr>
          <w:rFonts w:eastAsia="Times New Roman" w:cs="Times New Roman"/>
          <w:color w:val="FF0000"/>
          <w:szCs w:val="28"/>
        </w:rPr>
        <w:t xml:space="preserve"> </w:t>
      </w:r>
      <w:r w:rsidRPr="003D7E40">
        <w:rPr>
          <w:rFonts w:eastAsia="Times New Roman" w:cs="Times New Roman"/>
          <w:color w:val="FF0000"/>
          <w:szCs w:val="28"/>
        </w:rPr>
        <w:t xml:space="preserve"> tháng </w:t>
      </w:r>
      <w:r w:rsidR="00A871C2" w:rsidRPr="003D7E40">
        <w:rPr>
          <w:rFonts w:eastAsia="Times New Roman" w:cs="Times New Roman"/>
          <w:color w:val="FF0000"/>
          <w:szCs w:val="28"/>
        </w:rPr>
        <w:t xml:space="preserve">11 </w:t>
      </w:r>
      <w:r w:rsidRPr="003D7E40">
        <w:rPr>
          <w:rFonts w:eastAsia="Times New Roman" w:cs="Times New Roman"/>
          <w:color w:val="FF0000"/>
          <w:szCs w:val="28"/>
        </w:rPr>
        <w:t>năm 20</w:t>
      </w:r>
      <w:r w:rsidR="00286528" w:rsidRPr="003D7E40">
        <w:rPr>
          <w:rFonts w:eastAsia="Times New Roman" w:cs="Times New Roman"/>
          <w:color w:val="FF0000"/>
          <w:szCs w:val="28"/>
        </w:rPr>
        <w:t>2</w:t>
      </w:r>
      <w:r w:rsidR="003D7E40">
        <w:rPr>
          <w:rFonts w:eastAsia="Times New Roman" w:cs="Times New Roman"/>
          <w:color w:val="FF0000"/>
          <w:szCs w:val="28"/>
        </w:rPr>
        <w:t>4</w:t>
      </w:r>
    </w:p>
    <w:p w:rsidR="008B76FA" w:rsidRPr="008B76FA" w:rsidRDefault="008B76FA" w:rsidP="00AE1788">
      <w:pPr>
        <w:shd w:val="clear" w:color="auto" w:fill="FFFFFF"/>
        <w:spacing w:after="0"/>
        <w:ind w:firstLine="720"/>
        <w:jc w:val="both"/>
        <w:rPr>
          <w:rFonts w:eastAsia="Times New Roman" w:cs="Times New Roman"/>
          <w:color w:val="333333"/>
          <w:szCs w:val="28"/>
        </w:rPr>
      </w:pPr>
      <w:r w:rsidRPr="008B76F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- </w:t>
      </w:r>
      <w:r w:rsidRPr="008B76FA">
        <w:rPr>
          <w:rFonts w:eastAsia="Times New Roman" w:cs="Times New Roman"/>
          <w:b/>
          <w:bCs/>
          <w:i/>
          <w:iCs/>
          <w:color w:val="333333"/>
          <w:szCs w:val="28"/>
          <w:bdr w:val="none" w:sz="0" w:space="0" w:color="auto" w:frame="1"/>
        </w:rPr>
        <w:t>Địa chỉ nhận ý kiến phản hồi:</w:t>
      </w:r>
      <w:r w:rsidRPr="008B76F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 </w:t>
      </w:r>
      <w:r w:rsidRPr="008B76FA">
        <w:rPr>
          <w:rFonts w:eastAsia="Times New Roman" w:cs="Times New Roman"/>
          <w:color w:val="333333"/>
          <w:szCs w:val="28"/>
        </w:rPr>
        <w:t xml:space="preserve">Trực tiếp cho bộ phận thực hiện công khai hoặc qua hòm </w:t>
      </w:r>
      <w:proofErr w:type="gramStart"/>
      <w:r w:rsidRPr="008B76FA">
        <w:rPr>
          <w:rFonts w:eastAsia="Times New Roman" w:cs="Times New Roman"/>
          <w:color w:val="333333"/>
          <w:szCs w:val="28"/>
        </w:rPr>
        <w:t>thư</w:t>
      </w:r>
      <w:proofErr w:type="gramEnd"/>
      <w:r w:rsidRPr="008B76FA">
        <w:rPr>
          <w:rFonts w:eastAsia="Times New Roman" w:cs="Times New Roman"/>
          <w:color w:val="333333"/>
          <w:szCs w:val="28"/>
        </w:rPr>
        <w:t xml:space="preserve"> của nhà trường. </w:t>
      </w:r>
      <w:proofErr w:type="gramStart"/>
      <w:r w:rsidRPr="008B76FA">
        <w:rPr>
          <w:rFonts w:eastAsia="Times New Roman" w:cs="Times New Roman"/>
          <w:color w:val="333333"/>
          <w:szCs w:val="28"/>
        </w:rPr>
        <w:t xml:space="preserve">( </w:t>
      </w:r>
      <w:r w:rsidR="00A25DDB">
        <w:rPr>
          <w:rFonts w:eastAsia="Times New Roman" w:cs="Times New Roman"/>
          <w:color w:val="333333"/>
          <w:szCs w:val="28"/>
        </w:rPr>
        <w:t>mnyenhai</w:t>
      </w:r>
      <w:r w:rsidR="00485EBD">
        <w:rPr>
          <w:rFonts w:eastAsia="Times New Roman" w:cs="Times New Roman"/>
          <w:color w:val="333333"/>
          <w:szCs w:val="28"/>
        </w:rPr>
        <w:t>@</w:t>
      </w:r>
      <w:r w:rsidR="00A25DDB">
        <w:rPr>
          <w:rFonts w:eastAsia="Times New Roman" w:cs="Times New Roman"/>
          <w:color w:val="333333"/>
          <w:szCs w:val="28"/>
        </w:rPr>
        <w:t>pgdquangyen.</w:t>
      </w:r>
      <w:r>
        <w:rPr>
          <w:rFonts w:eastAsia="Times New Roman" w:cs="Times New Roman"/>
          <w:color w:val="333333"/>
          <w:szCs w:val="28"/>
        </w:rPr>
        <w:t>edu</w:t>
      </w:r>
      <w:proofErr w:type="gramEnd"/>
      <w:r>
        <w:rPr>
          <w:rFonts w:eastAsia="Times New Roman" w:cs="Times New Roman"/>
          <w:color w:val="333333"/>
          <w:szCs w:val="28"/>
        </w:rPr>
        <w:t xml:space="preserve"> </w:t>
      </w:r>
      <w:r w:rsidRPr="008B76FA">
        <w:rPr>
          <w:rFonts w:eastAsia="Times New Roman" w:cs="Times New Roman"/>
          <w:color w:val="333333"/>
          <w:szCs w:val="28"/>
        </w:rPr>
        <w:t>.vn)</w:t>
      </w:r>
    </w:p>
    <w:p w:rsidR="008B76FA" w:rsidRPr="008B76FA" w:rsidRDefault="008B76FA" w:rsidP="00AE1788">
      <w:pPr>
        <w:shd w:val="clear" w:color="auto" w:fill="FFFFFF"/>
        <w:spacing w:after="0"/>
        <w:ind w:firstLine="720"/>
        <w:jc w:val="both"/>
        <w:rPr>
          <w:rFonts w:eastAsia="Times New Roman" w:cs="Times New Roman"/>
          <w:color w:val="333333"/>
          <w:szCs w:val="28"/>
        </w:rPr>
      </w:pPr>
      <w:r w:rsidRPr="008B76FA">
        <w:rPr>
          <w:rFonts w:eastAsia="Times New Roman" w:cs="Times New Roman"/>
          <w:b/>
          <w:bCs/>
          <w:i/>
          <w:iCs/>
          <w:color w:val="333333"/>
          <w:szCs w:val="28"/>
          <w:bdr w:val="none" w:sz="0" w:space="0" w:color="auto" w:frame="1"/>
        </w:rPr>
        <w:t>- Thời gian trả lời, giải quyết ý kiến thắc mắc:</w:t>
      </w:r>
      <w:r w:rsidRPr="008B76FA">
        <w:rPr>
          <w:rFonts w:eastAsia="Times New Roman" w:cs="Times New Roman"/>
          <w:color w:val="333333"/>
          <w:szCs w:val="28"/>
        </w:rPr>
        <w:t> chậm nhất là</w:t>
      </w:r>
      <w:r w:rsidR="000761B3">
        <w:rPr>
          <w:rFonts w:eastAsia="Times New Roman" w:cs="Times New Roman"/>
          <w:color w:val="333333"/>
          <w:szCs w:val="28"/>
        </w:rPr>
        <w:t xml:space="preserve"> 15 </w:t>
      </w:r>
      <w:r w:rsidRPr="008B76FA">
        <w:rPr>
          <w:rFonts w:eastAsia="Times New Roman" w:cs="Times New Roman"/>
          <w:color w:val="333333"/>
          <w:szCs w:val="28"/>
        </w:rPr>
        <w:t>/</w:t>
      </w:r>
      <w:r w:rsidR="000761B3">
        <w:rPr>
          <w:rFonts w:eastAsia="Times New Roman" w:cs="Times New Roman"/>
          <w:color w:val="333333"/>
          <w:szCs w:val="28"/>
        </w:rPr>
        <w:t>11</w:t>
      </w:r>
      <w:r w:rsidRPr="008B76FA">
        <w:rPr>
          <w:rFonts w:eastAsia="Times New Roman" w:cs="Times New Roman"/>
          <w:color w:val="333333"/>
          <w:szCs w:val="28"/>
        </w:rPr>
        <w:t>/20</w:t>
      </w:r>
      <w:r w:rsidR="006364B9">
        <w:rPr>
          <w:rFonts w:eastAsia="Times New Roman" w:cs="Times New Roman"/>
          <w:color w:val="333333"/>
          <w:szCs w:val="28"/>
        </w:rPr>
        <w:t>2</w:t>
      </w:r>
      <w:r w:rsidR="003D7E40">
        <w:rPr>
          <w:rFonts w:eastAsia="Times New Roman" w:cs="Times New Roman"/>
          <w:color w:val="333333"/>
          <w:szCs w:val="28"/>
        </w:rPr>
        <w:t>4</w:t>
      </w:r>
      <w:r w:rsidRPr="008B76FA">
        <w:rPr>
          <w:rFonts w:eastAsia="Times New Roman" w:cs="Times New Roman"/>
          <w:color w:val="333333"/>
          <w:szCs w:val="28"/>
        </w:rPr>
        <w:t>.</w:t>
      </w:r>
    </w:p>
    <w:p w:rsidR="00485EBD" w:rsidRDefault="008B76FA" w:rsidP="00AE1788">
      <w:pPr>
        <w:shd w:val="clear" w:color="auto" w:fill="FFFFFF"/>
        <w:spacing w:after="0"/>
        <w:jc w:val="both"/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</w:pPr>
      <w:r w:rsidRPr="008B76F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                                                                                                                            </w:t>
      </w:r>
      <w:r w:rsidR="00AE1788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                               </w:t>
      </w:r>
    </w:p>
    <w:p w:rsidR="00485EBD" w:rsidRDefault="00485EBD" w:rsidP="00AE1788">
      <w:pPr>
        <w:shd w:val="clear" w:color="auto" w:fill="FFFFFF"/>
        <w:spacing w:after="0"/>
        <w:jc w:val="both"/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</w:pPr>
    </w:p>
    <w:p w:rsidR="008B76FA" w:rsidRPr="008B76FA" w:rsidRDefault="00AE1788" w:rsidP="00AE1788">
      <w:pPr>
        <w:shd w:val="clear" w:color="auto" w:fill="FFFFFF"/>
        <w:spacing w:after="0"/>
        <w:ind w:left="5760"/>
        <w:jc w:val="both"/>
        <w:rPr>
          <w:rFonts w:eastAsia="Times New Roman" w:cs="Times New Roman"/>
          <w:color w:val="333333"/>
          <w:szCs w:val="28"/>
        </w:rPr>
      </w:pPr>
      <w:r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         </w:t>
      </w:r>
      <w:r w:rsidR="008B76FA" w:rsidRPr="008B76F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HIỆU TRƯỞNG</w:t>
      </w:r>
    </w:p>
    <w:p w:rsidR="008B76FA" w:rsidRPr="008B76FA" w:rsidRDefault="008B76FA" w:rsidP="00AE1788">
      <w:pPr>
        <w:shd w:val="clear" w:color="auto" w:fill="FFFFFF"/>
        <w:spacing w:after="0"/>
        <w:jc w:val="both"/>
        <w:rPr>
          <w:rFonts w:eastAsia="Times New Roman" w:cs="Times New Roman"/>
          <w:color w:val="333333"/>
          <w:szCs w:val="28"/>
        </w:rPr>
      </w:pPr>
      <w:r w:rsidRPr="008B76F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  </w:t>
      </w:r>
    </w:p>
    <w:p w:rsidR="008B76FA" w:rsidRPr="008B76FA" w:rsidRDefault="008B76FA" w:rsidP="00AE1788">
      <w:pPr>
        <w:shd w:val="clear" w:color="auto" w:fill="FFFFFF"/>
        <w:spacing w:after="0"/>
        <w:jc w:val="both"/>
        <w:rPr>
          <w:rFonts w:eastAsia="Times New Roman" w:cs="Times New Roman"/>
          <w:color w:val="333333"/>
          <w:szCs w:val="28"/>
        </w:rPr>
      </w:pPr>
      <w:r w:rsidRPr="008B76F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 </w:t>
      </w:r>
    </w:p>
    <w:p w:rsidR="00C21FD5" w:rsidRDefault="008B76FA" w:rsidP="00111E2E">
      <w:pPr>
        <w:shd w:val="clear" w:color="auto" w:fill="FFFFFF"/>
        <w:spacing w:after="0"/>
        <w:jc w:val="both"/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</w:pPr>
      <w:r w:rsidRPr="008B76F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                                                   </w:t>
      </w:r>
      <w:r w:rsidR="00111E2E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                                          Đỗ Thị Tười</w:t>
      </w:r>
      <w:r w:rsidRPr="008B76F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       </w:t>
      </w:r>
    </w:p>
    <w:p w:rsidR="00C21FD5" w:rsidRDefault="00C21FD5" w:rsidP="00111E2E">
      <w:pPr>
        <w:shd w:val="clear" w:color="auto" w:fill="FFFFFF"/>
        <w:spacing w:after="0"/>
        <w:jc w:val="both"/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</w:pPr>
    </w:p>
    <w:p w:rsidR="00107B8A" w:rsidRDefault="008B76FA" w:rsidP="00111E2E">
      <w:pPr>
        <w:shd w:val="clear" w:color="auto" w:fill="FFFFFF"/>
        <w:spacing w:after="0"/>
        <w:jc w:val="both"/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</w:pPr>
      <w:r w:rsidRPr="008B76F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            </w:t>
      </w:r>
      <w:r w:rsidR="00485EBD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                                              </w:t>
      </w:r>
      <w:r w:rsidR="00111E2E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           </w:t>
      </w:r>
    </w:p>
    <w:p w:rsidR="006364B9" w:rsidRDefault="00111E2E" w:rsidP="00111E2E">
      <w:pPr>
        <w:shd w:val="clear" w:color="auto" w:fill="FFFFFF"/>
        <w:spacing w:after="0"/>
        <w:jc w:val="both"/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</w:pPr>
      <w:r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           </w:t>
      </w:r>
      <w:r w:rsidR="006364B9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</w:t>
      </w:r>
    </w:p>
    <w:p w:rsidR="00107B8A" w:rsidRDefault="00107B8A" w:rsidP="00111E2E">
      <w:pPr>
        <w:shd w:val="clear" w:color="auto" w:fill="FFFFFF"/>
        <w:spacing w:after="0"/>
        <w:jc w:val="both"/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</w:pPr>
    </w:p>
    <w:p w:rsidR="00224149" w:rsidRDefault="00224149" w:rsidP="00111E2E">
      <w:pPr>
        <w:shd w:val="clear" w:color="auto" w:fill="FFFFFF"/>
        <w:spacing w:after="0"/>
        <w:jc w:val="both"/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</w:pPr>
    </w:p>
    <w:p w:rsidR="008B76FA" w:rsidRPr="008B76FA" w:rsidRDefault="008B76FA" w:rsidP="00071A05">
      <w:pPr>
        <w:shd w:val="clear" w:color="auto" w:fill="FFFFFF"/>
        <w:spacing w:after="0"/>
        <w:jc w:val="center"/>
        <w:rPr>
          <w:rFonts w:eastAsia="Times New Roman" w:cs="Times New Roman"/>
          <w:color w:val="333333"/>
          <w:szCs w:val="28"/>
        </w:rPr>
      </w:pPr>
      <w:r w:rsidRPr="008B76F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CỘNG HOÀ XÃ HỘI CHỦ NGHĨA VIỆT NAM</w:t>
      </w:r>
    </w:p>
    <w:p w:rsidR="008B76FA" w:rsidRPr="008B76FA" w:rsidRDefault="008B76FA" w:rsidP="00071A05">
      <w:pPr>
        <w:shd w:val="clear" w:color="auto" w:fill="FFFFFF"/>
        <w:spacing w:after="0"/>
        <w:jc w:val="center"/>
        <w:rPr>
          <w:rFonts w:eastAsia="Times New Roman" w:cs="Times New Roman"/>
          <w:color w:val="333333"/>
          <w:szCs w:val="28"/>
        </w:rPr>
      </w:pPr>
      <w:r w:rsidRPr="008B76F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Độc lập – Tự do – Hạnh phúc</w:t>
      </w:r>
    </w:p>
    <w:p w:rsidR="008B76FA" w:rsidRPr="008B76FA" w:rsidRDefault="008B76FA" w:rsidP="000713EF">
      <w:pPr>
        <w:shd w:val="clear" w:color="auto" w:fill="FFFFFF"/>
        <w:spacing w:after="0"/>
        <w:rPr>
          <w:rFonts w:eastAsia="Times New Roman" w:cs="Times New Roman"/>
          <w:color w:val="333333"/>
          <w:szCs w:val="28"/>
        </w:rPr>
      </w:pPr>
    </w:p>
    <w:p w:rsidR="008B76FA" w:rsidRPr="008B76FA" w:rsidRDefault="008B76FA" w:rsidP="00071A05">
      <w:pPr>
        <w:shd w:val="clear" w:color="auto" w:fill="FFFFFF"/>
        <w:spacing w:after="0"/>
        <w:jc w:val="center"/>
        <w:rPr>
          <w:rFonts w:eastAsia="Times New Roman" w:cs="Times New Roman"/>
          <w:color w:val="333333"/>
          <w:szCs w:val="28"/>
        </w:rPr>
      </w:pPr>
      <w:r w:rsidRPr="008B76F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BIÊN BẢN</w:t>
      </w:r>
    </w:p>
    <w:p w:rsidR="008B76FA" w:rsidRPr="008B76FA" w:rsidRDefault="008B76FA" w:rsidP="00071A05">
      <w:pPr>
        <w:shd w:val="clear" w:color="auto" w:fill="FFFFFF"/>
        <w:spacing w:after="0"/>
        <w:jc w:val="center"/>
        <w:rPr>
          <w:rFonts w:eastAsia="Times New Roman" w:cs="Times New Roman"/>
          <w:color w:val="333333"/>
          <w:szCs w:val="28"/>
        </w:rPr>
      </w:pPr>
      <w:r w:rsidRPr="008B76F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NIÊM YẾT CÔNG KHAI</w:t>
      </w:r>
    </w:p>
    <w:p w:rsidR="008B76FA" w:rsidRPr="008B76FA" w:rsidRDefault="008B76FA" w:rsidP="00071A05">
      <w:pPr>
        <w:shd w:val="clear" w:color="auto" w:fill="FFFFFF"/>
        <w:spacing w:after="0"/>
        <w:jc w:val="center"/>
        <w:rPr>
          <w:rFonts w:eastAsia="Times New Roman" w:cs="Times New Roman"/>
          <w:color w:val="333333"/>
          <w:szCs w:val="28"/>
        </w:rPr>
      </w:pPr>
      <w:r w:rsidRPr="008B76F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Về việc niêm yết công khai chất lượng giáo dục 20</w:t>
      </w:r>
      <w:r w:rsidR="006364B9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2</w:t>
      </w:r>
      <w:r w:rsidR="00273B82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4</w:t>
      </w:r>
      <w:r w:rsidRPr="008B76F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- 20</w:t>
      </w:r>
      <w:r w:rsidR="00286528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2</w:t>
      </w:r>
      <w:r w:rsidR="00273B82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5</w:t>
      </w:r>
    </w:p>
    <w:p w:rsidR="008B76FA" w:rsidRDefault="00560475" w:rsidP="00AE1788">
      <w:pPr>
        <w:shd w:val="clear" w:color="auto" w:fill="FFFFFF"/>
        <w:spacing w:after="0"/>
        <w:jc w:val="both"/>
        <w:rPr>
          <w:rFonts w:eastAsia="Times New Roman" w:cs="Times New Roman"/>
          <w:color w:val="333333"/>
          <w:szCs w:val="28"/>
        </w:rPr>
      </w:pPr>
      <w:r>
        <w:rPr>
          <w:rFonts w:eastAsia="Times New Roman" w:cs="Times New Roman"/>
          <w:noProof/>
          <w:color w:val="333333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1958340</wp:posOffset>
                </wp:positionH>
                <wp:positionV relativeFrom="paragraph">
                  <wp:posOffset>5715</wp:posOffset>
                </wp:positionV>
                <wp:extent cx="1905000" cy="1905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2pt,.45pt" to="304.2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90ItwEAAMcDAAAOAAAAZHJzL2Uyb0RvYy54bWysU8GO0zAQvSPxD5bvNOlKsBA13UNXcEFQ&#10;sewHeJ1xY8n2WGPTpH/P2G2zCJAQiIvjsee9mfc82dzN3okjULIYerletVJA0DjYcOjl49f3r95K&#10;kbIKg3IYoJcnSPJu+/LFZood3OCIbgASTBJSN8VejjnHrmmSHsGrtMIIgS8NkleZQzo0A6mJ2b1r&#10;btr2TTMhDZFQQ0p8en++lNvKbwzo/NmYBFm4XnJvua5U16eyNtuN6g6k4mj1pQ31D114ZQMXXaju&#10;VVbiG9lfqLzVhAlNXmn0DRpjNVQNrGbd/qTmYVQRqhY2J8XFpvT/aPWn456EHXp5K0VQnp/oIZOy&#10;hzGLHYbABiKJ2+LTFFPH6buwp0uU4p6K6NmQL1+WI+bq7WnxFuYsNB+u37Wv25afQPNdDQpn8wyO&#10;lPIHQC/KppfOhiJdder4MeVz6jWFcaWZc/m6yycHJdmFL2BYTilY0XWQYOdIHBWPgNIaQl5fStfs&#10;AjPWuQXY/hl4yS9QqEP2N+AFUStjyAvY24D0u+p5vrZszvlXB866iwVPOJzqw1RreFqquZfJLuP4&#10;Y1zhz//f9jsAAAD//wMAUEsDBBQABgAIAAAAIQAdfQUW3AAAAAYBAAAPAAAAZHJzL2Rvd25yZXYu&#10;eG1sTI7NTsJAFIX3JrzD5JK4MTJFgZTaKVETwkKMkfoAQ+faNnTuNJ1pKT69Vze6PD8550s3o23E&#10;gJ2vHSmYzyIQSIUzNZUKPvLtbQzCB01GN45QwQU9bLLJVaoT4870jsMhlIJHyCdaQRVCm0jpiwqt&#10;9jPXInH26TqrA8uulKbTZx63jbyLopW0uiZ+qHSLzxUWp0NvFey2T/iyvPTlwix3+c2Q71+/3mKl&#10;rqfj4wOIgGP4K8MPPqNDxkxH15PxolFwH8ULripYg+B49SuP7K9BZqn8j599AwAA//8DAFBLAQIt&#10;ABQABgAIAAAAIQC2gziS/gAAAOEBAAATAAAAAAAAAAAAAAAAAAAAAABbQ29udGVudF9UeXBlc10u&#10;eG1sUEsBAi0AFAAGAAgAAAAhADj9If/WAAAAlAEAAAsAAAAAAAAAAAAAAAAALwEAAF9yZWxzLy5y&#10;ZWxzUEsBAi0AFAAGAAgAAAAhANj33Qi3AQAAxwMAAA4AAAAAAAAAAAAAAAAALgIAAGRycy9lMm9E&#10;b2MueG1sUEsBAi0AFAAGAAgAAAAhAB19BRbcAAAABgEAAA8AAAAAAAAAAAAAAAAAEQQAAGRycy9k&#10;b3ducmV2LnhtbFBLBQYAAAAABAAEAPMAAAAaBQAAAAA=&#10;" strokecolor="#4579b8 [3044]"/>
            </w:pict>
          </mc:Fallback>
        </mc:AlternateContent>
      </w:r>
      <w:r w:rsidR="008B76FA" w:rsidRPr="008B76FA">
        <w:rPr>
          <w:rFonts w:eastAsia="Times New Roman" w:cs="Times New Roman"/>
          <w:color w:val="333333"/>
          <w:szCs w:val="28"/>
        </w:rPr>
        <w:t>             </w:t>
      </w:r>
    </w:p>
    <w:p w:rsidR="00111E2E" w:rsidRPr="00560475" w:rsidRDefault="00111E2E" w:rsidP="00111E2E">
      <w:pPr>
        <w:tabs>
          <w:tab w:val="left" w:pos="0"/>
        </w:tabs>
        <w:spacing w:before="120" w:after="120" w:line="300" w:lineRule="exact"/>
        <w:ind w:right="-11" w:firstLine="680"/>
        <w:jc w:val="both"/>
        <w:rPr>
          <w:rFonts w:cs="Times New Roman"/>
          <w:i/>
          <w:color w:val="000000"/>
          <w:szCs w:val="28"/>
        </w:rPr>
      </w:pPr>
      <w:r w:rsidRPr="00560475">
        <w:rPr>
          <w:rFonts w:cs="Times New Roman"/>
          <w:i/>
          <w:color w:val="000000"/>
          <w:szCs w:val="28"/>
        </w:rPr>
        <w:t xml:space="preserve">Căn cứ vào Điều lệ Trường mầm non </w:t>
      </w:r>
      <w:r w:rsidRPr="00560475">
        <w:rPr>
          <w:rFonts w:cs="Times New Roman"/>
          <w:i/>
          <w:szCs w:val="28"/>
        </w:rPr>
        <w:t>Ban hành kèm theo Thông tư số 52/2020/TT-BGDĐT ngày 31 tháng 12 năm 2020 của Bộ trưởng Bộ Giáo dục và Đào tạo)</w:t>
      </w:r>
      <w:r w:rsidRPr="00560475">
        <w:rPr>
          <w:i/>
          <w:szCs w:val="28"/>
        </w:rPr>
        <w:t>;</w:t>
      </w:r>
      <w:r w:rsidR="00C21FD5" w:rsidRPr="00560475">
        <w:rPr>
          <w:rFonts w:cs="Times New Roman"/>
          <w:i/>
          <w:color w:val="000000"/>
          <w:szCs w:val="28"/>
        </w:rPr>
        <w:t> </w:t>
      </w:r>
      <w:r w:rsidRPr="00560475">
        <w:rPr>
          <w:rFonts w:eastAsia="Times New Roman" w:cs="Times New Roman"/>
          <w:i/>
          <w:color w:val="000000"/>
          <w:szCs w:val="28"/>
        </w:rPr>
        <w:t xml:space="preserve"> ban hành Điều lệ trường mầm non;</w:t>
      </w:r>
      <w:r w:rsidRPr="00560475">
        <w:rPr>
          <w:rFonts w:cs="Times New Roman"/>
          <w:i/>
          <w:color w:val="000000"/>
          <w:szCs w:val="28"/>
        </w:rPr>
        <w:t>   </w:t>
      </w:r>
    </w:p>
    <w:p w:rsidR="00273B82" w:rsidRDefault="00ED01FB" w:rsidP="00273B82">
      <w:pPr>
        <w:shd w:val="clear" w:color="auto" w:fill="FFFFFF"/>
        <w:ind w:firstLine="680"/>
        <w:jc w:val="both"/>
        <w:rPr>
          <w:szCs w:val="28"/>
        </w:rPr>
      </w:pPr>
      <w:r w:rsidRPr="00560475">
        <w:rPr>
          <w:rFonts w:eastAsia="Times New Roman" w:cs="Times New Roman"/>
          <w:i/>
          <w:color w:val="333333"/>
          <w:szCs w:val="28"/>
        </w:rPr>
        <w:t>         </w:t>
      </w:r>
      <w:r w:rsidR="00273B82" w:rsidRPr="00197D68">
        <w:rPr>
          <w:szCs w:val="28"/>
        </w:rPr>
        <w:t xml:space="preserve">- Thông tư số </w:t>
      </w:r>
      <w:r w:rsidR="00273B82">
        <w:rPr>
          <w:szCs w:val="28"/>
        </w:rPr>
        <w:t>09</w:t>
      </w:r>
      <w:r w:rsidR="00273B82" w:rsidRPr="00197D68">
        <w:rPr>
          <w:szCs w:val="28"/>
        </w:rPr>
        <w:t>/20</w:t>
      </w:r>
      <w:r w:rsidR="00273B82">
        <w:rPr>
          <w:szCs w:val="28"/>
        </w:rPr>
        <w:t>24</w:t>
      </w:r>
      <w:r w:rsidR="00273B82" w:rsidRPr="00197D68">
        <w:rPr>
          <w:szCs w:val="28"/>
        </w:rPr>
        <w:t>/TT-BT</w:t>
      </w:r>
      <w:r w:rsidR="00273B82">
        <w:rPr>
          <w:szCs w:val="28"/>
        </w:rPr>
        <w:t>GDĐT</w:t>
      </w:r>
      <w:r w:rsidR="00273B82" w:rsidRPr="00197D68">
        <w:rPr>
          <w:szCs w:val="28"/>
        </w:rPr>
        <w:t xml:space="preserve"> ngày </w:t>
      </w:r>
      <w:r w:rsidR="00273B82">
        <w:rPr>
          <w:szCs w:val="28"/>
        </w:rPr>
        <w:t>3</w:t>
      </w:r>
      <w:r w:rsidR="00273B82" w:rsidRPr="00197D68">
        <w:rPr>
          <w:szCs w:val="28"/>
        </w:rPr>
        <w:t>/6/20</w:t>
      </w:r>
      <w:r w:rsidR="00273B82">
        <w:rPr>
          <w:szCs w:val="28"/>
        </w:rPr>
        <w:t>24</w:t>
      </w:r>
      <w:r w:rsidR="00273B82" w:rsidRPr="00197D68">
        <w:rPr>
          <w:szCs w:val="28"/>
        </w:rPr>
        <w:t xml:space="preserve"> của Bộ </w:t>
      </w:r>
      <w:r w:rsidR="00273B82">
        <w:rPr>
          <w:szCs w:val="28"/>
        </w:rPr>
        <w:t>giáo dục và Đào tạo công khai các hoạt động giáo dục.</w:t>
      </w:r>
    </w:p>
    <w:p w:rsidR="00273B82" w:rsidRDefault="00273B82" w:rsidP="00AE1788">
      <w:pPr>
        <w:shd w:val="clear" w:color="auto" w:fill="FFFFFF"/>
        <w:spacing w:after="0"/>
        <w:jc w:val="both"/>
        <w:rPr>
          <w:rFonts w:eastAsia="Times New Roman" w:cs="Times New Roman"/>
          <w:i/>
          <w:color w:val="333333"/>
          <w:szCs w:val="28"/>
        </w:rPr>
      </w:pPr>
    </w:p>
    <w:p w:rsidR="00ED01FB" w:rsidRPr="00560475" w:rsidRDefault="00ED01FB" w:rsidP="00AE1788">
      <w:pPr>
        <w:shd w:val="clear" w:color="auto" w:fill="FFFFFF"/>
        <w:spacing w:after="0"/>
        <w:jc w:val="both"/>
        <w:rPr>
          <w:rFonts w:eastAsia="Times New Roman" w:cs="Times New Roman"/>
          <w:i/>
          <w:color w:val="333333"/>
          <w:szCs w:val="28"/>
        </w:rPr>
      </w:pPr>
      <w:r w:rsidRPr="00560475">
        <w:rPr>
          <w:rFonts w:eastAsia="Times New Roman" w:cs="Times New Roman"/>
          <w:i/>
          <w:color w:val="333333"/>
          <w:szCs w:val="28"/>
        </w:rPr>
        <w:t>Căn cứ thông tư số 36/TT-BGD&amp;ĐT ngày 28/12/2017 của Bộ Giáo dục và đào tạo ban hành quy chế thực hiện công khai đối với cơ sở giáo dục của hệ thống giáo dục quốc dân;</w:t>
      </w:r>
    </w:p>
    <w:p w:rsidR="008B76FA" w:rsidRPr="008B76FA" w:rsidRDefault="008B76FA" w:rsidP="00AE1788">
      <w:pPr>
        <w:shd w:val="clear" w:color="auto" w:fill="FFFFFF"/>
        <w:spacing w:after="0"/>
        <w:jc w:val="both"/>
        <w:rPr>
          <w:rFonts w:eastAsia="Times New Roman" w:cs="Times New Roman"/>
          <w:color w:val="333333"/>
          <w:szCs w:val="28"/>
        </w:rPr>
      </w:pPr>
      <w:r w:rsidRPr="008B76FA">
        <w:rPr>
          <w:rFonts w:eastAsia="Times New Roman" w:cs="Times New Roman"/>
          <w:color w:val="333333"/>
          <w:szCs w:val="28"/>
        </w:rPr>
        <w:t xml:space="preserve">            Căn cứ thông báo số: </w:t>
      </w:r>
      <w:r w:rsidR="00273B82">
        <w:rPr>
          <w:rFonts w:eastAsia="Times New Roman" w:cs="Times New Roman"/>
          <w:color w:val="333333"/>
          <w:szCs w:val="28"/>
        </w:rPr>
        <w:t xml:space="preserve"> …</w:t>
      </w:r>
      <w:proofErr w:type="gramStart"/>
      <w:r w:rsidR="00273B82">
        <w:rPr>
          <w:rFonts w:eastAsia="Times New Roman" w:cs="Times New Roman"/>
          <w:color w:val="333333"/>
          <w:szCs w:val="28"/>
        </w:rPr>
        <w:t>.</w:t>
      </w:r>
      <w:r w:rsidRPr="008B76FA">
        <w:rPr>
          <w:rFonts w:eastAsia="Times New Roman" w:cs="Times New Roman"/>
          <w:color w:val="333333"/>
          <w:szCs w:val="28"/>
        </w:rPr>
        <w:t>/</w:t>
      </w:r>
      <w:proofErr w:type="gramEnd"/>
      <w:r w:rsidRPr="008B76FA">
        <w:rPr>
          <w:rFonts w:eastAsia="Times New Roman" w:cs="Times New Roman"/>
          <w:color w:val="333333"/>
          <w:szCs w:val="28"/>
        </w:rPr>
        <w:t>TB-</w:t>
      </w:r>
      <w:r w:rsidR="006113DD">
        <w:rPr>
          <w:rFonts w:eastAsia="Times New Roman" w:cs="Times New Roman"/>
          <w:color w:val="333333"/>
          <w:szCs w:val="28"/>
        </w:rPr>
        <w:t>TR</w:t>
      </w:r>
      <w:r w:rsidR="00ED01FB">
        <w:rPr>
          <w:rFonts w:eastAsia="Times New Roman" w:cs="Times New Roman"/>
          <w:color w:val="333333"/>
          <w:szCs w:val="28"/>
        </w:rPr>
        <w:t>MN</w:t>
      </w:r>
      <w:r w:rsidR="00A25DDB">
        <w:rPr>
          <w:rFonts w:eastAsia="Times New Roman" w:cs="Times New Roman"/>
          <w:color w:val="333333"/>
          <w:szCs w:val="28"/>
        </w:rPr>
        <w:t>YH</w:t>
      </w:r>
      <w:r w:rsidRPr="008B76FA">
        <w:rPr>
          <w:rFonts w:eastAsia="Times New Roman" w:cs="Times New Roman"/>
          <w:color w:val="333333"/>
          <w:szCs w:val="28"/>
        </w:rPr>
        <w:t xml:space="preserve"> ngày </w:t>
      </w:r>
      <w:r w:rsidR="00A871C2">
        <w:rPr>
          <w:rFonts w:eastAsia="Times New Roman" w:cs="Times New Roman"/>
          <w:color w:val="333333"/>
          <w:szCs w:val="28"/>
        </w:rPr>
        <w:t>10</w:t>
      </w:r>
      <w:r w:rsidRPr="008B76FA">
        <w:rPr>
          <w:rFonts w:eastAsia="Times New Roman" w:cs="Times New Roman"/>
          <w:color w:val="333333"/>
          <w:szCs w:val="28"/>
        </w:rPr>
        <w:t>/</w:t>
      </w:r>
      <w:r w:rsidR="000761B3">
        <w:rPr>
          <w:rFonts w:eastAsia="Times New Roman" w:cs="Times New Roman"/>
          <w:color w:val="333333"/>
          <w:szCs w:val="28"/>
        </w:rPr>
        <w:t>10</w:t>
      </w:r>
      <w:r w:rsidRPr="008B76FA">
        <w:rPr>
          <w:rFonts w:eastAsia="Times New Roman" w:cs="Times New Roman"/>
          <w:color w:val="333333"/>
          <w:szCs w:val="28"/>
        </w:rPr>
        <w:t>/20</w:t>
      </w:r>
      <w:r w:rsidR="006364B9">
        <w:rPr>
          <w:rFonts w:eastAsia="Times New Roman" w:cs="Times New Roman"/>
          <w:color w:val="333333"/>
          <w:szCs w:val="28"/>
        </w:rPr>
        <w:t>2</w:t>
      </w:r>
      <w:r w:rsidR="00273B82">
        <w:rPr>
          <w:rFonts w:eastAsia="Times New Roman" w:cs="Times New Roman"/>
          <w:color w:val="333333"/>
          <w:szCs w:val="28"/>
        </w:rPr>
        <w:t>4</w:t>
      </w:r>
      <w:r w:rsidRPr="008B76FA">
        <w:rPr>
          <w:rFonts w:eastAsia="Times New Roman" w:cs="Times New Roman"/>
          <w:color w:val="333333"/>
          <w:szCs w:val="28"/>
        </w:rPr>
        <w:t xml:space="preserve"> của trường </w:t>
      </w:r>
      <w:r w:rsidR="006113DD">
        <w:rPr>
          <w:rFonts w:eastAsia="Times New Roman" w:cs="Times New Roman"/>
          <w:color w:val="333333"/>
          <w:szCs w:val="28"/>
        </w:rPr>
        <w:t xml:space="preserve">mầm non </w:t>
      </w:r>
      <w:r w:rsidR="00273B82">
        <w:rPr>
          <w:rFonts w:eastAsia="Times New Roman" w:cs="Times New Roman"/>
          <w:color w:val="333333"/>
          <w:szCs w:val="28"/>
        </w:rPr>
        <w:t>Yên Hải</w:t>
      </w:r>
      <w:r w:rsidR="000713EF">
        <w:rPr>
          <w:rFonts w:eastAsia="Times New Roman" w:cs="Times New Roman"/>
          <w:color w:val="333333"/>
          <w:szCs w:val="28"/>
        </w:rPr>
        <w:t xml:space="preserve"> </w:t>
      </w:r>
      <w:r w:rsidRPr="008B76FA">
        <w:rPr>
          <w:rFonts w:eastAsia="Times New Roman" w:cs="Times New Roman"/>
          <w:color w:val="333333"/>
          <w:szCs w:val="28"/>
        </w:rPr>
        <w:t>về việc việc niêm yết công khai chất lượng giáo dục năm học 20</w:t>
      </w:r>
      <w:r w:rsidR="006364B9">
        <w:rPr>
          <w:rFonts w:eastAsia="Times New Roman" w:cs="Times New Roman"/>
          <w:color w:val="333333"/>
          <w:szCs w:val="28"/>
        </w:rPr>
        <w:t>2</w:t>
      </w:r>
      <w:r w:rsidR="00273B82">
        <w:rPr>
          <w:rFonts w:eastAsia="Times New Roman" w:cs="Times New Roman"/>
          <w:color w:val="333333"/>
          <w:szCs w:val="28"/>
        </w:rPr>
        <w:t>4</w:t>
      </w:r>
      <w:r w:rsidRPr="008B76FA">
        <w:rPr>
          <w:rFonts w:eastAsia="Times New Roman" w:cs="Times New Roman"/>
          <w:color w:val="333333"/>
          <w:szCs w:val="28"/>
        </w:rPr>
        <w:t xml:space="preserve"> -  20</w:t>
      </w:r>
      <w:r w:rsidR="006364B9">
        <w:rPr>
          <w:rFonts w:eastAsia="Times New Roman" w:cs="Times New Roman"/>
          <w:color w:val="333333"/>
          <w:szCs w:val="28"/>
        </w:rPr>
        <w:t>2</w:t>
      </w:r>
      <w:r w:rsidR="00273B82">
        <w:rPr>
          <w:rFonts w:eastAsia="Times New Roman" w:cs="Times New Roman"/>
          <w:color w:val="333333"/>
          <w:szCs w:val="28"/>
        </w:rPr>
        <w:t>5</w:t>
      </w:r>
      <w:r w:rsidRPr="008B76FA">
        <w:rPr>
          <w:rFonts w:eastAsia="Times New Roman" w:cs="Times New Roman"/>
          <w:color w:val="333333"/>
          <w:szCs w:val="28"/>
        </w:rPr>
        <w:t>;</w:t>
      </w:r>
    </w:p>
    <w:p w:rsidR="008B76FA" w:rsidRPr="008B76FA" w:rsidRDefault="008B76FA" w:rsidP="00AE1788">
      <w:pPr>
        <w:shd w:val="clear" w:color="auto" w:fill="FFFFFF"/>
        <w:spacing w:after="0"/>
        <w:jc w:val="both"/>
        <w:rPr>
          <w:rFonts w:eastAsia="Times New Roman" w:cs="Times New Roman"/>
          <w:color w:val="333333"/>
          <w:szCs w:val="28"/>
        </w:rPr>
      </w:pPr>
      <w:r w:rsidRPr="008B76FA">
        <w:rPr>
          <w:rFonts w:eastAsia="Times New Roman" w:cs="Times New Roman"/>
          <w:color w:val="333333"/>
          <w:szCs w:val="28"/>
        </w:rPr>
        <w:t xml:space="preserve">          Hôm nay, vào hồi </w:t>
      </w:r>
      <w:r w:rsidR="006364B9">
        <w:rPr>
          <w:rFonts w:eastAsia="Times New Roman" w:cs="Times New Roman"/>
          <w:color w:val="333333"/>
          <w:szCs w:val="28"/>
        </w:rPr>
        <w:t xml:space="preserve">8 </w:t>
      </w:r>
      <w:r w:rsidRPr="008B76FA">
        <w:rPr>
          <w:rFonts w:eastAsia="Times New Roman" w:cs="Times New Roman"/>
          <w:color w:val="333333"/>
          <w:szCs w:val="28"/>
        </w:rPr>
        <w:t xml:space="preserve">h </w:t>
      </w:r>
      <w:r w:rsidR="000713EF">
        <w:rPr>
          <w:rFonts w:eastAsia="Times New Roman" w:cs="Times New Roman"/>
          <w:color w:val="333333"/>
          <w:szCs w:val="28"/>
        </w:rPr>
        <w:t xml:space="preserve">30 phút </w:t>
      </w:r>
      <w:r w:rsidRPr="008B76FA">
        <w:rPr>
          <w:rFonts w:eastAsia="Times New Roman" w:cs="Times New Roman"/>
          <w:color w:val="333333"/>
          <w:szCs w:val="28"/>
        </w:rPr>
        <w:t xml:space="preserve"> ngày</w:t>
      </w:r>
      <w:r w:rsidR="00A871C2">
        <w:rPr>
          <w:rFonts w:eastAsia="Times New Roman" w:cs="Times New Roman"/>
          <w:color w:val="333333"/>
          <w:szCs w:val="28"/>
        </w:rPr>
        <w:t xml:space="preserve"> 10</w:t>
      </w:r>
      <w:r w:rsidR="00CF50B6">
        <w:rPr>
          <w:rFonts w:eastAsia="Times New Roman" w:cs="Times New Roman"/>
          <w:color w:val="333333"/>
          <w:szCs w:val="28"/>
        </w:rPr>
        <w:t xml:space="preserve"> </w:t>
      </w:r>
      <w:r w:rsidRPr="008B76FA">
        <w:rPr>
          <w:rFonts w:eastAsia="Times New Roman" w:cs="Times New Roman"/>
          <w:color w:val="333333"/>
          <w:szCs w:val="28"/>
        </w:rPr>
        <w:t xml:space="preserve">tháng </w:t>
      </w:r>
      <w:r w:rsidR="000761B3">
        <w:rPr>
          <w:rFonts w:eastAsia="Times New Roman" w:cs="Times New Roman"/>
          <w:color w:val="333333"/>
          <w:szCs w:val="28"/>
        </w:rPr>
        <w:t>10</w:t>
      </w:r>
      <w:r w:rsidRPr="008B76FA">
        <w:rPr>
          <w:rFonts w:eastAsia="Times New Roman" w:cs="Times New Roman"/>
          <w:color w:val="333333"/>
          <w:szCs w:val="28"/>
        </w:rPr>
        <w:t xml:space="preserve"> năm 20</w:t>
      </w:r>
      <w:r w:rsidR="006364B9">
        <w:rPr>
          <w:rFonts w:eastAsia="Times New Roman" w:cs="Times New Roman"/>
          <w:color w:val="333333"/>
          <w:szCs w:val="28"/>
        </w:rPr>
        <w:t>2</w:t>
      </w:r>
      <w:r w:rsidR="00603962">
        <w:rPr>
          <w:rFonts w:eastAsia="Times New Roman" w:cs="Times New Roman"/>
          <w:color w:val="333333"/>
          <w:szCs w:val="28"/>
        </w:rPr>
        <w:t>3</w:t>
      </w:r>
      <w:r w:rsidRPr="008B76FA">
        <w:rPr>
          <w:rFonts w:eastAsia="Times New Roman" w:cs="Times New Roman"/>
          <w:color w:val="333333"/>
          <w:szCs w:val="28"/>
        </w:rPr>
        <w:t xml:space="preserve">, tại: Trường </w:t>
      </w:r>
      <w:r w:rsidR="006113DD">
        <w:rPr>
          <w:rFonts w:eastAsia="Times New Roman" w:cs="Times New Roman"/>
          <w:color w:val="333333"/>
          <w:szCs w:val="28"/>
        </w:rPr>
        <w:t xml:space="preserve">mầm non </w:t>
      </w:r>
      <w:r w:rsidR="00273B82">
        <w:rPr>
          <w:rFonts w:eastAsia="Times New Roman" w:cs="Times New Roman"/>
          <w:color w:val="333333"/>
          <w:szCs w:val="28"/>
        </w:rPr>
        <w:t>Yên Hải</w:t>
      </w:r>
      <w:r w:rsidR="006113DD">
        <w:rPr>
          <w:rFonts w:eastAsia="Times New Roman" w:cs="Times New Roman"/>
          <w:color w:val="333333"/>
          <w:szCs w:val="28"/>
        </w:rPr>
        <w:t>.</w:t>
      </w:r>
    </w:p>
    <w:p w:rsidR="008B76FA" w:rsidRPr="008B76FA" w:rsidRDefault="008B76FA" w:rsidP="000713EF">
      <w:pPr>
        <w:shd w:val="clear" w:color="auto" w:fill="FFFFFF"/>
        <w:spacing w:after="0"/>
        <w:ind w:firstLine="720"/>
        <w:jc w:val="both"/>
        <w:rPr>
          <w:rFonts w:eastAsia="Times New Roman" w:cs="Times New Roman"/>
          <w:color w:val="333333"/>
          <w:szCs w:val="28"/>
        </w:rPr>
      </w:pPr>
      <w:r w:rsidRPr="008B76F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Thành phần gồm có:</w:t>
      </w:r>
    </w:p>
    <w:tbl>
      <w:tblPr>
        <w:tblW w:w="9554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7"/>
        <w:gridCol w:w="5667"/>
      </w:tblGrid>
      <w:tr w:rsidR="008B76FA" w:rsidRPr="008B76FA" w:rsidTr="000713EF">
        <w:trPr>
          <w:trHeight w:val="362"/>
          <w:tblCellSpacing w:w="15" w:type="dxa"/>
        </w:trPr>
        <w:tc>
          <w:tcPr>
            <w:tcW w:w="3842" w:type="dxa"/>
            <w:shd w:val="clear" w:color="auto" w:fill="FFFFFF"/>
            <w:vAlign w:val="center"/>
            <w:hideMark/>
          </w:tcPr>
          <w:p w:rsidR="008B76FA" w:rsidRPr="008B76FA" w:rsidRDefault="008B76FA" w:rsidP="00AE1788">
            <w:pPr>
              <w:spacing w:after="0"/>
              <w:jc w:val="both"/>
              <w:rPr>
                <w:rFonts w:eastAsia="Times New Roman" w:cs="Times New Roman"/>
                <w:color w:val="333333"/>
                <w:szCs w:val="28"/>
              </w:rPr>
            </w:pPr>
            <w:r w:rsidRPr="008B76FA">
              <w:rPr>
                <w:rFonts w:eastAsia="Times New Roman" w:cs="Times New Roman"/>
                <w:color w:val="333333"/>
                <w:szCs w:val="28"/>
              </w:rPr>
              <w:t xml:space="preserve">1. Bà </w:t>
            </w:r>
            <w:r w:rsidR="006113DD">
              <w:rPr>
                <w:rFonts w:eastAsia="Times New Roman" w:cs="Times New Roman"/>
                <w:color w:val="333333"/>
                <w:szCs w:val="28"/>
              </w:rPr>
              <w:t>: Đỗ Thị Tười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B76FA" w:rsidRPr="008B76FA" w:rsidRDefault="008B76FA" w:rsidP="00AE1788">
            <w:pPr>
              <w:spacing w:after="0"/>
              <w:jc w:val="both"/>
              <w:rPr>
                <w:rFonts w:eastAsia="Times New Roman" w:cs="Times New Roman"/>
                <w:color w:val="333333"/>
                <w:szCs w:val="28"/>
              </w:rPr>
            </w:pPr>
            <w:r w:rsidRPr="008B76FA">
              <w:rPr>
                <w:rFonts w:eastAsia="Times New Roman" w:cs="Times New Roman"/>
                <w:color w:val="333333"/>
                <w:szCs w:val="28"/>
              </w:rPr>
              <w:t>Chức vụ: Hiệu trưởng</w:t>
            </w:r>
          </w:p>
        </w:tc>
      </w:tr>
      <w:tr w:rsidR="008B76FA" w:rsidRPr="008B76FA" w:rsidTr="000713EF">
        <w:trPr>
          <w:trHeight w:val="348"/>
          <w:tblCellSpacing w:w="15" w:type="dxa"/>
        </w:trPr>
        <w:tc>
          <w:tcPr>
            <w:tcW w:w="3842" w:type="dxa"/>
            <w:shd w:val="clear" w:color="auto" w:fill="FFFFFF"/>
            <w:vAlign w:val="center"/>
            <w:hideMark/>
          </w:tcPr>
          <w:p w:rsidR="008B76FA" w:rsidRPr="008B76FA" w:rsidRDefault="008B76FA" w:rsidP="00273B82">
            <w:pPr>
              <w:spacing w:after="0"/>
              <w:jc w:val="both"/>
              <w:rPr>
                <w:rFonts w:eastAsia="Times New Roman" w:cs="Times New Roman"/>
                <w:color w:val="333333"/>
                <w:szCs w:val="28"/>
              </w:rPr>
            </w:pPr>
            <w:r w:rsidRPr="008B76FA">
              <w:rPr>
                <w:rFonts w:eastAsia="Times New Roman" w:cs="Times New Roman"/>
                <w:color w:val="333333"/>
                <w:szCs w:val="28"/>
              </w:rPr>
              <w:t xml:space="preserve">2. Bà </w:t>
            </w:r>
            <w:r w:rsidR="006113DD">
              <w:rPr>
                <w:rFonts w:eastAsia="Times New Roman" w:cs="Times New Roman"/>
                <w:color w:val="333333"/>
                <w:szCs w:val="28"/>
              </w:rPr>
              <w:t xml:space="preserve">: </w:t>
            </w:r>
            <w:r w:rsidR="00273B82">
              <w:rPr>
                <w:rFonts w:eastAsia="Times New Roman" w:cs="Times New Roman"/>
                <w:color w:val="333333"/>
                <w:szCs w:val="28"/>
              </w:rPr>
              <w:t>Hoàng Thị Sen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B76FA" w:rsidRPr="008B76FA" w:rsidRDefault="008B76FA" w:rsidP="00AE1788">
            <w:pPr>
              <w:spacing w:after="0"/>
              <w:jc w:val="both"/>
              <w:rPr>
                <w:rFonts w:eastAsia="Times New Roman" w:cs="Times New Roman"/>
                <w:color w:val="333333"/>
                <w:szCs w:val="28"/>
              </w:rPr>
            </w:pPr>
            <w:r w:rsidRPr="008B76FA">
              <w:rPr>
                <w:rFonts w:eastAsia="Times New Roman" w:cs="Times New Roman"/>
                <w:color w:val="333333"/>
                <w:szCs w:val="28"/>
              </w:rPr>
              <w:t>Chức vụ: Phó Hiệu trưởng</w:t>
            </w:r>
            <w:r w:rsidR="006113DD">
              <w:rPr>
                <w:rFonts w:eastAsia="Times New Roman" w:cs="Times New Roman"/>
                <w:color w:val="333333"/>
                <w:szCs w:val="28"/>
              </w:rPr>
              <w:t xml:space="preserve"> - CTCĐ</w:t>
            </w:r>
          </w:p>
        </w:tc>
      </w:tr>
      <w:tr w:rsidR="00111E2E" w:rsidRPr="008B76FA" w:rsidTr="000713EF">
        <w:trPr>
          <w:trHeight w:val="348"/>
          <w:tblCellSpacing w:w="15" w:type="dxa"/>
        </w:trPr>
        <w:tc>
          <w:tcPr>
            <w:tcW w:w="3842" w:type="dxa"/>
            <w:shd w:val="clear" w:color="auto" w:fill="FFFFFF"/>
            <w:vAlign w:val="center"/>
          </w:tcPr>
          <w:p w:rsidR="00111E2E" w:rsidRPr="008B76FA" w:rsidRDefault="00111E2E" w:rsidP="00273B82">
            <w:pPr>
              <w:spacing w:after="0"/>
              <w:jc w:val="both"/>
              <w:rPr>
                <w:rFonts w:eastAsia="Times New Roman" w:cs="Times New Roman"/>
                <w:color w:val="333333"/>
                <w:szCs w:val="28"/>
              </w:rPr>
            </w:pPr>
            <w:r>
              <w:rPr>
                <w:rFonts w:eastAsia="Times New Roman" w:cs="Times New Roman"/>
                <w:color w:val="333333"/>
                <w:szCs w:val="28"/>
              </w:rPr>
              <w:t xml:space="preserve">3. </w:t>
            </w:r>
            <w:r w:rsidR="00273B82">
              <w:rPr>
                <w:rFonts w:eastAsia="Times New Roman" w:cs="Times New Roman"/>
                <w:color w:val="333333"/>
                <w:szCs w:val="28"/>
              </w:rPr>
              <w:t>Lê Thanh Hà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11E2E" w:rsidRPr="008B76FA" w:rsidRDefault="00111E2E" w:rsidP="00AE1788">
            <w:pPr>
              <w:spacing w:after="0"/>
              <w:jc w:val="both"/>
              <w:rPr>
                <w:rFonts w:eastAsia="Times New Roman" w:cs="Times New Roman"/>
                <w:color w:val="333333"/>
                <w:szCs w:val="28"/>
              </w:rPr>
            </w:pPr>
            <w:r>
              <w:rPr>
                <w:rFonts w:eastAsia="Times New Roman" w:cs="Times New Roman"/>
                <w:color w:val="333333"/>
                <w:szCs w:val="28"/>
              </w:rPr>
              <w:t>Chức vụ: Phó Hiệu Trưởng.</w:t>
            </w:r>
          </w:p>
        </w:tc>
      </w:tr>
      <w:tr w:rsidR="008B76FA" w:rsidRPr="008B76FA" w:rsidTr="000713EF">
        <w:trPr>
          <w:trHeight w:val="362"/>
          <w:tblCellSpacing w:w="15" w:type="dxa"/>
        </w:trPr>
        <w:tc>
          <w:tcPr>
            <w:tcW w:w="3842" w:type="dxa"/>
            <w:shd w:val="clear" w:color="auto" w:fill="FFFFFF"/>
            <w:vAlign w:val="center"/>
            <w:hideMark/>
          </w:tcPr>
          <w:p w:rsidR="008B76FA" w:rsidRPr="008B76FA" w:rsidRDefault="00111E2E" w:rsidP="00273B82">
            <w:pPr>
              <w:spacing w:after="0"/>
              <w:jc w:val="both"/>
              <w:rPr>
                <w:rFonts w:eastAsia="Times New Roman" w:cs="Times New Roman"/>
                <w:color w:val="333333"/>
                <w:szCs w:val="28"/>
              </w:rPr>
            </w:pPr>
            <w:r>
              <w:rPr>
                <w:rFonts w:eastAsia="Times New Roman" w:cs="Times New Roman"/>
                <w:color w:val="333333"/>
                <w:szCs w:val="28"/>
              </w:rPr>
              <w:t>4</w:t>
            </w:r>
            <w:r w:rsidR="008B76FA" w:rsidRPr="008B76FA">
              <w:rPr>
                <w:rFonts w:eastAsia="Times New Roman" w:cs="Times New Roman"/>
                <w:color w:val="333333"/>
                <w:szCs w:val="28"/>
              </w:rPr>
              <w:t xml:space="preserve">. Bà </w:t>
            </w:r>
            <w:r w:rsidR="006113DD">
              <w:rPr>
                <w:rFonts w:eastAsia="Times New Roman" w:cs="Times New Roman"/>
                <w:color w:val="333333"/>
                <w:szCs w:val="28"/>
              </w:rPr>
              <w:t xml:space="preserve">: </w:t>
            </w:r>
            <w:r w:rsidR="00273B82">
              <w:rPr>
                <w:rFonts w:eastAsia="Times New Roman" w:cs="Times New Roman"/>
                <w:color w:val="333333"/>
                <w:szCs w:val="28"/>
              </w:rPr>
              <w:t>Nguyễn Thu Hương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B76FA" w:rsidRPr="008B76FA" w:rsidRDefault="008B76FA" w:rsidP="00AE1788">
            <w:pPr>
              <w:spacing w:after="0"/>
              <w:jc w:val="both"/>
              <w:rPr>
                <w:rFonts w:eastAsia="Times New Roman" w:cs="Times New Roman"/>
                <w:color w:val="333333"/>
                <w:szCs w:val="28"/>
              </w:rPr>
            </w:pPr>
            <w:r w:rsidRPr="008B76FA">
              <w:rPr>
                <w:rFonts w:eastAsia="Times New Roman" w:cs="Times New Roman"/>
                <w:color w:val="333333"/>
                <w:szCs w:val="28"/>
              </w:rPr>
              <w:t>Chức vụ: Trưởng ban TTND</w:t>
            </w:r>
          </w:p>
        </w:tc>
      </w:tr>
      <w:tr w:rsidR="008B76FA" w:rsidRPr="008B76FA" w:rsidTr="000713EF">
        <w:trPr>
          <w:trHeight w:val="362"/>
          <w:tblCellSpacing w:w="15" w:type="dxa"/>
        </w:trPr>
        <w:tc>
          <w:tcPr>
            <w:tcW w:w="3842" w:type="dxa"/>
            <w:shd w:val="clear" w:color="auto" w:fill="FFFFFF"/>
            <w:vAlign w:val="center"/>
            <w:hideMark/>
          </w:tcPr>
          <w:p w:rsidR="008B76FA" w:rsidRPr="008B76FA" w:rsidRDefault="00111E2E" w:rsidP="00273B82">
            <w:pPr>
              <w:spacing w:after="0"/>
              <w:jc w:val="both"/>
              <w:rPr>
                <w:rFonts w:eastAsia="Times New Roman" w:cs="Times New Roman"/>
                <w:color w:val="333333"/>
                <w:szCs w:val="28"/>
              </w:rPr>
            </w:pPr>
            <w:r>
              <w:rPr>
                <w:rFonts w:eastAsia="Times New Roman" w:cs="Times New Roman"/>
                <w:color w:val="333333"/>
                <w:szCs w:val="28"/>
              </w:rPr>
              <w:t>5</w:t>
            </w:r>
            <w:r w:rsidR="008B76FA" w:rsidRPr="008B76FA">
              <w:rPr>
                <w:rFonts w:eastAsia="Times New Roman" w:cs="Times New Roman"/>
                <w:color w:val="333333"/>
                <w:szCs w:val="28"/>
              </w:rPr>
              <w:t xml:space="preserve">. Bà </w:t>
            </w:r>
            <w:r w:rsidR="006113DD">
              <w:rPr>
                <w:rFonts w:eastAsia="Times New Roman" w:cs="Times New Roman"/>
                <w:color w:val="333333"/>
                <w:szCs w:val="28"/>
              </w:rPr>
              <w:t xml:space="preserve">: </w:t>
            </w:r>
            <w:r w:rsidR="00273B82">
              <w:rPr>
                <w:rFonts w:eastAsia="Times New Roman" w:cs="Times New Roman"/>
                <w:color w:val="333333"/>
                <w:szCs w:val="28"/>
              </w:rPr>
              <w:t>Vũ Thị Lý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5818" w:rsidRPr="008B76FA" w:rsidRDefault="008B76FA" w:rsidP="00AE1788">
            <w:pPr>
              <w:spacing w:after="0"/>
              <w:jc w:val="both"/>
              <w:rPr>
                <w:rFonts w:eastAsia="Times New Roman" w:cs="Times New Roman"/>
                <w:color w:val="333333"/>
                <w:szCs w:val="28"/>
              </w:rPr>
            </w:pPr>
            <w:r w:rsidRPr="008B76FA">
              <w:rPr>
                <w:rFonts w:eastAsia="Times New Roman" w:cs="Times New Roman"/>
                <w:color w:val="333333"/>
                <w:szCs w:val="28"/>
              </w:rPr>
              <w:t>Chức vụ: TKHĐ</w:t>
            </w:r>
          </w:p>
        </w:tc>
      </w:tr>
    </w:tbl>
    <w:p w:rsidR="008B76FA" w:rsidRPr="008B76FA" w:rsidRDefault="008B76FA" w:rsidP="00AE1788">
      <w:pPr>
        <w:shd w:val="clear" w:color="auto" w:fill="FFFFFF"/>
        <w:spacing w:after="0"/>
        <w:jc w:val="both"/>
        <w:rPr>
          <w:rFonts w:eastAsia="Times New Roman" w:cs="Times New Roman"/>
          <w:color w:val="333333"/>
          <w:szCs w:val="28"/>
        </w:rPr>
      </w:pPr>
      <w:r w:rsidRPr="008B76FA">
        <w:rPr>
          <w:rFonts w:eastAsia="Times New Roman" w:cs="Times New Roman"/>
          <w:color w:val="333333"/>
          <w:szCs w:val="28"/>
        </w:rPr>
        <w:t xml:space="preserve">          </w:t>
      </w:r>
      <w:proofErr w:type="gramStart"/>
      <w:r w:rsidRPr="008B76FA">
        <w:rPr>
          <w:rFonts w:eastAsia="Times New Roman" w:cs="Times New Roman"/>
          <w:color w:val="333333"/>
          <w:szCs w:val="28"/>
        </w:rPr>
        <w:t>Đã tiến hành niêm yết công khai Chất lượng giáo dục năm học 20</w:t>
      </w:r>
      <w:r w:rsidR="006364B9">
        <w:rPr>
          <w:rFonts w:eastAsia="Times New Roman" w:cs="Times New Roman"/>
          <w:color w:val="333333"/>
          <w:szCs w:val="28"/>
        </w:rPr>
        <w:t>2</w:t>
      </w:r>
      <w:r w:rsidR="00760A24">
        <w:rPr>
          <w:rFonts w:eastAsia="Times New Roman" w:cs="Times New Roman"/>
          <w:color w:val="333333"/>
          <w:szCs w:val="28"/>
        </w:rPr>
        <w:t>4</w:t>
      </w:r>
      <w:r w:rsidRPr="008B76FA">
        <w:rPr>
          <w:rFonts w:eastAsia="Times New Roman" w:cs="Times New Roman"/>
          <w:color w:val="333333"/>
          <w:szCs w:val="28"/>
        </w:rPr>
        <w:t xml:space="preserve"> - 20</w:t>
      </w:r>
      <w:r w:rsidR="00286528">
        <w:rPr>
          <w:rFonts w:eastAsia="Times New Roman" w:cs="Times New Roman"/>
          <w:color w:val="333333"/>
          <w:szCs w:val="28"/>
        </w:rPr>
        <w:t>2</w:t>
      </w:r>
      <w:r w:rsidR="00760A24">
        <w:rPr>
          <w:rFonts w:eastAsia="Times New Roman" w:cs="Times New Roman"/>
          <w:color w:val="333333"/>
          <w:szCs w:val="28"/>
        </w:rPr>
        <w:t>5</w:t>
      </w:r>
      <w:r w:rsidRPr="008B76FA">
        <w:rPr>
          <w:rFonts w:eastAsia="Times New Roman" w:cs="Times New Roman"/>
          <w:color w:val="333333"/>
          <w:szCs w:val="28"/>
        </w:rPr>
        <w:t>.</w:t>
      </w:r>
      <w:proofErr w:type="gramEnd"/>
    </w:p>
    <w:p w:rsidR="008B76FA" w:rsidRPr="008B76FA" w:rsidRDefault="008B76FA" w:rsidP="000713EF">
      <w:pPr>
        <w:shd w:val="clear" w:color="auto" w:fill="FFFFFF"/>
        <w:spacing w:after="0"/>
        <w:ind w:firstLine="720"/>
        <w:jc w:val="both"/>
        <w:rPr>
          <w:rFonts w:eastAsia="Times New Roman" w:cs="Times New Roman"/>
          <w:color w:val="333333"/>
          <w:szCs w:val="28"/>
        </w:rPr>
      </w:pPr>
      <w:r w:rsidRPr="008B76F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Thời gian niêm yết</w:t>
      </w:r>
      <w:r w:rsidRPr="008B76FA">
        <w:rPr>
          <w:rFonts w:eastAsia="Times New Roman" w:cs="Times New Roman"/>
          <w:color w:val="333333"/>
          <w:szCs w:val="28"/>
        </w:rPr>
        <w:t xml:space="preserve">: Từ ngày </w:t>
      </w:r>
      <w:r w:rsidR="00A871C2">
        <w:rPr>
          <w:rFonts w:eastAsia="Times New Roman" w:cs="Times New Roman"/>
          <w:color w:val="333333"/>
          <w:szCs w:val="28"/>
        </w:rPr>
        <w:t>10</w:t>
      </w:r>
      <w:r w:rsidR="000761B3">
        <w:rPr>
          <w:rFonts w:eastAsia="Times New Roman" w:cs="Times New Roman"/>
          <w:color w:val="333333"/>
          <w:szCs w:val="28"/>
        </w:rPr>
        <w:t xml:space="preserve"> </w:t>
      </w:r>
      <w:r w:rsidRPr="008B76FA">
        <w:rPr>
          <w:rFonts w:eastAsia="Times New Roman" w:cs="Times New Roman"/>
          <w:color w:val="333333"/>
          <w:szCs w:val="28"/>
        </w:rPr>
        <w:t xml:space="preserve">tháng </w:t>
      </w:r>
      <w:r w:rsidR="000761B3">
        <w:rPr>
          <w:rFonts w:eastAsia="Times New Roman" w:cs="Times New Roman"/>
          <w:color w:val="333333"/>
          <w:szCs w:val="28"/>
        </w:rPr>
        <w:t xml:space="preserve">10 </w:t>
      </w:r>
      <w:r w:rsidRPr="008B76FA">
        <w:rPr>
          <w:rFonts w:eastAsia="Times New Roman" w:cs="Times New Roman"/>
          <w:color w:val="333333"/>
          <w:szCs w:val="28"/>
        </w:rPr>
        <w:t>năm 20</w:t>
      </w:r>
      <w:r w:rsidR="006364B9">
        <w:rPr>
          <w:rFonts w:eastAsia="Times New Roman" w:cs="Times New Roman"/>
          <w:color w:val="333333"/>
          <w:szCs w:val="28"/>
        </w:rPr>
        <w:t>2</w:t>
      </w:r>
      <w:r w:rsidR="00760A24">
        <w:rPr>
          <w:rFonts w:eastAsia="Times New Roman" w:cs="Times New Roman"/>
          <w:color w:val="333333"/>
          <w:szCs w:val="28"/>
        </w:rPr>
        <w:t>4</w:t>
      </w:r>
      <w:r w:rsidRPr="008B76FA">
        <w:rPr>
          <w:rFonts w:eastAsia="Times New Roman" w:cs="Times New Roman"/>
          <w:color w:val="333333"/>
          <w:szCs w:val="28"/>
        </w:rPr>
        <w:t xml:space="preserve"> đến hết ngày </w:t>
      </w:r>
      <w:r w:rsidR="00A871C2">
        <w:rPr>
          <w:rFonts w:eastAsia="Times New Roman" w:cs="Times New Roman"/>
          <w:color w:val="333333"/>
          <w:szCs w:val="28"/>
        </w:rPr>
        <w:t>10</w:t>
      </w:r>
      <w:r w:rsidR="006364B9">
        <w:rPr>
          <w:rFonts w:eastAsia="Times New Roman" w:cs="Times New Roman"/>
          <w:color w:val="333333"/>
          <w:szCs w:val="28"/>
        </w:rPr>
        <w:t xml:space="preserve"> tháng </w:t>
      </w:r>
      <w:r w:rsidR="00A871C2">
        <w:rPr>
          <w:rFonts w:eastAsia="Times New Roman" w:cs="Times New Roman"/>
          <w:color w:val="333333"/>
          <w:szCs w:val="28"/>
        </w:rPr>
        <w:t xml:space="preserve">11 </w:t>
      </w:r>
      <w:r w:rsidRPr="008B76FA">
        <w:rPr>
          <w:rFonts w:eastAsia="Times New Roman" w:cs="Times New Roman"/>
          <w:color w:val="333333"/>
          <w:szCs w:val="28"/>
        </w:rPr>
        <w:t>năm 20</w:t>
      </w:r>
      <w:r w:rsidR="00286528">
        <w:rPr>
          <w:rFonts w:eastAsia="Times New Roman" w:cs="Times New Roman"/>
          <w:color w:val="333333"/>
          <w:szCs w:val="28"/>
        </w:rPr>
        <w:t>2</w:t>
      </w:r>
      <w:r w:rsidR="00760A24">
        <w:rPr>
          <w:rFonts w:eastAsia="Times New Roman" w:cs="Times New Roman"/>
          <w:color w:val="333333"/>
          <w:szCs w:val="28"/>
        </w:rPr>
        <w:t>4</w:t>
      </w:r>
      <w:r w:rsidRPr="008B76FA">
        <w:rPr>
          <w:rFonts w:eastAsia="Times New Roman" w:cs="Times New Roman"/>
          <w:color w:val="333333"/>
          <w:szCs w:val="28"/>
        </w:rPr>
        <w:t>.</w:t>
      </w:r>
    </w:p>
    <w:p w:rsidR="008B76FA" w:rsidRPr="008B76FA" w:rsidRDefault="008B76FA" w:rsidP="000713EF">
      <w:pPr>
        <w:shd w:val="clear" w:color="auto" w:fill="FFFFFF"/>
        <w:spacing w:after="0"/>
        <w:ind w:firstLine="720"/>
        <w:jc w:val="both"/>
        <w:rPr>
          <w:rFonts w:eastAsia="Times New Roman" w:cs="Times New Roman"/>
          <w:color w:val="333333"/>
          <w:szCs w:val="28"/>
        </w:rPr>
      </w:pPr>
      <w:r w:rsidRPr="008B76F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Địa điểm niêm yết</w:t>
      </w:r>
      <w:r w:rsidRPr="008B76FA">
        <w:rPr>
          <w:rFonts w:eastAsia="Times New Roman" w:cs="Times New Roman"/>
          <w:color w:val="333333"/>
          <w:szCs w:val="28"/>
        </w:rPr>
        <w:t xml:space="preserve">: Phòng Hội đồng trường </w:t>
      </w:r>
      <w:r w:rsidR="006113DD">
        <w:rPr>
          <w:rFonts w:eastAsia="Times New Roman" w:cs="Times New Roman"/>
          <w:color w:val="333333"/>
          <w:szCs w:val="28"/>
        </w:rPr>
        <w:t xml:space="preserve">mầm non </w:t>
      </w:r>
      <w:r w:rsidR="00273B82">
        <w:rPr>
          <w:rFonts w:eastAsia="Times New Roman" w:cs="Times New Roman"/>
          <w:color w:val="333333"/>
          <w:szCs w:val="28"/>
        </w:rPr>
        <w:t>Yên Hải</w:t>
      </w:r>
      <w:r w:rsidR="000713EF">
        <w:rPr>
          <w:rFonts w:eastAsia="Times New Roman" w:cs="Times New Roman"/>
          <w:color w:val="333333"/>
          <w:szCs w:val="28"/>
        </w:rPr>
        <w:t>, bảng tin</w:t>
      </w:r>
      <w:r w:rsidRPr="008B76FA">
        <w:rPr>
          <w:rFonts w:eastAsia="Times New Roman" w:cs="Times New Roman"/>
          <w:color w:val="333333"/>
          <w:szCs w:val="28"/>
        </w:rPr>
        <w:t>.</w:t>
      </w:r>
    </w:p>
    <w:p w:rsidR="008B76FA" w:rsidRPr="008B76FA" w:rsidRDefault="008B76FA" w:rsidP="000713EF">
      <w:pPr>
        <w:shd w:val="clear" w:color="auto" w:fill="FFFFFF"/>
        <w:spacing w:after="0"/>
        <w:ind w:firstLine="720"/>
        <w:jc w:val="both"/>
        <w:rPr>
          <w:rFonts w:eastAsia="Times New Roman" w:cs="Times New Roman"/>
          <w:color w:val="333333"/>
          <w:szCs w:val="28"/>
        </w:rPr>
      </w:pPr>
      <w:r w:rsidRPr="008B76FA">
        <w:rPr>
          <w:rFonts w:eastAsia="Times New Roman" w:cs="Times New Roman"/>
          <w:color w:val="333333"/>
          <w:szCs w:val="28"/>
        </w:rPr>
        <w:t xml:space="preserve">Biên bản lập xong vào hồi </w:t>
      </w:r>
      <w:r w:rsidR="00A871C2">
        <w:rPr>
          <w:rFonts w:eastAsia="Times New Roman" w:cs="Times New Roman"/>
          <w:color w:val="333333"/>
          <w:szCs w:val="28"/>
        </w:rPr>
        <w:t xml:space="preserve">10 </w:t>
      </w:r>
      <w:r w:rsidRPr="008B76FA">
        <w:rPr>
          <w:rFonts w:eastAsia="Times New Roman" w:cs="Times New Roman"/>
          <w:color w:val="333333"/>
          <w:szCs w:val="28"/>
        </w:rPr>
        <w:t xml:space="preserve">giờ </w:t>
      </w:r>
      <w:r w:rsidR="00A871C2">
        <w:rPr>
          <w:rFonts w:eastAsia="Times New Roman" w:cs="Times New Roman"/>
          <w:color w:val="333333"/>
          <w:szCs w:val="28"/>
        </w:rPr>
        <w:t>30</w:t>
      </w:r>
      <w:r w:rsidRPr="008B76FA">
        <w:rPr>
          <w:rFonts w:eastAsia="Times New Roman" w:cs="Times New Roman"/>
          <w:color w:val="333333"/>
          <w:szCs w:val="28"/>
        </w:rPr>
        <w:t xml:space="preserve">’ ngày </w:t>
      </w:r>
      <w:r w:rsidR="00A871C2">
        <w:rPr>
          <w:rFonts w:eastAsia="Times New Roman" w:cs="Times New Roman"/>
          <w:color w:val="333333"/>
          <w:szCs w:val="28"/>
        </w:rPr>
        <w:t xml:space="preserve">10 </w:t>
      </w:r>
      <w:r w:rsidRPr="008B76FA">
        <w:rPr>
          <w:rFonts w:eastAsia="Times New Roman" w:cs="Times New Roman"/>
          <w:color w:val="333333"/>
          <w:szCs w:val="28"/>
        </w:rPr>
        <w:t xml:space="preserve">tháng </w:t>
      </w:r>
      <w:r w:rsidR="000761B3">
        <w:rPr>
          <w:rFonts w:eastAsia="Times New Roman" w:cs="Times New Roman"/>
          <w:color w:val="333333"/>
          <w:szCs w:val="28"/>
        </w:rPr>
        <w:t>10</w:t>
      </w:r>
      <w:r w:rsidRPr="008B76FA">
        <w:rPr>
          <w:rFonts w:eastAsia="Times New Roman" w:cs="Times New Roman"/>
          <w:color w:val="333333"/>
          <w:szCs w:val="28"/>
        </w:rPr>
        <w:t xml:space="preserve"> năm 20</w:t>
      </w:r>
      <w:r w:rsidR="004F69DC">
        <w:rPr>
          <w:rFonts w:eastAsia="Times New Roman" w:cs="Times New Roman"/>
          <w:color w:val="333333"/>
          <w:szCs w:val="28"/>
        </w:rPr>
        <w:t>2</w:t>
      </w:r>
      <w:r w:rsidR="00273B82">
        <w:rPr>
          <w:rFonts w:eastAsia="Times New Roman" w:cs="Times New Roman"/>
          <w:color w:val="333333"/>
          <w:szCs w:val="28"/>
        </w:rPr>
        <w:t>4</w:t>
      </w:r>
      <w:r w:rsidRPr="008B76FA">
        <w:rPr>
          <w:rFonts w:eastAsia="Times New Roman" w:cs="Times New Roman"/>
          <w:color w:val="333333"/>
          <w:szCs w:val="28"/>
        </w:rPr>
        <w:t>, đã được các thành phần cùng nghe và nhất trí thông qua.</w:t>
      </w:r>
    </w:p>
    <w:p w:rsidR="006113DD" w:rsidRDefault="008B76FA" w:rsidP="00AE1788">
      <w:pPr>
        <w:shd w:val="clear" w:color="auto" w:fill="FFFFFF"/>
        <w:spacing w:after="0"/>
        <w:jc w:val="both"/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</w:pPr>
      <w:r w:rsidRPr="008B76F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               </w:t>
      </w:r>
    </w:p>
    <w:p w:rsidR="008B76FA" w:rsidRPr="000A5818" w:rsidRDefault="008B76FA" w:rsidP="00AE1788">
      <w:pPr>
        <w:shd w:val="clear" w:color="auto" w:fill="FFFFFF"/>
        <w:spacing w:after="0"/>
        <w:jc w:val="both"/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</w:pPr>
      <w:r w:rsidRPr="000A5818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NGƯỜI CHỨNG KIẾN</w:t>
      </w:r>
      <w:r w:rsidR="006113DD" w:rsidRPr="000A5818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 </w:t>
      </w:r>
      <w:r w:rsidR="000A5818" w:rsidRPr="000A5818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</w:t>
      </w:r>
      <w:r w:rsidR="000A5818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 </w:t>
      </w:r>
      <w:r w:rsidRPr="000A5818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 </w:t>
      </w:r>
      <w:r w:rsidR="006113DD" w:rsidRPr="000A5818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NGƯỜI LẬP </w:t>
      </w:r>
      <w:r w:rsidR="000A5818" w:rsidRPr="000A5818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BIÊN </w:t>
      </w:r>
      <w:r w:rsidR="006113DD" w:rsidRPr="000A5818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B</w:t>
      </w:r>
      <w:r w:rsidR="000A5818" w:rsidRPr="000A5818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ẢN       </w:t>
      </w:r>
      <w:r w:rsidRPr="000A5818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</w:t>
      </w:r>
      <w:r w:rsidR="000A5818" w:rsidRPr="000A5818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HIỆU TRƯỞNG</w:t>
      </w:r>
      <w:r w:rsidRPr="008B76FA">
        <w:rPr>
          <w:rFonts w:eastAsia="Times New Roman" w:cs="Times New Roman"/>
          <w:color w:val="333333"/>
          <w:szCs w:val="28"/>
        </w:rPr>
        <w:t> </w:t>
      </w:r>
    </w:p>
    <w:p w:rsidR="00071A05" w:rsidRDefault="00071A05" w:rsidP="00AE1788">
      <w:pPr>
        <w:shd w:val="clear" w:color="auto" w:fill="FFFFFF"/>
        <w:spacing w:after="0"/>
        <w:jc w:val="both"/>
        <w:rPr>
          <w:rFonts w:eastAsia="Times New Roman" w:cs="Times New Roman"/>
          <w:color w:val="333333"/>
          <w:szCs w:val="28"/>
        </w:rPr>
      </w:pPr>
    </w:p>
    <w:p w:rsidR="00D52E9F" w:rsidRDefault="00D52E9F" w:rsidP="00AE1788">
      <w:pPr>
        <w:shd w:val="clear" w:color="auto" w:fill="FFFFFF"/>
        <w:spacing w:after="0"/>
        <w:jc w:val="both"/>
        <w:rPr>
          <w:rFonts w:eastAsia="Times New Roman" w:cs="Times New Roman"/>
          <w:color w:val="333333"/>
          <w:szCs w:val="28"/>
        </w:rPr>
      </w:pPr>
    </w:p>
    <w:p w:rsidR="000A5818" w:rsidRDefault="00071A05" w:rsidP="00AE1788">
      <w:pPr>
        <w:shd w:val="clear" w:color="auto" w:fill="FFFFFF"/>
        <w:spacing w:after="0"/>
        <w:jc w:val="both"/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</w:pPr>
      <w:r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  </w:t>
      </w:r>
      <w:r w:rsidR="00C20A7F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  </w:t>
      </w:r>
      <w:r w:rsidR="00273B82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Nguyễn Thu Hương                  Vũ Thị Lý</w:t>
      </w:r>
      <w:r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                      Đỗ Thị Tười</w:t>
      </w:r>
    </w:p>
    <w:p w:rsidR="00107B8A" w:rsidRDefault="00107B8A" w:rsidP="00AE1788">
      <w:pPr>
        <w:shd w:val="clear" w:color="auto" w:fill="FFFFFF"/>
        <w:spacing w:after="0"/>
        <w:jc w:val="both"/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</w:pPr>
    </w:p>
    <w:p w:rsidR="00107B8A" w:rsidRDefault="00107B8A" w:rsidP="00AE1788">
      <w:pPr>
        <w:shd w:val="clear" w:color="auto" w:fill="FFFFFF"/>
        <w:spacing w:after="0"/>
        <w:jc w:val="both"/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</w:pPr>
    </w:p>
    <w:p w:rsidR="00224149" w:rsidRPr="00D52E9F" w:rsidRDefault="00224149" w:rsidP="00AE1788">
      <w:pPr>
        <w:shd w:val="clear" w:color="auto" w:fill="FFFFFF"/>
        <w:spacing w:after="0"/>
        <w:jc w:val="both"/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</w:pPr>
    </w:p>
    <w:tbl>
      <w:tblPr>
        <w:tblpPr w:leftFromText="180" w:rightFromText="180" w:vertAnchor="text" w:horzAnchor="margin" w:tblpXSpec="center" w:tblpY="91"/>
        <w:tblW w:w="10158" w:type="dxa"/>
        <w:tblLook w:val="0000" w:firstRow="0" w:lastRow="0" w:firstColumn="0" w:lastColumn="0" w:noHBand="0" w:noVBand="0"/>
      </w:tblPr>
      <w:tblGrid>
        <w:gridCol w:w="4242"/>
        <w:gridCol w:w="5916"/>
      </w:tblGrid>
      <w:tr w:rsidR="000A5818" w:rsidRPr="00BB481B" w:rsidTr="00560475">
        <w:tc>
          <w:tcPr>
            <w:tcW w:w="4242" w:type="dxa"/>
          </w:tcPr>
          <w:p w:rsidR="000A5818" w:rsidRPr="005B4E0D" w:rsidRDefault="00A25DDB" w:rsidP="00C04EC9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</w:t>
            </w:r>
            <w:r w:rsidR="000A5818">
              <w:rPr>
                <w:sz w:val="26"/>
                <w:szCs w:val="26"/>
              </w:rPr>
              <w:t xml:space="preserve"> THỊ XÃ QUẢNG YÊN</w:t>
            </w:r>
          </w:p>
          <w:p w:rsidR="000A5818" w:rsidRPr="001904B0" w:rsidRDefault="000A5818" w:rsidP="00C04EC9"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TRƯỜNG </w:t>
            </w:r>
            <w:r w:rsidR="00A25DDB">
              <w:rPr>
                <w:b/>
                <w:bCs/>
                <w:sz w:val="26"/>
                <w:szCs w:val="26"/>
              </w:rPr>
              <w:t>MẦM NON YÊN HẢI</w:t>
            </w:r>
          </w:p>
          <w:p w:rsidR="000A5818" w:rsidRPr="00BB481B" w:rsidRDefault="000A5818" w:rsidP="00C04EC9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646C94B" wp14:editId="24A51DCF">
                      <wp:simplePos x="0" y="0"/>
                      <wp:positionH relativeFrom="column">
                        <wp:posOffset>1014730</wp:posOffset>
                      </wp:positionH>
                      <wp:positionV relativeFrom="paragraph">
                        <wp:posOffset>56515</wp:posOffset>
                      </wp:positionV>
                      <wp:extent cx="914400" cy="0"/>
                      <wp:effectExtent l="0" t="0" r="1905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9pt,4.45pt" to="151.9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m7jGgIAADU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acYKdJB&#10;i3beEnFoPaq0UiCgtmgadOqNKyC8UlsbKqVntTPPmn53SOmqJerAI9/XiwGQLGQkb1LCxhm4bd9/&#10;0QxiyNHrKNq5sV2ABDnQOfbmcu8NP3tE4XCR5XkKHaSDKyHFkGes85+57lAwSiyFCqqRgpyenQ88&#10;SDGEhGOlN0LK2HmpUA/Y08k0JjgtBQvOEObsYV9Ji04kzE78YlHgeQyz+qhYBGs5Yeub7YmQVxsu&#10;lyrgQSVA52Zdh+PHIl2s5+t5Psons/UoT+t69GlT5aPZJvs4rT/UVVVnPwO1LC9awRhXgd0wqFn+&#10;d4NwezLXEbuP6l2G5C161AvIDv9IOrYydO86B3vNLls7tBhmMwbf3lEY/sc92I+vffULAAD//wMA&#10;UEsDBBQABgAIAAAAIQDb7buB2QAAAAcBAAAPAAAAZHJzL2Rvd25yZXYueG1sTI7BTsMwEETvSPyD&#10;tUhcKmrTCNSGOBUCcuNCAXHdxksSEa/T2G0DX8/CBY5PM5p5xXryvTrQGLvAFi7nBhRxHVzHjYWX&#10;5+piCSomZId9YLLwSRHW5elJgbkLR36iwyY1SkY45mihTWnItY51Sx7jPAzEkr2H0WMSHBvtRjzK&#10;uO/1wphr7bFjeWhxoLuW6o/N3luI1Svtqq9ZPTNvWRNosbt/fEBrz8+m2xtQiab0V4YffVGHUpy2&#10;Yc8uql74aiXqycJyBUryzGTC21/WZaH/+5ffAAAA//8DAFBLAQItABQABgAIAAAAIQC2gziS/gAA&#10;AOEBAAATAAAAAAAAAAAAAAAAAAAAAABbQ29udGVudF9UeXBlc10ueG1sUEsBAi0AFAAGAAgAAAAh&#10;ADj9If/WAAAAlAEAAAsAAAAAAAAAAAAAAAAALwEAAF9yZWxzLy5yZWxzUEsBAi0AFAAGAAgAAAAh&#10;AFtmbuMaAgAANQQAAA4AAAAAAAAAAAAAAAAALgIAAGRycy9lMm9Eb2MueG1sUEsBAi0AFAAGAAgA&#10;AAAhANvtu4HZAAAABwEAAA8AAAAAAAAAAAAAAAAAdAQAAGRycy9kb3ducmV2LnhtbFBLBQYAAAAA&#10;BAAEAPMAAAB6BQAAAAA=&#10;"/>
                  </w:pict>
                </mc:Fallback>
              </mc:AlternateContent>
            </w:r>
          </w:p>
        </w:tc>
        <w:tc>
          <w:tcPr>
            <w:tcW w:w="5916" w:type="dxa"/>
          </w:tcPr>
          <w:p w:rsidR="000A5818" w:rsidRPr="00BB481B" w:rsidRDefault="000A5818" w:rsidP="00C04EC9"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 w:rsidRPr="00BB481B">
              <w:rPr>
                <w:b/>
                <w:bCs/>
                <w:sz w:val="26"/>
                <w:szCs w:val="26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BB481B">
                  <w:rPr>
                    <w:b/>
                    <w:bCs/>
                    <w:sz w:val="26"/>
                    <w:szCs w:val="26"/>
                  </w:rPr>
                  <w:t>NAM</w:t>
                </w:r>
              </w:smartTag>
            </w:smartTag>
          </w:p>
          <w:p w:rsidR="000A5818" w:rsidRPr="00BB481B" w:rsidRDefault="000A5818" w:rsidP="00C04EC9">
            <w:pPr>
              <w:keepNext/>
              <w:spacing w:after="0"/>
              <w:ind w:firstLine="720"/>
              <w:jc w:val="center"/>
              <w:outlineLvl w:val="0"/>
              <w:rPr>
                <w:b/>
                <w:bCs/>
                <w:noProof/>
                <w:sz w:val="26"/>
                <w:szCs w:val="26"/>
              </w:rPr>
            </w:pPr>
            <w:r w:rsidRPr="00BB481B">
              <w:rPr>
                <w:b/>
                <w:bCs/>
                <w:noProof/>
                <w:sz w:val="26"/>
                <w:szCs w:val="26"/>
                <w:lang w:val="vi-VN"/>
              </w:rPr>
              <w:t>Độc lập – Tự do – Hạnh ph</w:t>
            </w:r>
            <w:r w:rsidRPr="00BB481B">
              <w:rPr>
                <w:b/>
                <w:bCs/>
                <w:noProof/>
                <w:sz w:val="26"/>
                <w:szCs w:val="26"/>
              </w:rPr>
              <w:t>ú</w:t>
            </w:r>
            <w:r w:rsidRPr="00BB481B">
              <w:rPr>
                <w:b/>
                <w:bCs/>
                <w:noProof/>
                <w:sz w:val="26"/>
                <w:szCs w:val="26"/>
                <w:lang w:val="vi-VN"/>
              </w:rPr>
              <w:t>c</w:t>
            </w:r>
          </w:p>
          <w:p w:rsidR="000A5818" w:rsidRPr="00BB481B" w:rsidRDefault="000A5818" w:rsidP="00C04EC9">
            <w:pPr>
              <w:keepNext/>
              <w:tabs>
                <w:tab w:val="left" w:pos="4940"/>
              </w:tabs>
              <w:spacing w:after="0"/>
              <w:ind w:firstLine="720"/>
              <w:jc w:val="center"/>
              <w:outlineLvl w:val="0"/>
              <w:rPr>
                <w:noProof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D7566B0" wp14:editId="4BF15BA2">
                      <wp:simplePos x="0" y="0"/>
                      <wp:positionH relativeFrom="column">
                        <wp:posOffset>1046480</wp:posOffset>
                      </wp:positionH>
                      <wp:positionV relativeFrom="paragraph">
                        <wp:posOffset>48260</wp:posOffset>
                      </wp:positionV>
                      <wp:extent cx="2057400" cy="3810"/>
                      <wp:effectExtent l="0" t="0" r="19050" b="3429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57400" cy="38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4pt,3.8pt" to="244.4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yr4KAIAAEMEAAAOAAAAZHJzL2Uyb0RvYy54bWysU02P2yAQvVfqf0DcE9tZJ5tYcVaVnfSy&#10;7UbKtncCOEbFgIDEiar+9w7ko9n2UlX1AQ/MzOPNm2H+dOwkOnDrhFYlzoYpRlxRzYTalfjL62ow&#10;xch5ohiRWvESn7jDT4v37+a9KfhIt1oybhGAKFf0psSt96ZIEkdb3hE31IYrcDbadsTD1u4SZkkP&#10;6J1MRmk6SXptmbGacufgtD478SLiNw2n/qVpHPdIlhi4+bjauG7DmizmpNhZYlpBLzTIP7DoiFBw&#10;6Q2qJp6gvRV/QHWCWu1044dUd4luGkF5rAGqydLfqtm0xPBYC4jjzE0m9/9g6efD2iLBSjzBSJEO&#10;WrTxlohd61GllQIBtUWToFNvXAHhlVrbUCk9qo151vSbQ0pXLVE7Hvm+ngyAZCEjeZMSNs7Abdv+&#10;k2YQQ/ZeR9GOje1QI4X5GhIDOAiDjrFLp1uX+NEjCoejdPyYp9BMCr6HaRabmJAioIRcY53/yHWH&#10;glFiKVTQkBTk8Ox8YPUrJBwrvRJSxjmQCvUlno1H45jgtBQsOEOYs7ttJS06kDBJ8Yslguc+zOq9&#10;YhGs5YQtL7YnQp5tuFyqgAfVAJ2LdR6V77N0tpwup/kgH02Wgzyt68GHVZUPJqvscVw/1FVVZz8C&#10;tSwvWsEYV4HddWyz/O/G4vKAzgN3G9ybDMlb9KgXkL3+I+nY2NDL81RsNTut7bXhMKkx+PKqwlO4&#10;34N9//YXPwEAAP//AwBQSwMEFAAGAAgAAAAhAGOY2YjaAAAABwEAAA8AAABkcnMvZG93bnJldi54&#10;bWxMjsFOwzAQRO9I/IO1SNyoQ6hCmsapKgRckJBaAmcnXpIIex3Fbhr+nuUEx6cZzbxytzgrZpzC&#10;4EnB7SoBgdR6M1CnoH57uslBhKjJaOsJFXxjgF11eVHqwvgzHXA+xk7wCIVCK+hjHAspQ9uj02Hl&#10;RyTOPv3kdGScOmkmfeZxZ2WaJJl0eiB+6PWIDz22X8eTU7D/eHm8e50b563ZdPW7cXXynCp1fbXs&#10;tyAiLvGvDL/6rA4VOzX+RCYIy5ytWT0quM9AcL7Oc+ZGQZ6CrEr537/6AQAA//8DAFBLAQItABQA&#10;BgAIAAAAIQC2gziS/gAAAOEBAAATAAAAAAAAAAAAAAAAAAAAAABbQ29udGVudF9UeXBlc10ueG1s&#10;UEsBAi0AFAAGAAgAAAAhADj9If/WAAAAlAEAAAsAAAAAAAAAAAAAAAAALwEAAF9yZWxzLy5yZWxz&#10;UEsBAi0AFAAGAAgAAAAhAGy7KvgoAgAAQwQAAA4AAAAAAAAAAAAAAAAALgIAAGRycy9lMm9Eb2Mu&#10;eG1sUEsBAi0AFAAGAAgAAAAhAGOY2YjaAAAABwEAAA8AAAAAAAAAAAAAAAAAggQAAGRycy9kb3du&#10;cmV2LnhtbFBLBQYAAAAABAAEAPMAAACJBQAAAAA=&#10;"/>
                  </w:pict>
                </mc:Fallback>
              </mc:AlternateContent>
            </w:r>
          </w:p>
        </w:tc>
      </w:tr>
      <w:tr w:rsidR="000A5818" w:rsidRPr="00BB481B" w:rsidTr="00560475">
        <w:tc>
          <w:tcPr>
            <w:tcW w:w="4242" w:type="dxa"/>
          </w:tcPr>
          <w:p w:rsidR="000A5818" w:rsidRPr="00BB481B" w:rsidRDefault="000A5818" w:rsidP="00A25DDB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Số: </w:t>
            </w:r>
            <w:r w:rsidR="00A25DDB">
              <w:rPr>
                <w:sz w:val="26"/>
                <w:szCs w:val="26"/>
              </w:rPr>
              <w:t>….</w:t>
            </w:r>
            <w:r w:rsidRPr="00BB481B">
              <w:rPr>
                <w:sz w:val="26"/>
                <w:szCs w:val="26"/>
              </w:rPr>
              <w:t xml:space="preserve">/ </w:t>
            </w:r>
            <w:r>
              <w:rPr>
                <w:sz w:val="26"/>
                <w:szCs w:val="26"/>
              </w:rPr>
              <w:t>TB-TRMN</w:t>
            </w:r>
            <w:r w:rsidR="00A25DDB">
              <w:rPr>
                <w:sz w:val="26"/>
                <w:szCs w:val="26"/>
              </w:rPr>
              <w:t>YH</w:t>
            </w:r>
          </w:p>
        </w:tc>
        <w:tc>
          <w:tcPr>
            <w:tcW w:w="5916" w:type="dxa"/>
          </w:tcPr>
          <w:p w:rsidR="000A5818" w:rsidRPr="00BB481B" w:rsidRDefault="00C04EC9" w:rsidP="00A25DDB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                  </w:t>
            </w:r>
            <w:r w:rsidR="00A25DDB">
              <w:rPr>
                <w:iCs/>
                <w:sz w:val="26"/>
                <w:szCs w:val="26"/>
              </w:rPr>
              <w:t>Yên Hải</w:t>
            </w:r>
            <w:r w:rsidR="000A5818">
              <w:rPr>
                <w:iCs/>
                <w:sz w:val="26"/>
                <w:szCs w:val="26"/>
              </w:rPr>
              <w:t xml:space="preserve">, ngày </w:t>
            </w:r>
            <w:r w:rsidR="00A871C2">
              <w:rPr>
                <w:iCs/>
                <w:sz w:val="26"/>
                <w:szCs w:val="26"/>
              </w:rPr>
              <w:t>10</w:t>
            </w:r>
            <w:r w:rsidR="000A5818">
              <w:rPr>
                <w:iCs/>
                <w:sz w:val="26"/>
                <w:szCs w:val="26"/>
              </w:rPr>
              <w:t xml:space="preserve">  tháng </w:t>
            </w:r>
            <w:r w:rsidR="000761B3">
              <w:rPr>
                <w:iCs/>
                <w:sz w:val="26"/>
                <w:szCs w:val="26"/>
              </w:rPr>
              <w:t>10</w:t>
            </w:r>
            <w:r w:rsidR="000A5818" w:rsidRPr="00BB481B">
              <w:rPr>
                <w:iCs/>
                <w:sz w:val="26"/>
                <w:szCs w:val="26"/>
              </w:rPr>
              <w:t xml:space="preserve"> năm 20</w:t>
            </w:r>
            <w:r w:rsidR="00320698">
              <w:rPr>
                <w:iCs/>
                <w:sz w:val="26"/>
                <w:szCs w:val="26"/>
              </w:rPr>
              <w:t>2</w:t>
            </w:r>
            <w:r w:rsidR="00A25DDB">
              <w:rPr>
                <w:iCs/>
                <w:sz w:val="26"/>
                <w:szCs w:val="26"/>
              </w:rPr>
              <w:t>4</w:t>
            </w:r>
          </w:p>
        </w:tc>
      </w:tr>
    </w:tbl>
    <w:p w:rsidR="000A5818" w:rsidRPr="008B76FA" w:rsidRDefault="000A5818" w:rsidP="00AE1788">
      <w:pPr>
        <w:shd w:val="clear" w:color="auto" w:fill="FFFFFF"/>
        <w:spacing w:after="0"/>
        <w:jc w:val="both"/>
        <w:rPr>
          <w:rFonts w:eastAsia="Times New Roman" w:cs="Times New Roman"/>
          <w:color w:val="333333"/>
          <w:szCs w:val="28"/>
        </w:rPr>
      </w:pPr>
    </w:p>
    <w:p w:rsidR="008B76FA" w:rsidRPr="008B76FA" w:rsidRDefault="008B76FA" w:rsidP="00C04EC9">
      <w:pPr>
        <w:shd w:val="clear" w:color="auto" w:fill="FFFFFF"/>
        <w:spacing w:after="0"/>
        <w:jc w:val="center"/>
        <w:rPr>
          <w:rFonts w:eastAsia="Times New Roman" w:cs="Times New Roman"/>
          <w:color w:val="333333"/>
          <w:szCs w:val="28"/>
        </w:rPr>
      </w:pPr>
      <w:r w:rsidRPr="008B76F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THÔNG BÁO</w:t>
      </w:r>
    </w:p>
    <w:p w:rsidR="008B76FA" w:rsidRPr="008B76FA" w:rsidRDefault="008B76FA" w:rsidP="00C04EC9">
      <w:pPr>
        <w:shd w:val="clear" w:color="auto" w:fill="FFFFFF"/>
        <w:spacing w:after="0"/>
        <w:jc w:val="center"/>
        <w:rPr>
          <w:rFonts w:eastAsia="Times New Roman" w:cs="Times New Roman"/>
          <w:color w:val="333333"/>
          <w:szCs w:val="28"/>
        </w:rPr>
      </w:pPr>
      <w:r w:rsidRPr="008B76F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Về việc niêm yết công khai Cơ sở vật chất</w:t>
      </w:r>
    </w:p>
    <w:p w:rsidR="008B76FA" w:rsidRPr="008B76FA" w:rsidRDefault="008B76FA" w:rsidP="00C04EC9">
      <w:pPr>
        <w:shd w:val="clear" w:color="auto" w:fill="FFFFFF"/>
        <w:spacing w:after="0"/>
        <w:jc w:val="center"/>
        <w:rPr>
          <w:rFonts w:eastAsia="Times New Roman" w:cs="Times New Roman"/>
          <w:color w:val="333333"/>
          <w:szCs w:val="28"/>
        </w:rPr>
      </w:pPr>
      <w:r w:rsidRPr="008B76F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và Đội ngũ cán bộ quản lý, giáo viên và nhân viên</w:t>
      </w:r>
    </w:p>
    <w:p w:rsidR="008B76FA" w:rsidRDefault="00560475" w:rsidP="00C04EC9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</w:pPr>
      <w:r>
        <w:rPr>
          <w:rFonts w:eastAsia="Times New Roman" w:cs="Times New Roman"/>
          <w:b/>
          <w:bCs/>
          <w:noProof/>
          <w:color w:val="333333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2044065</wp:posOffset>
                </wp:positionH>
                <wp:positionV relativeFrom="paragraph">
                  <wp:posOffset>212090</wp:posOffset>
                </wp:positionV>
                <wp:extent cx="1733550" cy="2857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335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95pt,16.7pt" to="297.4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rVJwgEAANEDAAAOAAAAZHJzL2Uyb0RvYy54bWysU02P0zAQvSPxHyzfadKsyq6ipnvoCi4I&#10;Kha4e51xY8lfGpum/feMnTSLAAmB9mLF9ntv5j1Ptvdna9gJMGrvOr5e1ZyBk77X7tjxr1/evbnj&#10;LCbhemG8g45fIPL73etX2zG00PjBmx6QkYiL7Rg6PqQU2qqKcgAr4soHcHSpPFqRaIvHqkcxkro1&#10;VVPXb6vRYx/QS4iRTh+mS74r+kqBTJ+UipCY6Tj1lsqKZX3Ka7XbivaIIgxazm2I/+jCCu2o6CL1&#10;IJJg31H/JmW1RB+9SivpbeWV0hKKB3Kzrn9x8ziIAMULhRPDElN8OVn58XRApvuON5w5YemJHhMK&#10;fRwS23vnKECPrMk5jSG2BN+7A867GA6YTZ8VWqaMDt9oBEoMZIydS8qXJWU4JybpcH17c7PZ0GNI&#10;umvuNrebrF5NMlkuYEzvwVuWPzputMshiFacPsQ0Qa8Q4uW2pkbKV7oYyGDjPoMiY7lgYZeRgr1B&#10;dhI0DEJKcGk9ly7oTFPamIVY/5044zMVyrj9C3lhlMrepYVstfP4p+rpfG1ZTfhrApPvHMGT7y/l&#10;iUo0NDcl3HnG82D+vC/05z9x9wMAAP//AwBQSwMEFAAGAAgAAAAhAHD7NQ3dAAAACQEAAA8AAABk&#10;cnMvZG93bnJldi54bWxMj81OwzAQhO9IvIO1SNyokzT8JMSpEKVnRKFSj268JIF4Hdlum7w9ywlu&#10;uzOj2W+r1WQHcUIfekcK0kUCAqlxpqdWwcf75uYBRIiajB4coYIZA6zqy4tKl8ad6Q1P29gKLqFQ&#10;agVdjGMpZWg6tDos3IjE3qfzVkdefSuN12cut4PMkuROWt0TX+j0iM8dNt/bo1UQhvbla97Nbp0Z&#10;P683YY+vaa7U9dX09Agi4hT/wvCLz+hQM9PBHckEMShYZmnBUR6WOQgO3BY5CwcW7guQdSX/f1D/&#10;AAAA//8DAFBLAQItABQABgAIAAAAIQC2gziS/gAAAOEBAAATAAAAAAAAAAAAAAAAAAAAAABbQ29u&#10;dGVudF9UeXBlc10ueG1sUEsBAi0AFAAGAAgAAAAhADj9If/WAAAAlAEAAAsAAAAAAAAAAAAAAAAA&#10;LwEAAF9yZWxzLy5yZWxzUEsBAi0AFAAGAAgAAAAhAKxWtUnCAQAA0QMAAA4AAAAAAAAAAAAAAAAA&#10;LgIAAGRycy9lMm9Eb2MueG1sUEsBAi0AFAAGAAgAAAAhAHD7NQ3dAAAACQEAAA8AAAAAAAAAAAAA&#10;AAAAHAQAAGRycy9kb3ducmV2LnhtbFBLBQYAAAAABAAEAPMAAAAmBQAAAAA=&#10;" strokecolor="#4579b8 [3044]"/>
            </w:pict>
          </mc:Fallback>
        </mc:AlternateContent>
      </w:r>
      <w:r w:rsidR="008B76FA" w:rsidRPr="008B76F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Năm học</w:t>
      </w:r>
      <w:proofErr w:type="gramStart"/>
      <w:r w:rsidR="008B76FA" w:rsidRPr="008B76F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  20</w:t>
      </w:r>
      <w:r w:rsidR="00320698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2</w:t>
      </w:r>
      <w:r w:rsidR="00A25DDB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4</w:t>
      </w:r>
      <w:proofErr w:type="gramEnd"/>
      <w:r w:rsidR="008B76FA" w:rsidRPr="008B76F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</w:t>
      </w:r>
      <w:r w:rsidR="000A5818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–</w:t>
      </w:r>
      <w:r w:rsidR="008B76FA" w:rsidRPr="008B76F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20</w:t>
      </w:r>
      <w:r w:rsidR="00286528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2</w:t>
      </w:r>
      <w:r w:rsidR="00A25DDB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5</w:t>
      </w:r>
    </w:p>
    <w:p w:rsidR="00C04EC9" w:rsidRDefault="00C04EC9" w:rsidP="00C04EC9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</w:pPr>
    </w:p>
    <w:p w:rsidR="00760A24" w:rsidRDefault="00C21FD5" w:rsidP="00C21FD5">
      <w:pPr>
        <w:tabs>
          <w:tab w:val="left" w:pos="0"/>
        </w:tabs>
        <w:spacing w:before="120" w:after="120" w:line="300" w:lineRule="exact"/>
        <w:ind w:right="-11" w:firstLine="680"/>
        <w:jc w:val="both"/>
        <w:rPr>
          <w:rFonts w:cs="Times New Roman"/>
          <w:i/>
          <w:color w:val="000000"/>
          <w:szCs w:val="28"/>
        </w:rPr>
      </w:pPr>
      <w:r w:rsidRPr="00560475">
        <w:rPr>
          <w:rFonts w:cs="Times New Roman"/>
          <w:i/>
          <w:color w:val="000000"/>
          <w:szCs w:val="28"/>
        </w:rPr>
        <w:t xml:space="preserve">Căn cứ vào Điều lệ Trường mầm non </w:t>
      </w:r>
      <w:r w:rsidRPr="00560475">
        <w:rPr>
          <w:rFonts w:cs="Times New Roman"/>
          <w:i/>
          <w:szCs w:val="28"/>
        </w:rPr>
        <w:t>Ban hành kèm theo Thông tư số 52/2020/TT-BGDĐT ngày 31 tháng 12 năm 2020 của Bộ trưởng Bộ Giáo dục và Đào tạo)</w:t>
      </w:r>
      <w:r w:rsidRPr="00560475">
        <w:rPr>
          <w:i/>
          <w:szCs w:val="28"/>
        </w:rPr>
        <w:t>;</w:t>
      </w:r>
      <w:r w:rsidRPr="00560475">
        <w:rPr>
          <w:rFonts w:cs="Times New Roman"/>
          <w:i/>
          <w:color w:val="000000"/>
          <w:szCs w:val="28"/>
        </w:rPr>
        <w:t> </w:t>
      </w:r>
      <w:r w:rsidRPr="00560475">
        <w:rPr>
          <w:rFonts w:eastAsia="Times New Roman" w:cs="Times New Roman"/>
          <w:i/>
          <w:color w:val="000000"/>
          <w:szCs w:val="28"/>
        </w:rPr>
        <w:t xml:space="preserve"> ban hành Điều lệ trường mầm non;</w:t>
      </w:r>
      <w:r w:rsidRPr="00560475">
        <w:rPr>
          <w:rFonts w:cs="Times New Roman"/>
          <w:i/>
          <w:color w:val="000000"/>
          <w:szCs w:val="28"/>
        </w:rPr>
        <w:t> </w:t>
      </w:r>
    </w:p>
    <w:p w:rsidR="00760A24" w:rsidRDefault="00760A24" w:rsidP="00760A24">
      <w:pPr>
        <w:shd w:val="clear" w:color="auto" w:fill="FFFFFF"/>
        <w:ind w:firstLine="680"/>
        <w:jc w:val="both"/>
        <w:rPr>
          <w:szCs w:val="28"/>
        </w:rPr>
      </w:pPr>
      <w:r w:rsidRPr="00560475">
        <w:rPr>
          <w:rFonts w:eastAsia="Times New Roman" w:cs="Times New Roman"/>
          <w:i/>
          <w:color w:val="333333"/>
          <w:szCs w:val="28"/>
        </w:rPr>
        <w:t>         </w:t>
      </w:r>
      <w:r w:rsidRPr="00197D68">
        <w:rPr>
          <w:szCs w:val="28"/>
        </w:rPr>
        <w:t xml:space="preserve">- Thông tư số </w:t>
      </w:r>
      <w:r>
        <w:rPr>
          <w:szCs w:val="28"/>
        </w:rPr>
        <w:t>09</w:t>
      </w:r>
      <w:r w:rsidRPr="00197D68">
        <w:rPr>
          <w:szCs w:val="28"/>
        </w:rPr>
        <w:t>/20</w:t>
      </w:r>
      <w:r>
        <w:rPr>
          <w:szCs w:val="28"/>
        </w:rPr>
        <w:t>24</w:t>
      </w:r>
      <w:r w:rsidRPr="00197D68">
        <w:rPr>
          <w:szCs w:val="28"/>
        </w:rPr>
        <w:t>/TT-BT</w:t>
      </w:r>
      <w:r>
        <w:rPr>
          <w:szCs w:val="28"/>
        </w:rPr>
        <w:t>GDĐT</w:t>
      </w:r>
      <w:r w:rsidRPr="00197D68">
        <w:rPr>
          <w:szCs w:val="28"/>
        </w:rPr>
        <w:t xml:space="preserve"> ngày </w:t>
      </w:r>
      <w:r>
        <w:rPr>
          <w:szCs w:val="28"/>
        </w:rPr>
        <w:t>3</w:t>
      </w:r>
      <w:r w:rsidRPr="00197D68">
        <w:rPr>
          <w:szCs w:val="28"/>
        </w:rPr>
        <w:t>/6/20</w:t>
      </w:r>
      <w:r>
        <w:rPr>
          <w:szCs w:val="28"/>
        </w:rPr>
        <w:t>24</w:t>
      </w:r>
      <w:r w:rsidRPr="00197D68">
        <w:rPr>
          <w:szCs w:val="28"/>
        </w:rPr>
        <w:t xml:space="preserve"> của Bộ </w:t>
      </w:r>
      <w:r>
        <w:rPr>
          <w:szCs w:val="28"/>
        </w:rPr>
        <w:t>giáo dục và Đào tạo công khai các hoạt động giáo dục.</w:t>
      </w:r>
    </w:p>
    <w:p w:rsidR="00C21FD5" w:rsidRPr="00560475" w:rsidRDefault="00C21FD5" w:rsidP="00C21FD5">
      <w:pPr>
        <w:tabs>
          <w:tab w:val="left" w:pos="0"/>
        </w:tabs>
        <w:spacing w:before="120" w:after="120" w:line="300" w:lineRule="exact"/>
        <w:ind w:right="-11" w:firstLine="680"/>
        <w:jc w:val="both"/>
        <w:rPr>
          <w:rFonts w:cs="Times New Roman"/>
          <w:i/>
          <w:color w:val="000000"/>
          <w:szCs w:val="28"/>
        </w:rPr>
      </w:pPr>
      <w:r w:rsidRPr="00560475">
        <w:rPr>
          <w:rFonts w:cs="Times New Roman"/>
          <w:i/>
          <w:color w:val="000000"/>
          <w:szCs w:val="28"/>
        </w:rPr>
        <w:t>  </w:t>
      </w:r>
    </w:p>
    <w:p w:rsidR="008B76FA" w:rsidRPr="00560475" w:rsidRDefault="00806EC0" w:rsidP="00AE1788">
      <w:pPr>
        <w:shd w:val="clear" w:color="auto" w:fill="FFFFFF"/>
        <w:spacing w:after="0"/>
        <w:jc w:val="both"/>
        <w:rPr>
          <w:rFonts w:eastAsia="Times New Roman" w:cs="Times New Roman"/>
          <w:i/>
          <w:color w:val="333333"/>
          <w:szCs w:val="28"/>
        </w:rPr>
      </w:pPr>
      <w:r w:rsidRPr="00560475">
        <w:rPr>
          <w:rFonts w:eastAsia="Times New Roman" w:cs="Times New Roman"/>
          <w:i/>
          <w:color w:val="333333"/>
          <w:szCs w:val="28"/>
        </w:rPr>
        <w:t>          Căn cứ thông tư số 36/TT-BGD&amp;ĐT ngày 28/12/2017 của Bộ Giáo dục và đào tạo ban hành quy chế thực hiện công khai đối với cơ sở giáo dục của hệ thống giáo dục quốc dân</w:t>
      </w:r>
    </w:p>
    <w:p w:rsidR="008B76FA" w:rsidRPr="008B76FA" w:rsidRDefault="008B76FA" w:rsidP="00AE1788">
      <w:pPr>
        <w:shd w:val="clear" w:color="auto" w:fill="FFFFFF"/>
        <w:spacing w:after="0"/>
        <w:jc w:val="both"/>
        <w:rPr>
          <w:rFonts w:eastAsia="Times New Roman" w:cs="Times New Roman"/>
          <w:color w:val="333333"/>
          <w:szCs w:val="28"/>
        </w:rPr>
      </w:pPr>
      <w:r w:rsidRPr="008B76FA">
        <w:rPr>
          <w:rFonts w:eastAsia="Times New Roman" w:cs="Times New Roman"/>
          <w:color w:val="333333"/>
          <w:szCs w:val="28"/>
        </w:rPr>
        <w:t xml:space="preserve">          Trường </w:t>
      </w:r>
      <w:r w:rsidR="00806EC0">
        <w:rPr>
          <w:rFonts w:eastAsia="Times New Roman" w:cs="Times New Roman"/>
          <w:color w:val="333333"/>
          <w:szCs w:val="28"/>
        </w:rPr>
        <w:t xml:space="preserve">mầm non </w:t>
      </w:r>
      <w:r w:rsidR="00760A24">
        <w:rPr>
          <w:rFonts w:eastAsia="Times New Roman" w:cs="Times New Roman"/>
          <w:color w:val="333333"/>
          <w:szCs w:val="28"/>
        </w:rPr>
        <w:t>Yên Hải</w:t>
      </w:r>
      <w:r w:rsidR="00806EC0">
        <w:rPr>
          <w:rFonts w:eastAsia="Times New Roman" w:cs="Times New Roman"/>
          <w:color w:val="333333"/>
          <w:szCs w:val="28"/>
        </w:rPr>
        <w:t xml:space="preserve"> </w:t>
      </w:r>
      <w:r w:rsidRPr="008B76FA">
        <w:rPr>
          <w:rFonts w:eastAsia="Times New Roman" w:cs="Times New Roman"/>
          <w:color w:val="333333"/>
          <w:szCs w:val="28"/>
        </w:rPr>
        <w:t xml:space="preserve">thông báo về việc niêm yết công khai Cơ sở vật chất và Đội </w:t>
      </w:r>
      <w:proofErr w:type="gramStart"/>
      <w:r w:rsidRPr="008B76FA">
        <w:rPr>
          <w:rFonts w:eastAsia="Times New Roman" w:cs="Times New Roman"/>
          <w:color w:val="333333"/>
          <w:szCs w:val="28"/>
        </w:rPr>
        <w:t>ngũ</w:t>
      </w:r>
      <w:proofErr w:type="gramEnd"/>
      <w:r w:rsidRPr="008B76FA">
        <w:rPr>
          <w:rFonts w:eastAsia="Times New Roman" w:cs="Times New Roman"/>
          <w:color w:val="333333"/>
          <w:szCs w:val="28"/>
        </w:rPr>
        <w:t xml:space="preserve"> cán bộ quản lý, giáo viên và nhân viên năm học 20</w:t>
      </w:r>
      <w:r w:rsidR="00320698">
        <w:rPr>
          <w:rFonts w:eastAsia="Times New Roman" w:cs="Times New Roman"/>
          <w:color w:val="333333"/>
          <w:szCs w:val="28"/>
        </w:rPr>
        <w:t>2</w:t>
      </w:r>
      <w:r w:rsidR="00760A24">
        <w:rPr>
          <w:rFonts w:eastAsia="Times New Roman" w:cs="Times New Roman"/>
          <w:color w:val="333333"/>
          <w:szCs w:val="28"/>
        </w:rPr>
        <w:t>4</w:t>
      </w:r>
      <w:r w:rsidRPr="008B76FA">
        <w:rPr>
          <w:rFonts w:eastAsia="Times New Roman" w:cs="Times New Roman"/>
          <w:color w:val="333333"/>
          <w:szCs w:val="28"/>
        </w:rPr>
        <w:t xml:space="preserve"> </w:t>
      </w:r>
      <w:r w:rsidR="00107B8A">
        <w:rPr>
          <w:rFonts w:eastAsia="Times New Roman" w:cs="Times New Roman"/>
          <w:color w:val="333333"/>
          <w:szCs w:val="28"/>
        </w:rPr>
        <w:t>-</w:t>
      </w:r>
      <w:r w:rsidRPr="008B76FA">
        <w:rPr>
          <w:rFonts w:eastAsia="Times New Roman" w:cs="Times New Roman"/>
          <w:color w:val="333333"/>
          <w:szCs w:val="28"/>
        </w:rPr>
        <w:t xml:space="preserve"> 20</w:t>
      </w:r>
      <w:r w:rsidR="00320698">
        <w:rPr>
          <w:rFonts w:eastAsia="Times New Roman" w:cs="Times New Roman"/>
          <w:color w:val="333333"/>
          <w:szCs w:val="28"/>
        </w:rPr>
        <w:t>2</w:t>
      </w:r>
      <w:r w:rsidR="00760A24">
        <w:rPr>
          <w:rFonts w:eastAsia="Times New Roman" w:cs="Times New Roman"/>
          <w:color w:val="333333"/>
          <w:szCs w:val="28"/>
        </w:rPr>
        <w:t>5</w:t>
      </w:r>
      <w:r w:rsidRPr="008B76FA">
        <w:rPr>
          <w:rFonts w:eastAsia="Times New Roman" w:cs="Times New Roman"/>
          <w:color w:val="333333"/>
          <w:szCs w:val="28"/>
        </w:rPr>
        <w:t xml:space="preserve"> như sau:</w:t>
      </w:r>
    </w:p>
    <w:p w:rsidR="008B76FA" w:rsidRPr="008B76FA" w:rsidRDefault="008B76FA" w:rsidP="00C04EC9">
      <w:pPr>
        <w:shd w:val="clear" w:color="auto" w:fill="FFFFFF"/>
        <w:spacing w:after="0"/>
        <w:ind w:firstLine="720"/>
        <w:jc w:val="both"/>
        <w:rPr>
          <w:rFonts w:eastAsia="Times New Roman" w:cs="Times New Roman"/>
          <w:color w:val="333333"/>
          <w:szCs w:val="28"/>
        </w:rPr>
      </w:pPr>
      <w:r w:rsidRPr="008B76F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- </w:t>
      </w:r>
      <w:r w:rsidRPr="008B76FA">
        <w:rPr>
          <w:rFonts w:eastAsia="Times New Roman" w:cs="Times New Roman"/>
          <w:b/>
          <w:bCs/>
          <w:i/>
          <w:iCs/>
          <w:color w:val="333333"/>
          <w:szCs w:val="28"/>
          <w:bdr w:val="none" w:sz="0" w:space="0" w:color="auto" w:frame="1"/>
        </w:rPr>
        <w:t>Bộ phận thực hiện niêm yết công khai</w:t>
      </w:r>
      <w:r w:rsidRPr="008B76F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: </w:t>
      </w:r>
      <w:r w:rsidRPr="008B76FA">
        <w:rPr>
          <w:rFonts w:eastAsia="Times New Roman" w:cs="Times New Roman"/>
          <w:color w:val="333333"/>
          <w:szCs w:val="28"/>
        </w:rPr>
        <w:t>Hiệu trưởng, Phó hiệu trưởng, Thanh tra nhân dân, Văn thư, Kế toán.</w:t>
      </w:r>
    </w:p>
    <w:p w:rsidR="008B76FA" w:rsidRPr="008B76FA" w:rsidRDefault="008B76FA" w:rsidP="00C04EC9">
      <w:pPr>
        <w:shd w:val="clear" w:color="auto" w:fill="FFFFFF"/>
        <w:spacing w:after="0"/>
        <w:ind w:firstLine="720"/>
        <w:jc w:val="both"/>
        <w:rPr>
          <w:rFonts w:eastAsia="Times New Roman" w:cs="Times New Roman"/>
          <w:color w:val="333333"/>
          <w:szCs w:val="28"/>
        </w:rPr>
      </w:pPr>
      <w:r w:rsidRPr="008B76FA">
        <w:rPr>
          <w:rFonts w:eastAsia="Times New Roman" w:cs="Times New Roman"/>
          <w:b/>
          <w:bCs/>
          <w:i/>
          <w:iCs/>
          <w:color w:val="333333"/>
          <w:szCs w:val="28"/>
          <w:bdr w:val="none" w:sz="0" w:space="0" w:color="auto" w:frame="1"/>
        </w:rPr>
        <w:t>- Địa điểm niêm yết</w:t>
      </w:r>
      <w:r w:rsidRPr="008B76FA">
        <w:rPr>
          <w:rFonts w:eastAsia="Times New Roman" w:cs="Times New Roman"/>
          <w:color w:val="333333"/>
          <w:szCs w:val="28"/>
        </w:rPr>
        <w:t xml:space="preserve">: Phòng Hội đồng trường </w:t>
      </w:r>
      <w:r w:rsidR="00806EC0">
        <w:rPr>
          <w:rFonts w:eastAsia="Times New Roman" w:cs="Times New Roman"/>
          <w:color w:val="333333"/>
          <w:szCs w:val="28"/>
        </w:rPr>
        <w:t xml:space="preserve">mầm non </w:t>
      </w:r>
      <w:r w:rsidR="00760A24">
        <w:rPr>
          <w:rFonts w:eastAsia="Times New Roman" w:cs="Times New Roman"/>
          <w:color w:val="333333"/>
          <w:szCs w:val="28"/>
        </w:rPr>
        <w:t>Yên Hải</w:t>
      </w:r>
    </w:p>
    <w:p w:rsidR="008B76FA" w:rsidRPr="008B76FA" w:rsidRDefault="008B76FA" w:rsidP="00C04EC9">
      <w:pPr>
        <w:shd w:val="clear" w:color="auto" w:fill="FFFFFF"/>
        <w:spacing w:after="0"/>
        <w:ind w:firstLine="720"/>
        <w:jc w:val="both"/>
        <w:rPr>
          <w:rFonts w:eastAsia="Times New Roman" w:cs="Times New Roman"/>
          <w:color w:val="333333"/>
          <w:szCs w:val="28"/>
        </w:rPr>
      </w:pPr>
      <w:r w:rsidRPr="008B76F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- </w:t>
      </w:r>
      <w:r w:rsidRPr="008B76FA">
        <w:rPr>
          <w:rFonts w:eastAsia="Times New Roman" w:cs="Times New Roman"/>
          <w:b/>
          <w:bCs/>
          <w:i/>
          <w:iCs/>
          <w:color w:val="333333"/>
          <w:szCs w:val="28"/>
          <w:bdr w:val="none" w:sz="0" w:space="0" w:color="auto" w:frame="1"/>
        </w:rPr>
        <w:t>Thời gian niêm yết</w:t>
      </w:r>
      <w:r w:rsidRPr="008B76FA">
        <w:rPr>
          <w:rFonts w:eastAsia="Times New Roman" w:cs="Times New Roman"/>
          <w:color w:val="333333"/>
          <w:szCs w:val="28"/>
        </w:rPr>
        <w:t xml:space="preserve">: Từ ngày </w:t>
      </w:r>
      <w:r w:rsidR="000761B3">
        <w:rPr>
          <w:rFonts w:eastAsia="Times New Roman" w:cs="Times New Roman"/>
          <w:color w:val="333333"/>
          <w:szCs w:val="28"/>
        </w:rPr>
        <w:t>1</w:t>
      </w:r>
      <w:r w:rsidR="00A871C2">
        <w:rPr>
          <w:rFonts w:eastAsia="Times New Roman" w:cs="Times New Roman"/>
          <w:color w:val="333333"/>
          <w:szCs w:val="28"/>
        </w:rPr>
        <w:t>0</w:t>
      </w:r>
      <w:r w:rsidRPr="008B76FA">
        <w:rPr>
          <w:rFonts w:eastAsia="Times New Roman" w:cs="Times New Roman"/>
          <w:color w:val="333333"/>
          <w:szCs w:val="28"/>
        </w:rPr>
        <w:t xml:space="preserve"> tháng </w:t>
      </w:r>
      <w:r w:rsidR="000761B3">
        <w:rPr>
          <w:rFonts w:eastAsia="Times New Roman" w:cs="Times New Roman"/>
          <w:color w:val="333333"/>
          <w:szCs w:val="28"/>
        </w:rPr>
        <w:t xml:space="preserve">10 </w:t>
      </w:r>
      <w:r w:rsidRPr="008B76FA">
        <w:rPr>
          <w:rFonts w:eastAsia="Times New Roman" w:cs="Times New Roman"/>
          <w:color w:val="333333"/>
          <w:szCs w:val="28"/>
        </w:rPr>
        <w:t xml:space="preserve"> năm 20</w:t>
      </w:r>
      <w:r w:rsidR="00320698">
        <w:rPr>
          <w:rFonts w:eastAsia="Times New Roman" w:cs="Times New Roman"/>
          <w:color w:val="333333"/>
          <w:szCs w:val="28"/>
        </w:rPr>
        <w:t>2</w:t>
      </w:r>
      <w:r w:rsidR="00760A24">
        <w:rPr>
          <w:rFonts w:eastAsia="Times New Roman" w:cs="Times New Roman"/>
          <w:color w:val="333333"/>
          <w:szCs w:val="28"/>
        </w:rPr>
        <w:t>4</w:t>
      </w:r>
      <w:r w:rsidRPr="008B76FA">
        <w:rPr>
          <w:rFonts w:eastAsia="Times New Roman" w:cs="Times New Roman"/>
          <w:color w:val="333333"/>
          <w:szCs w:val="28"/>
        </w:rPr>
        <w:t xml:space="preserve"> đến  hết  ngày </w:t>
      </w:r>
      <w:r w:rsidR="000761B3">
        <w:rPr>
          <w:rFonts w:eastAsia="Times New Roman" w:cs="Times New Roman"/>
          <w:color w:val="333333"/>
          <w:szCs w:val="28"/>
        </w:rPr>
        <w:t>1</w:t>
      </w:r>
      <w:r w:rsidR="00A871C2">
        <w:rPr>
          <w:rFonts w:eastAsia="Times New Roman" w:cs="Times New Roman"/>
          <w:color w:val="333333"/>
          <w:szCs w:val="28"/>
        </w:rPr>
        <w:t>0</w:t>
      </w:r>
      <w:r w:rsidR="000761B3">
        <w:rPr>
          <w:rFonts w:eastAsia="Times New Roman" w:cs="Times New Roman"/>
          <w:color w:val="333333"/>
          <w:szCs w:val="28"/>
        </w:rPr>
        <w:t xml:space="preserve"> </w:t>
      </w:r>
      <w:r w:rsidRPr="008B76FA">
        <w:rPr>
          <w:rFonts w:eastAsia="Times New Roman" w:cs="Times New Roman"/>
          <w:color w:val="333333"/>
          <w:szCs w:val="28"/>
        </w:rPr>
        <w:t xml:space="preserve">tháng </w:t>
      </w:r>
      <w:r w:rsidR="00320698">
        <w:rPr>
          <w:rFonts w:eastAsia="Times New Roman" w:cs="Times New Roman"/>
          <w:color w:val="333333"/>
          <w:szCs w:val="28"/>
        </w:rPr>
        <w:t>11</w:t>
      </w:r>
      <w:r w:rsidRPr="008B76FA">
        <w:rPr>
          <w:rFonts w:eastAsia="Times New Roman" w:cs="Times New Roman"/>
          <w:color w:val="333333"/>
          <w:szCs w:val="28"/>
        </w:rPr>
        <w:t xml:space="preserve"> năm 20</w:t>
      </w:r>
      <w:r w:rsidR="00286528">
        <w:rPr>
          <w:rFonts w:eastAsia="Times New Roman" w:cs="Times New Roman"/>
          <w:color w:val="333333"/>
          <w:szCs w:val="28"/>
        </w:rPr>
        <w:t>2</w:t>
      </w:r>
      <w:r w:rsidR="00760A24">
        <w:rPr>
          <w:rFonts w:eastAsia="Times New Roman" w:cs="Times New Roman"/>
          <w:color w:val="333333"/>
          <w:szCs w:val="28"/>
        </w:rPr>
        <w:t>4</w:t>
      </w:r>
    </w:p>
    <w:p w:rsidR="008B76FA" w:rsidRPr="008B76FA" w:rsidRDefault="008B76FA" w:rsidP="00C04EC9">
      <w:pPr>
        <w:shd w:val="clear" w:color="auto" w:fill="FFFFFF"/>
        <w:spacing w:after="0"/>
        <w:ind w:firstLine="720"/>
        <w:jc w:val="both"/>
        <w:rPr>
          <w:rFonts w:eastAsia="Times New Roman" w:cs="Times New Roman"/>
          <w:color w:val="333333"/>
          <w:szCs w:val="28"/>
        </w:rPr>
      </w:pPr>
      <w:r w:rsidRPr="008B76FA">
        <w:rPr>
          <w:rFonts w:eastAsia="Times New Roman" w:cs="Times New Roman"/>
          <w:b/>
          <w:bCs/>
          <w:i/>
          <w:iCs/>
          <w:color w:val="333333"/>
          <w:szCs w:val="28"/>
          <w:bdr w:val="none" w:sz="0" w:space="0" w:color="auto" w:frame="1"/>
        </w:rPr>
        <w:t>- Thời gian nhận ý kiến phản hồi:</w:t>
      </w:r>
      <w:r w:rsidR="00C04EC9">
        <w:rPr>
          <w:rFonts w:eastAsia="Times New Roman" w:cs="Times New Roman"/>
          <w:b/>
          <w:bCs/>
          <w:i/>
          <w:iCs/>
          <w:color w:val="333333"/>
          <w:szCs w:val="28"/>
          <w:bdr w:val="none" w:sz="0" w:space="0" w:color="auto" w:frame="1"/>
        </w:rPr>
        <w:t xml:space="preserve"> </w:t>
      </w:r>
      <w:r w:rsidRPr="008B76FA">
        <w:rPr>
          <w:rFonts w:eastAsia="Times New Roman" w:cs="Times New Roman"/>
          <w:color w:val="333333"/>
          <w:szCs w:val="28"/>
        </w:rPr>
        <w:t xml:space="preserve">Từ ngày </w:t>
      </w:r>
      <w:r w:rsidR="000761B3">
        <w:rPr>
          <w:rFonts w:eastAsia="Times New Roman" w:cs="Times New Roman"/>
          <w:color w:val="333333"/>
          <w:szCs w:val="28"/>
        </w:rPr>
        <w:t>1</w:t>
      </w:r>
      <w:r w:rsidR="00A871C2">
        <w:rPr>
          <w:rFonts w:eastAsia="Times New Roman" w:cs="Times New Roman"/>
          <w:color w:val="333333"/>
          <w:szCs w:val="28"/>
        </w:rPr>
        <w:t>0</w:t>
      </w:r>
      <w:r w:rsidR="000761B3">
        <w:rPr>
          <w:rFonts w:eastAsia="Times New Roman" w:cs="Times New Roman"/>
          <w:color w:val="333333"/>
          <w:szCs w:val="28"/>
        </w:rPr>
        <w:t xml:space="preserve"> </w:t>
      </w:r>
      <w:r w:rsidRPr="008B76FA">
        <w:rPr>
          <w:rFonts w:eastAsia="Times New Roman" w:cs="Times New Roman"/>
          <w:color w:val="333333"/>
          <w:szCs w:val="28"/>
        </w:rPr>
        <w:t xml:space="preserve">tháng </w:t>
      </w:r>
      <w:r w:rsidR="000761B3">
        <w:rPr>
          <w:rFonts w:eastAsia="Times New Roman" w:cs="Times New Roman"/>
          <w:color w:val="333333"/>
          <w:szCs w:val="28"/>
        </w:rPr>
        <w:t>1</w:t>
      </w:r>
      <w:r w:rsidR="00A871C2">
        <w:rPr>
          <w:rFonts w:eastAsia="Times New Roman" w:cs="Times New Roman"/>
          <w:color w:val="333333"/>
          <w:szCs w:val="28"/>
        </w:rPr>
        <w:t>1</w:t>
      </w:r>
      <w:r w:rsidRPr="008B76FA">
        <w:rPr>
          <w:rFonts w:eastAsia="Times New Roman" w:cs="Times New Roman"/>
          <w:color w:val="333333"/>
          <w:szCs w:val="28"/>
        </w:rPr>
        <w:t xml:space="preserve"> năm 20</w:t>
      </w:r>
      <w:r w:rsidR="00320698">
        <w:rPr>
          <w:rFonts w:eastAsia="Times New Roman" w:cs="Times New Roman"/>
          <w:color w:val="333333"/>
          <w:szCs w:val="28"/>
        </w:rPr>
        <w:t>2</w:t>
      </w:r>
      <w:r w:rsidR="00760A24">
        <w:rPr>
          <w:rFonts w:eastAsia="Times New Roman" w:cs="Times New Roman"/>
          <w:color w:val="333333"/>
          <w:szCs w:val="28"/>
        </w:rPr>
        <w:t>4</w:t>
      </w:r>
      <w:r w:rsidR="00A871C2">
        <w:rPr>
          <w:rFonts w:eastAsia="Times New Roman" w:cs="Times New Roman"/>
          <w:color w:val="333333"/>
          <w:szCs w:val="28"/>
        </w:rPr>
        <w:t xml:space="preserve"> </w:t>
      </w:r>
      <w:r w:rsidRPr="008B76FA">
        <w:rPr>
          <w:rFonts w:eastAsia="Times New Roman" w:cs="Times New Roman"/>
          <w:color w:val="333333"/>
          <w:szCs w:val="28"/>
        </w:rPr>
        <w:t xml:space="preserve">đến  hết  ngày </w:t>
      </w:r>
      <w:r w:rsidR="000761B3">
        <w:rPr>
          <w:rFonts w:eastAsia="Times New Roman" w:cs="Times New Roman"/>
          <w:color w:val="333333"/>
          <w:szCs w:val="28"/>
        </w:rPr>
        <w:t>1</w:t>
      </w:r>
      <w:r w:rsidR="00CF50B6">
        <w:rPr>
          <w:rFonts w:eastAsia="Times New Roman" w:cs="Times New Roman"/>
          <w:color w:val="333333"/>
          <w:szCs w:val="28"/>
        </w:rPr>
        <w:t xml:space="preserve">2 </w:t>
      </w:r>
      <w:r w:rsidR="000761B3">
        <w:rPr>
          <w:rFonts w:eastAsia="Times New Roman" w:cs="Times New Roman"/>
          <w:color w:val="333333"/>
          <w:szCs w:val="28"/>
        </w:rPr>
        <w:t xml:space="preserve"> </w:t>
      </w:r>
      <w:r w:rsidRPr="008B76FA">
        <w:rPr>
          <w:rFonts w:eastAsia="Times New Roman" w:cs="Times New Roman"/>
          <w:color w:val="333333"/>
          <w:szCs w:val="28"/>
        </w:rPr>
        <w:t xml:space="preserve">tháng </w:t>
      </w:r>
      <w:r w:rsidR="000761B3">
        <w:rPr>
          <w:rFonts w:eastAsia="Times New Roman" w:cs="Times New Roman"/>
          <w:color w:val="333333"/>
          <w:szCs w:val="28"/>
        </w:rPr>
        <w:t>1</w:t>
      </w:r>
      <w:r w:rsidR="00A871C2">
        <w:rPr>
          <w:rFonts w:eastAsia="Times New Roman" w:cs="Times New Roman"/>
          <w:color w:val="333333"/>
          <w:szCs w:val="28"/>
        </w:rPr>
        <w:t>1</w:t>
      </w:r>
      <w:r w:rsidRPr="008B76FA">
        <w:rPr>
          <w:rFonts w:eastAsia="Times New Roman" w:cs="Times New Roman"/>
          <w:color w:val="333333"/>
          <w:szCs w:val="28"/>
        </w:rPr>
        <w:t xml:space="preserve"> năm 20</w:t>
      </w:r>
      <w:r w:rsidR="00286528">
        <w:rPr>
          <w:rFonts w:eastAsia="Times New Roman" w:cs="Times New Roman"/>
          <w:color w:val="333333"/>
          <w:szCs w:val="28"/>
        </w:rPr>
        <w:t>2</w:t>
      </w:r>
      <w:r w:rsidR="00760A24">
        <w:rPr>
          <w:rFonts w:eastAsia="Times New Roman" w:cs="Times New Roman"/>
          <w:color w:val="333333"/>
          <w:szCs w:val="28"/>
        </w:rPr>
        <w:t>4</w:t>
      </w:r>
    </w:p>
    <w:p w:rsidR="008B76FA" w:rsidRPr="008B76FA" w:rsidRDefault="008B76FA" w:rsidP="005A4D5A">
      <w:pPr>
        <w:shd w:val="clear" w:color="auto" w:fill="FFFFFF"/>
        <w:spacing w:after="0"/>
        <w:ind w:firstLine="720"/>
        <w:jc w:val="both"/>
        <w:rPr>
          <w:rFonts w:eastAsia="Times New Roman" w:cs="Times New Roman"/>
          <w:color w:val="333333"/>
          <w:szCs w:val="28"/>
        </w:rPr>
      </w:pPr>
      <w:r w:rsidRPr="008B76F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- </w:t>
      </w:r>
      <w:r w:rsidRPr="008B76FA">
        <w:rPr>
          <w:rFonts w:eastAsia="Times New Roman" w:cs="Times New Roman"/>
          <w:b/>
          <w:bCs/>
          <w:i/>
          <w:iCs/>
          <w:color w:val="333333"/>
          <w:szCs w:val="28"/>
          <w:bdr w:val="none" w:sz="0" w:space="0" w:color="auto" w:frame="1"/>
        </w:rPr>
        <w:t>Địa chỉ nhận ý kiến phản hồi:</w:t>
      </w:r>
      <w:r w:rsidRPr="008B76F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 </w:t>
      </w:r>
      <w:r w:rsidRPr="008B76FA">
        <w:rPr>
          <w:rFonts w:eastAsia="Times New Roman" w:cs="Times New Roman"/>
          <w:color w:val="333333"/>
          <w:szCs w:val="28"/>
        </w:rPr>
        <w:t xml:space="preserve">Trực tiếp cho bộ phận thực hiện công khai hoặc qua hòm </w:t>
      </w:r>
      <w:proofErr w:type="gramStart"/>
      <w:r w:rsidRPr="008B76FA">
        <w:rPr>
          <w:rFonts w:eastAsia="Times New Roman" w:cs="Times New Roman"/>
          <w:color w:val="333333"/>
          <w:szCs w:val="28"/>
        </w:rPr>
        <w:t>thư</w:t>
      </w:r>
      <w:proofErr w:type="gramEnd"/>
      <w:r w:rsidRPr="008B76FA">
        <w:rPr>
          <w:rFonts w:eastAsia="Times New Roman" w:cs="Times New Roman"/>
          <w:color w:val="333333"/>
          <w:szCs w:val="28"/>
        </w:rPr>
        <w:t xml:space="preserve"> của nhà trường. </w:t>
      </w:r>
      <w:proofErr w:type="gramStart"/>
      <w:r w:rsidR="005A4D5A" w:rsidRPr="008B76FA">
        <w:rPr>
          <w:rFonts w:eastAsia="Times New Roman" w:cs="Times New Roman"/>
          <w:color w:val="333333"/>
          <w:szCs w:val="28"/>
        </w:rPr>
        <w:t xml:space="preserve">( </w:t>
      </w:r>
      <w:r w:rsidR="005A4D5A">
        <w:rPr>
          <w:rFonts w:eastAsia="Times New Roman" w:cs="Times New Roman"/>
          <w:color w:val="333333"/>
          <w:szCs w:val="28"/>
        </w:rPr>
        <w:t>mnyenhai@pgdquangyen.edu</w:t>
      </w:r>
      <w:proofErr w:type="gramEnd"/>
      <w:r w:rsidR="005A4D5A">
        <w:rPr>
          <w:rFonts w:eastAsia="Times New Roman" w:cs="Times New Roman"/>
          <w:color w:val="333333"/>
          <w:szCs w:val="28"/>
        </w:rPr>
        <w:t xml:space="preserve"> </w:t>
      </w:r>
      <w:r w:rsidR="005A4D5A">
        <w:rPr>
          <w:rFonts w:eastAsia="Times New Roman" w:cs="Times New Roman"/>
          <w:color w:val="333333"/>
          <w:szCs w:val="28"/>
        </w:rPr>
        <w:t>.vn)</w:t>
      </w:r>
    </w:p>
    <w:p w:rsidR="008B76FA" w:rsidRPr="008B76FA" w:rsidRDefault="008B76FA" w:rsidP="00C04EC9">
      <w:pPr>
        <w:shd w:val="clear" w:color="auto" w:fill="FFFFFF"/>
        <w:spacing w:after="0"/>
        <w:ind w:firstLine="720"/>
        <w:jc w:val="both"/>
        <w:rPr>
          <w:rFonts w:eastAsia="Times New Roman" w:cs="Times New Roman"/>
          <w:color w:val="333333"/>
          <w:szCs w:val="28"/>
        </w:rPr>
      </w:pPr>
      <w:r w:rsidRPr="008B76FA">
        <w:rPr>
          <w:rFonts w:eastAsia="Times New Roman" w:cs="Times New Roman"/>
          <w:b/>
          <w:bCs/>
          <w:i/>
          <w:iCs/>
          <w:color w:val="333333"/>
          <w:szCs w:val="28"/>
          <w:bdr w:val="none" w:sz="0" w:space="0" w:color="auto" w:frame="1"/>
        </w:rPr>
        <w:t>- Thời gian trả lời, giải quyết ý kiến thắc mắc:</w:t>
      </w:r>
      <w:r w:rsidRPr="008B76FA">
        <w:rPr>
          <w:rFonts w:eastAsia="Times New Roman" w:cs="Times New Roman"/>
          <w:color w:val="333333"/>
          <w:szCs w:val="28"/>
        </w:rPr>
        <w:t xml:space="preserve"> chậm nhất là </w:t>
      </w:r>
      <w:r w:rsidR="000761B3">
        <w:rPr>
          <w:rFonts w:eastAsia="Times New Roman" w:cs="Times New Roman"/>
          <w:color w:val="333333"/>
          <w:szCs w:val="28"/>
        </w:rPr>
        <w:t xml:space="preserve">15 </w:t>
      </w:r>
      <w:r w:rsidRPr="008B76FA">
        <w:rPr>
          <w:rFonts w:eastAsia="Times New Roman" w:cs="Times New Roman"/>
          <w:color w:val="333333"/>
          <w:szCs w:val="28"/>
        </w:rPr>
        <w:t>/</w:t>
      </w:r>
      <w:r w:rsidR="000761B3">
        <w:rPr>
          <w:rFonts w:eastAsia="Times New Roman" w:cs="Times New Roman"/>
          <w:color w:val="333333"/>
          <w:szCs w:val="28"/>
        </w:rPr>
        <w:t>11</w:t>
      </w:r>
      <w:r w:rsidRPr="008B76FA">
        <w:rPr>
          <w:rFonts w:eastAsia="Times New Roman" w:cs="Times New Roman"/>
          <w:color w:val="333333"/>
          <w:szCs w:val="28"/>
        </w:rPr>
        <w:t>/20</w:t>
      </w:r>
      <w:r w:rsidR="00320698">
        <w:rPr>
          <w:rFonts w:eastAsia="Times New Roman" w:cs="Times New Roman"/>
          <w:color w:val="333333"/>
          <w:szCs w:val="28"/>
        </w:rPr>
        <w:t>2</w:t>
      </w:r>
      <w:r w:rsidR="005A4D5A">
        <w:rPr>
          <w:rFonts w:eastAsia="Times New Roman" w:cs="Times New Roman"/>
          <w:color w:val="333333"/>
          <w:szCs w:val="28"/>
        </w:rPr>
        <w:t>4</w:t>
      </w:r>
      <w:r w:rsidRPr="008B76FA">
        <w:rPr>
          <w:rFonts w:eastAsia="Times New Roman" w:cs="Times New Roman"/>
          <w:color w:val="333333"/>
          <w:szCs w:val="28"/>
        </w:rPr>
        <w:t>.</w:t>
      </w:r>
    </w:p>
    <w:p w:rsidR="008B76FA" w:rsidRPr="008B76FA" w:rsidRDefault="008B76FA" w:rsidP="00AE1788">
      <w:pPr>
        <w:shd w:val="clear" w:color="auto" w:fill="FFFFFF"/>
        <w:spacing w:after="0"/>
        <w:jc w:val="both"/>
        <w:rPr>
          <w:rFonts w:eastAsia="Times New Roman" w:cs="Times New Roman"/>
          <w:color w:val="333333"/>
          <w:szCs w:val="28"/>
        </w:rPr>
      </w:pPr>
      <w:r w:rsidRPr="008B76F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                                                                                                                                     </w:t>
      </w:r>
      <w:r w:rsidR="00806EC0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                                                                                  </w:t>
      </w:r>
      <w:r w:rsidRPr="008B76F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HIỆU TRƯỞNG</w:t>
      </w:r>
    </w:p>
    <w:p w:rsidR="008B76FA" w:rsidRPr="008B76FA" w:rsidRDefault="008B76FA" w:rsidP="00AE1788">
      <w:pPr>
        <w:shd w:val="clear" w:color="auto" w:fill="FFFFFF"/>
        <w:spacing w:after="0"/>
        <w:jc w:val="both"/>
        <w:rPr>
          <w:rFonts w:eastAsia="Times New Roman" w:cs="Times New Roman"/>
          <w:color w:val="333333"/>
          <w:szCs w:val="28"/>
        </w:rPr>
      </w:pPr>
      <w:r w:rsidRPr="008B76F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lastRenderedPageBreak/>
        <w:t> </w:t>
      </w:r>
    </w:p>
    <w:p w:rsidR="008B76FA" w:rsidRPr="008B76FA" w:rsidRDefault="008B76FA" w:rsidP="00AE1788">
      <w:pPr>
        <w:shd w:val="clear" w:color="auto" w:fill="FFFFFF"/>
        <w:spacing w:after="0"/>
        <w:jc w:val="both"/>
        <w:rPr>
          <w:rFonts w:eastAsia="Times New Roman" w:cs="Times New Roman"/>
          <w:color w:val="333333"/>
          <w:szCs w:val="28"/>
        </w:rPr>
      </w:pPr>
      <w:r w:rsidRPr="008B76F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 </w:t>
      </w:r>
    </w:p>
    <w:p w:rsidR="000A5818" w:rsidRDefault="008B76FA" w:rsidP="00AE1788">
      <w:pPr>
        <w:shd w:val="clear" w:color="auto" w:fill="FFFFFF"/>
        <w:spacing w:after="0"/>
        <w:jc w:val="both"/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</w:pPr>
      <w:r w:rsidRPr="008B76F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                                                                                                                                  </w:t>
      </w:r>
    </w:p>
    <w:p w:rsidR="008B76FA" w:rsidRPr="008B76FA" w:rsidRDefault="00806EC0" w:rsidP="00AE1788">
      <w:pPr>
        <w:shd w:val="clear" w:color="auto" w:fill="FFFFFF"/>
        <w:spacing w:after="0"/>
        <w:jc w:val="both"/>
        <w:rPr>
          <w:rFonts w:eastAsia="Times New Roman" w:cs="Times New Roman"/>
          <w:color w:val="333333"/>
          <w:szCs w:val="28"/>
        </w:rPr>
      </w:pPr>
      <w:r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                                                                </w:t>
      </w:r>
      <w:r w:rsidR="00FE6571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                   </w:t>
      </w:r>
      <w:r w:rsidR="00107B8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   </w:t>
      </w:r>
      <w:r w:rsidR="00FE6571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Đỗ Thị Tười</w:t>
      </w:r>
    </w:p>
    <w:p w:rsidR="00107B8A" w:rsidRDefault="00107B8A" w:rsidP="00AE1788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</w:pPr>
    </w:p>
    <w:p w:rsidR="00107B8A" w:rsidRDefault="00107B8A" w:rsidP="00AE1788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</w:pPr>
    </w:p>
    <w:p w:rsidR="00107B8A" w:rsidRDefault="00107B8A" w:rsidP="00AE1788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</w:pPr>
    </w:p>
    <w:p w:rsidR="00107B8A" w:rsidRDefault="00107B8A" w:rsidP="00AE1788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</w:pPr>
    </w:p>
    <w:p w:rsidR="00224149" w:rsidRDefault="00224149" w:rsidP="00AE1788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</w:pPr>
    </w:p>
    <w:p w:rsidR="008B76FA" w:rsidRPr="008B76FA" w:rsidRDefault="008B76FA" w:rsidP="00AE1788">
      <w:pPr>
        <w:shd w:val="clear" w:color="auto" w:fill="FFFFFF"/>
        <w:spacing w:after="0"/>
        <w:jc w:val="center"/>
        <w:rPr>
          <w:rFonts w:eastAsia="Times New Roman" w:cs="Times New Roman"/>
          <w:color w:val="333333"/>
          <w:szCs w:val="28"/>
        </w:rPr>
      </w:pPr>
      <w:r w:rsidRPr="008B76F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CỘNG HOÀ XÃ HỘI CHỦ NGHĨA VIỆT NAM</w:t>
      </w:r>
    </w:p>
    <w:p w:rsidR="008B76FA" w:rsidRPr="008B76FA" w:rsidRDefault="008B76FA" w:rsidP="00AE1788">
      <w:pPr>
        <w:shd w:val="clear" w:color="auto" w:fill="FFFFFF"/>
        <w:spacing w:after="0"/>
        <w:jc w:val="center"/>
        <w:rPr>
          <w:rFonts w:eastAsia="Times New Roman" w:cs="Times New Roman"/>
          <w:color w:val="333333"/>
          <w:szCs w:val="28"/>
        </w:rPr>
      </w:pPr>
      <w:r w:rsidRPr="008B76F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Độc lập – Tự do – Hạnh phúc</w:t>
      </w:r>
    </w:p>
    <w:p w:rsidR="008B76FA" w:rsidRPr="008B76FA" w:rsidRDefault="008B76FA" w:rsidP="00AE1788">
      <w:pPr>
        <w:shd w:val="clear" w:color="auto" w:fill="FFFFFF"/>
        <w:spacing w:after="0"/>
        <w:jc w:val="center"/>
        <w:rPr>
          <w:rFonts w:eastAsia="Times New Roman" w:cs="Times New Roman"/>
          <w:color w:val="333333"/>
          <w:szCs w:val="28"/>
        </w:rPr>
      </w:pPr>
    </w:p>
    <w:p w:rsidR="008B76FA" w:rsidRPr="008B76FA" w:rsidRDefault="008B76FA" w:rsidP="00560475">
      <w:pPr>
        <w:shd w:val="clear" w:color="auto" w:fill="FFFFFF"/>
        <w:spacing w:after="0"/>
        <w:jc w:val="center"/>
        <w:rPr>
          <w:rFonts w:eastAsia="Times New Roman" w:cs="Times New Roman"/>
          <w:color w:val="333333"/>
          <w:szCs w:val="28"/>
        </w:rPr>
      </w:pPr>
      <w:r w:rsidRPr="008B76F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BIÊN BẢN</w:t>
      </w:r>
    </w:p>
    <w:p w:rsidR="008B76FA" w:rsidRPr="008B76FA" w:rsidRDefault="008B76FA" w:rsidP="00560475">
      <w:pPr>
        <w:shd w:val="clear" w:color="auto" w:fill="FFFFFF"/>
        <w:spacing w:after="0"/>
        <w:jc w:val="center"/>
        <w:rPr>
          <w:rFonts w:eastAsia="Times New Roman" w:cs="Times New Roman"/>
          <w:color w:val="333333"/>
          <w:szCs w:val="28"/>
        </w:rPr>
      </w:pPr>
      <w:r w:rsidRPr="008B76F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Về việc niêm yết công khai Cơ sở vật chất</w:t>
      </w:r>
    </w:p>
    <w:p w:rsidR="008B76FA" w:rsidRDefault="008B76FA" w:rsidP="00560475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</w:pPr>
      <w:proofErr w:type="gramStart"/>
      <w:r w:rsidRPr="008B76F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và</w:t>
      </w:r>
      <w:proofErr w:type="gramEnd"/>
      <w:r w:rsidRPr="008B76F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Đội ngũ cán bộ quản lý, giáo viên và nhân viên năm học 20</w:t>
      </w:r>
      <w:r w:rsidR="00320698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2</w:t>
      </w:r>
      <w:r w:rsidR="009862D2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3</w:t>
      </w:r>
      <w:r w:rsidRPr="008B76F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</w:t>
      </w:r>
      <w:r w:rsidR="009862D2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-</w:t>
      </w:r>
      <w:r w:rsidRPr="008B76F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20</w:t>
      </w:r>
      <w:r w:rsidR="00286528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2</w:t>
      </w:r>
      <w:r w:rsidR="009862D2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4</w:t>
      </w:r>
    </w:p>
    <w:p w:rsidR="00107B8A" w:rsidRPr="008B76FA" w:rsidRDefault="00560475" w:rsidP="00560475">
      <w:pPr>
        <w:shd w:val="clear" w:color="auto" w:fill="FFFFFF"/>
        <w:spacing w:after="0"/>
        <w:jc w:val="center"/>
        <w:rPr>
          <w:rFonts w:eastAsia="Times New Roman" w:cs="Times New Roman"/>
          <w:color w:val="333333"/>
          <w:szCs w:val="28"/>
        </w:rPr>
      </w:pPr>
      <w:r>
        <w:rPr>
          <w:rFonts w:eastAsia="Times New Roman" w:cs="Times New Roman"/>
          <w:noProof/>
          <w:color w:val="333333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FD7C33" wp14:editId="2B927FE1">
                <wp:simplePos x="0" y="0"/>
                <wp:positionH relativeFrom="column">
                  <wp:posOffset>1567815</wp:posOffset>
                </wp:positionH>
                <wp:positionV relativeFrom="paragraph">
                  <wp:posOffset>-3810</wp:posOffset>
                </wp:positionV>
                <wp:extent cx="24384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45pt,-.3pt" to="315.4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oBYtwEAAMMDAAAOAAAAZHJzL2Uyb0RvYy54bWysU8Fu2zAMvQ/YPwi6L3ayYiiMOD2k6C7D&#10;FqzbB6gyFQuQRIHSEufvRymJO6wDhg290KLER/I90uu7yTtxAEoWQy+Xi1YKCBoHG/a9/P7t4d2t&#10;FCmrMCiHAXp5giTvNm/frI+xgxWO6AYgwUlC6o6xl2POsWuapEfwKi0wQuBHg+RVZpf2zUDqyNm9&#10;a1Zt+6E5Ig2RUENKfHt/fpSbmt8Y0PmLMQmycL3k3nK1VO1Tsc1mrbo9qThafWlD/UcXXtnARedU&#10;9yor8YPsi1TeasKEJi80+gaNsRoqB2azbH9j8ziqCJULi5PiLFN6vbT682FHwg48OymC8jyix0zK&#10;7scsthgCC4gklkWnY0wdh2/Dji5eijsqpCdDvnyZjpiqtqdZW5iy0Hy5unl/e9PyCPT1rXkGRkr5&#10;I6AX5dBLZ0OhrTp1+JQyF+PQawg7pZFz6XrKJwcl2IWvYJgKF1tWdF0i2DoSB8XjV1pDyJUK56vR&#10;BWasczOw/TvwEl+gUBfsX8AzolbGkGewtwHpT9XzdG3ZnOOvCpx5FwmecDjVoVRpeFOqYpetLqv4&#10;q1/hz//e5icAAAD//wMAUEsDBBQABgAIAAAAIQAYtrN83QAAAAcBAAAPAAAAZHJzL2Rvd25yZXYu&#10;eG1sTI7BTsMwEETvSP0HaytxQa1DaaMS4lSAVPUAFaLhA9x4SSLidRQ7acrXs3Chx6cZzbx0M9pG&#10;DNj52pGC23kEAqlwpqZSwUe+na1B+KDJ6MYRKjijh002uUp1YtyJ3nE4hFLwCPlEK6hCaBMpfVGh&#10;1X7uWiTOPl1ndWDsSmk6feJx28hFFMXS6pr4odItPldYfB16q2C3fcKX1bkvl2a1y2+G/HX//bZW&#10;6no6Pj6ACDiG/zL86rM6ZOx0dD0ZLxoFi2V8z1UFsxgE5/FdxHz8Y5ml8tI/+wEAAP//AwBQSwEC&#10;LQAUAAYACAAAACEAtoM4kv4AAADhAQAAEwAAAAAAAAAAAAAAAAAAAAAAW0NvbnRlbnRfVHlwZXNd&#10;LnhtbFBLAQItABQABgAIAAAAIQA4/SH/1gAAAJQBAAALAAAAAAAAAAAAAAAAAC8BAABfcmVscy8u&#10;cmVsc1BLAQItABQABgAIAAAAIQBIYoBYtwEAAMMDAAAOAAAAAAAAAAAAAAAAAC4CAABkcnMvZTJv&#10;RG9jLnhtbFBLAQItABQABgAIAAAAIQAYtrN83QAAAAcBAAAPAAAAAAAAAAAAAAAAABEEAABkcnMv&#10;ZG93bnJldi54bWxQSwUGAAAAAAQABADzAAAAGwUAAAAA&#10;" strokecolor="#4579b8 [3044]"/>
            </w:pict>
          </mc:Fallback>
        </mc:AlternateContent>
      </w:r>
    </w:p>
    <w:p w:rsidR="00C21FD5" w:rsidRDefault="008B76FA" w:rsidP="00AE1788">
      <w:pPr>
        <w:shd w:val="clear" w:color="auto" w:fill="FFFFFF"/>
        <w:spacing w:after="0"/>
        <w:jc w:val="both"/>
        <w:rPr>
          <w:rFonts w:eastAsia="Times New Roman" w:cs="Times New Roman"/>
          <w:i/>
          <w:color w:val="000000"/>
          <w:szCs w:val="28"/>
        </w:rPr>
      </w:pPr>
      <w:r w:rsidRPr="008B76FA">
        <w:rPr>
          <w:rFonts w:eastAsia="Times New Roman" w:cs="Times New Roman"/>
          <w:color w:val="333333"/>
          <w:szCs w:val="28"/>
        </w:rPr>
        <w:t>           </w:t>
      </w:r>
      <w:r w:rsidR="00C21FD5" w:rsidRPr="00560475">
        <w:rPr>
          <w:rFonts w:cs="Times New Roman"/>
          <w:i/>
          <w:color w:val="000000"/>
          <w:szCs w:val="28"/>
        </w:rPr>
        <w:t xml:space="preserve">Căn cứ vào Điều lệ Trường mầm non </w:t>
      </w:r>
      <w:r w:rsidR="00C21FD5" w:rsidRPr="00560475">
        <w:rPr>
          <w:rFonts w:cs="Times New Roman"/>
          <w:i/>
          <w:szCs w:val="28"/>
        </w:rPr>
        <w:t>Ban hành kèm theo Thông tư số 52/2020/TT-BGDĐT ngày 31 tháng 12 năm 2020 của Bộ trưởng Bộ Giáo dục và Đào tạo)</w:t>
      </w:r>
      <w:r w:rsidR="00C21FD5" w:rsidRPr="00560475">
        <w:rPr>
          <w:i/>
          <w:szCs w:val="28"/>
        </w:rPr>
        <w:t>;</w:t>
      </w:r>
      <w:r w:rsidR="00C21FD5" w:rsidRPr="00560475">
        <w:rPr>
          <w:rFonts w:cs="Times New Roman"/>
          <w:i/>
          <w:color w:val="000000"/>
          <w:szCs w:val="28"/>
        </w:rPr>
        <w:t> </w:t>
      </w:r>
      <w:r w:rsidR="00C21FD5" w:rsidRPr="00560475">
        <w:rPr>
          <w:rFonts w:eastAsia="Times New Roman" w:cs="Times New Roman"/>
          <w:i/>
          <w:color w:val="000000"/>
          <w:szCs w:val="28"/>
        </w:rPr>
        <w:t xml:space="preserve"> ban hành Điều lệ trường mầm non</w:t>
      </w:r>
      <w:r w:rsidR="005A4D5A">
        <w:rPr>
          <w:rFonts w:eastAsia="Times New Roman" w:cs="Times New Roman"/>
          <w:i/>
          <w:color w:val="000000"/>
          <w:szCs w:val="28"/>
        </w:rPr>
        <w:t>.</w:t>
      </w:r>
    </w:p>
    <w:p w:rsidR="005A4D5A" w:rsidRDefault="005A4D5A" w:rsidP="005A4D5A">
      <w:pPr>
        <w:shd w:val="clear" w:color="auto" w:fill="FFFFFF"/>
        <w:ind w:firstLine="680"/>
        <w:jc w:val="both"/>
        <w:rPr>
          <w:szCs w:val="28"/>
        </w:rPr>
      </w:pPr>
      <w:r w:rsidRPr="00560475">
        <w:rPr>
          <w:rFonts w:eastAsia="Times New Roman" w:cs="Times New Roman"/>
          <w:i/>
          <w:color w:val="333333"/>
          <w:szCs w:val="28"/>
        </w:rPr>
        <w:t>         </w:t>
      </w:r>
      <w:r w:rsidRPr="00197D68">
        <w:rPr>
          <w:szCs w:val="28"/>
        </w:rPr>
        <w:t xml:space="preserve">- Thông tư số </w:t>
      </w:r>
      <w:r>
        <w:rPr>
          <w:szCs w:val="28"/>
        </w:rPr>
        <w:t>09</w:t>
      </w:r>
      <w:r w:rsidRPr="00197D68">
        <w:rPr>
          <w:szCs w:val="28"/>
        </w:rPr>
        <w:t>/20</w:t>
      </w:r>
      <w:r>
        <w:rPr>
          <w:szCs w:val="28"/>
        </w:rPr>
        <w:t>24</w:t>
      </w:r>
      <w:r w:rsidRPr="00197D68">
        <w:rPr>
          <w:szCs w:val="28"/>
        </w:rPr>
        <w:t>/TT-BT</w:t>
      </w:r>
      <w:r>
        <w:rPr>
          <w:szCs w:val="28"/>
        </w:rPr>
        <w:t>GDĐT</w:t>
      </w:r>
      <w:r w:rsidRPr="00197D68">
        <w:rPr>
          <w:szCs w:val="28"/>
        </w:rPr>
        <w:t xml:space="preserve"> ngày </w:t>
      </w:r>
      <w:r>
        <w:rPr>
          <w:szCs w:val="28"/>
        </w:rPr>
        <w:t>3</w:t>
      </w:r>
      <w:r w:rsidRPr="00197D68">
        <w:rPr>
          <w:szCs w:val="28"/>
        </w:rPr>
        <w:t>/6/20</w:t>
      </w:r>
      <w:r>
        <w:rPr>
          <w:szCs w:val="28"/>
        </w:rPr>
        <w:t>24</w:t>
      </w:r>
      <w:r w:rsidRPr="00197D68">
        <w:rPr>
          <w:szCs w:val="28"/>
        </w:rPr>
        <w:t xml:space="preserve"> của Bộ </w:t>
      </w:r>
      <w:r>
        <w:rPr>
          <w:szCs w:val="28"/>
        </w:rPr>
        <w:t>giáo dục và Đào tạo công khai các hoạt động giáo dục.</w:t>
      </w:r>
    </w:p>
    <w:p w:rsidR="005A4D5A" w:rsidRPr="00560475" w:rsidRDefault="005A4D5A" w:rsidP="00AE1788">
      <w:pPr>
        <w:shd w:val="clear" w:color="auto" w:fill="FFFFFF"/>
        <w:spacing w:after="0"/>
        <w:jc w:val="both"/>
        <w:rPr>
          <w:rFonts w:eastAsia="Times New Roman" w:cs="Times New Roman"/>
          <w:i/>
          <w:color w:val="333333"/>
          <w:szCs w:val="28"/>
        </w:rPr>
      </w:pPr>
    </w:p>
    <w:p w:rsidR="00806EC0" w:rsidRPr="00560475" w:rsidRDefault="00806EC0" w:rsidP="00AE1788">
      <w:pPr>
        <w:shd w:val="clear" w:color="auto" w:fill="FFFFFF"/>
        <w:spacing w:after="0"/>
        <w:jc w:val="both"/>
        <w:rPr>
          <w:rFonts w:eastAsia="Times New Roman" w:cs="Times New Roman"/>
          <w:i/>
          <w:color w:val="333333"/>
          <w:szCs w:val="28"/>
        </w:rPr>
      </w:pPr>
      <w:r w:rsidRPr="00560475">
        <w:rPr>
          <w:rFonts w:eastAsia="Times New Roman" w:cs="Times New Roman"/>
          <w:i/>
          <w:color w:val="333333"/>
          <w:szCs w:val="28"/>
        </w:rPr>
        <w:t>          Căn cứ thông tư số 36/TT-BGD&amp;ĐT ngày 28/12/2017 của Bộ Giáo dục và đào tạo ban hành quy chế thực hiện công khai đối với cơ sở giáo dục của hệ thống giáo dục quốc dân</w:t>
      </w:r>
    </w:p>
    <w:p w:rsidR="008B76FA" w:rsidRPr="00560475" w:rsidRDefault="008B76FA" w:rsidP="00AE1788">
      <w:pPr>
        <w:shd w:val="clear" w:color="auto" w:fill="FFFFFF"/>
        <w:spacing w:after="0"/>
        <w:jc w:val="both"/>
        <w:rPr>
          <w:rFonts w:eastAsia="Times New Roman" w:cs="Times New Roman"/>
          <w:i/>
          <w:color w:val="333333"/>
          <w:szCs w:val="28"/>
        </w:rPr>
      </w:pPr>
      <w:r w:rsidRPr="00560475">
        <w:rPr>
          <w:rFonts w:eastAsia="Times New Roman" w:cs="Times New Roman"/>
          <w:i/>
          <w:color w:val="333333"/>
          <w:szCs w:val="28"/>
        </w:rPr>
        <w:t xml:space="preserve">            Căn cứ thông báo số: </w:t>
      </w:r>
      <w:r w:rsidR="005A4D5A">
        <w:rPr>
          <w:rFonts w:eastAsia="Times New Roman" w:cs="Times New Roman"/>
          <w:i/>
          <w:color w:val="333333"/>
          <w:szCs w:val="28"/>
        </w:rPr>
        <w:t>….</w:t>
      </w:r>
      <w:r w:rsidRPr="00560475">
        <w:rPr>
          <w:rFonts w:eastAsia="Times New Roman" w:cs="Times New Roman"/>
          <w:i/>
          <w:color w:val="333333"/>
          <w:szCs w:val="28"/>
        </w:rPr>
        <w:t xml:space="preserve"> /TB-</w:t>
      </w:r>
      <w:r w:rsidR="00806EC0" w:rsidRPr="00560475">
        <w:rPr>
          <w:rFonts w:eastAsia="Times New Roman" w:cs="Times New Roman"/>
          <w:i/>
          <w:color w:val="333333"/>
          <w:szCs w:val="28"/>
        </w:rPr>
        <w:t>TRMN</w:t>
      </w:r>
      <w:r w:rsidR="005A4D5A">
        <w:rPr>
          <w:rFonts w:eastAsia="Times New Roman" w:cs="Times New Roman"/>
          <w:i/>
          <w:color w:val="333333"/>
          <w:szCs w:val="28"/>
        </w:rPr>
        <w:t>YH</w:t>
      </w:r>
      <w:r w:rsidRPr="00560475">
        <w:rPr>
          <w:rFonts w:eastAsia="Times New Roman" w:cs="Times New Roman"/>
          <w:i/>
          <w:color w:val="333333"/>
          <w:szCs w:val="28"/>
        </w:rPr>
        <w:t xml:space="preserve"> ngày</w:t>
      </w:r>
      <w:r w:rsidR="00320698" w:rsidRPr="00560475">
        <w:rPr>
          <w:rFonts w:eastAsia="Times New Roman" w:cs="Times New Roman"/>
          <w:i/>
          <w:color w:val="333333"/>
          <w:szCs w:val="28"/>
        </w:rPr>
        <w:t xml:space="preserve"> </w:t>
      </w:r>
      <w:r w:rsidR="000761B3" w:rsidRPr="00560475">
        <w:rPr>
          <w:rFonts w:eastAsia="Times New Roman" w:cs="Times New Roman"/>
          <w:i/>
          <w:color w:val="333333"/>
          <w:szCs w:val="28"/>
        </w:rPr>
        <w:t>1</w:t>
      </w:r>
      <w:r w:rsidR="00CF50B6" w:rsidRPr="00560475">
        <w:rPr>
          <w:rFonts w:eastAsia="Times New Roman" w:cs="Times New Roman"/>
          <w:i/>
          <w:color w:val="333333"/>
          <w:szCs w:val="28"/>
        </w:rPr>
        <w:t>0</w:t>
      </w:r>
      <w:r w:rsidRPr="00560475">
        <w:rPr>
          <w:rFonts w:eastAsia="Times New Roman" w:cs="Times New Roman"/>
          <w:i/>
          <w:color w:val="333333"/>
          <w:szCs w:val="28"/>
        </w:rPr>
        <w:t>/</w:t>
      </w:r>
      <w:r w:rsidR="000761B3" w:rsidRPr="00560475">
        <w:rPr>
          <w:rFonts w:eastAsia="Times New Roman" w:cs="Times New Roman"/>
          <w:i/>
          <w:color w:val="333333"/>
          <w:szCs w:val="28"/>
        </w:rPr>
        <w:t>10</w:t>
      </w:r>
      <w:r w:rsidRPr="00560475">
        <w:rPr>
          <w:rFonts w:eastAsia="Times New Roman" w:cs="Times New Roman"/>
          <w:i/>
          <w:color w:val="333333"/>
          <w:szCs w:val="28"/>
        </w:rPr>
        <w:t>/20</w:t>
      </w:r>
      <w:r w:rsidR="00320698" w:rsidRPr="00560475">
        <w:rPr>
          <w:rFonts w:eastAsia="Times New Roman" w:cs="Times New Roman"/>
          <w:i/>
          <w:color w:val="333333"/>
          <w:szCs w:val="28"/>
        </w:rPr>
        <w:t>2</w:t>
      </w:r>
      <w:r w:rsidR="005A4D5A">
        <w:rPr>
          <w:rFonts w:eastAsia="Times New Roman" w:cs="Times New Roman"/>
          <w:i/>
          <w:color w:val="333333"/>
          <w:szCs w:val="28"/>
        </w:rPr>
        <w:t>4</w:t>
      </w:r>
      <w:r w:rsidRPr="00560475">
        <w:rPr>
          <w:rFonts w:eastAsia="Times New Roman" w:cs="Times New Roman"/>
          <w:i/>
          <w:color w:val="333333"/>
          <w:szCs w:val="28"/>
        </w:rPr>
        <w:t xml:space="preserve"> </w:t>
      </w:r>
      <w:r w:rsidR="00806EC0" w:rsidRPr="00560475">
        <w:rPr>
          <w:rFonts w:eastAsia="Times New Roman" w:cs="Times New Roman"/>
          <w:i/>
          <w:color w:val="333333"/>
          <w:szCs w:val="28"/>
        </w:rPr>
        <w:t xml:space="preserve">của trường mầm non </w:t>
      </w:r>
      <w:r w:rsidR="005A4D5A">
        <w:rPr>
          <w:rFonts w:eastAsia="Times New Roman" w:cs="Times New Roman"/>
          <w:i/>
          <w:color w:val="333333"/>
          <w:szCs w:val="28"/>
        </w:rPr>
        <w:t>Yên Hải</w:t>
      </w:r>
      <w:r w:rsidRPr="00560475">
        <w:rPr>
          <w:rFonts w:eastAsia="Times New Roman" w:cs="Times New Roman"/>
          <w:i/>
          <w:color w:val="333333"/>
          <w:szCs w:val="28"/>
        </w:rPr>
        <w:t xml:space="preserve"> về việc việc niêm yết công khai Cơ sở vật chất và Đội </w:t>
      </w:r>
      <w:proofErr w:type="gramStart"/>
      <w:r w:rsidRPr="00560475">
        <w:rPr>
          <w:rFonts w:eastAsia="Times New Roman" w:cs="Times New Roman"/>
          <w:i/>
          <w:color w:val="333333"/>
          <w:szCs w:val="28"/>
        </w:rPr>
        <w:t>ngũ</w:t>
      </w:r>
      <w:proofErr w:type="gramEnd"/>
      <w:r w:rsidRPr="00560475">
        <w:rPr>
          <w:rFonts w:eastAsia="Times New Roman" w:cs="Times New Roman"/>
          <w:i/>
          <w:color w:val="333333"/>
          <w:szCs w:val="28"/>
        </w:rPr>
        <w:t xml:space="preserve"> cán bộ quản lý, giáo viên và nhân viên năm học 20</w:t>
      </w:r>
      <w:r w:rsidR="00320698" w:rsidRPr="00560475">
        <w:rPr>
          <w:rFonts w:eastAsia="Times New Roman" w:cs="Times New Roman"/>
          <w:i/>
          <w:color w:val="333333"/>
          <w:szCs w:val="28"/>
        </w:rPr>
        <w:t>2</w:t>
      </w:r>
      <w:r w:rsidR="005A4D5A">
        <w:rPr>
          <w:rFonts w:eastAsia="Times New Roman" w:cs="Times New Roman"/>
          <w:i/>
          <w:color w:val="333333"/>
          <w:szCs w:val="28"/>
        </w:rPr>
        <w:t>4</w:t>
      </w:r>
      <w:r w:rsidR="009862D2">
        <w:rPr>
          <w:rFonts w:eastAsia="Times New Roman" w:cs="Times New Roman"/>
          <w:i/>
          <w:color w:val="333333"/>
          <w:szCs w:val="28"/>
        </w:rPr>
        <w:t xml:space="preserve"> - 20</w:t>
      </w:r>
      <w:r w:rsidR="00286528" w:rsidRPr="00560475">
        <w:rPr>
          <w:rFonts w:eastAsia="Times New Roman" w:cs="Times New Roman"/>
          <w:i/>
          <w:color w:val="333333"/>
          <w:szCs w:val="28"/>
        </w:rPr>
        <w:t>2</w:t>
      </w:r>
      <w:r w:rsidR="005A4D5A">
        <w:rPr>
          <w:rFonts w:eastAsia="Times New Roman" w:cs="Times New Roman"/>
          <w:i/>
          <w:color w:val="333333"/>
          <w:szCs w:val="28"/>
        </w:rPr>
        <w:t>4</w:t>
      </w:r>
      <w:r w:rsidRPr="00560475">
        <w:rPr>
          <w:rFonts w:eastAsia="Times New Roman" w:cs="Times New Roman"/>
          <w:i/>
          <w:color w:val="333333"/>
          <w:szCs w:val="28"/>
        </w:rPr>
        <w:t>;</w:t>
      </w:r>
    </w:p>
    <w:p w:rsidR="008B76FA" w:rsidRPr="008B76FA" w:rsidRDefault="008B76FA" w:rsidP="00AE1788">
      <w:pPr>
        <w:shd w:val="clear" w:color="auto" w:fill="FFFFFF"/>
        <w:spacing w:after="0"/>
        <w:jc w:val="both"/>
        <w:rPr>
          <w:rFonts w:eastAsia="Times New Roman" w:cs="Times New Roman"/>
          <w:color w:val="333333"/>
          <w:szCs w:val="28"/>
        </w:rPr>
      </w:pPr>
      <w:r w:rsidRPr="008B76FA">
        <w:rPr>
          <w:rFonts w:eastAsia="Times New Roman" w:cs="Times New Roman"/>
          <w:color w:val="333333"/>
          <w:szCs w:val="28"/>
        </w:rPr>
        <w:t xml:space="preserve">          Hôm nay, vào hồi </w:t>
      </w:r>
      <w:r w:rsidR="002F53C4">
        <w:rPr>
          <w:rFonts w:eastAsia="Times New Roman" w:cs="Times New Roman"/>
          <w:color w:val="333333"/>
          <w:szCs w:val="28"/>
        </w:rPr>
        <w:t>10</w:t>
      </w:r>
      <w:r w:rsidR="00CF50B6">
        <w:rPr>
          <w:rFonts w:eastAsia="Times New Roman" w:cs="Times New Roman"/>
          <w:color w:val="333333"/>
          <w:szCs w:val="28"/>
        </w:rPr>
        <w:t xml:space="preserve"> </w:t>
      </w:r>
      <w:r w:rsidRPr="008B76FA">
        <w:rPr>
          <w:rFonts w:eastAsia="Times New Roman" w:cs="Times New Roman"/>
          <w:color w:val="333333"/>
          <w:szCs w:val="28"/>
        </w:rPr>
        <w:t xml:space="preserve">h </w:t>
      </w:r>
      <w:r w:rsidR="002F53C4">
        <w:rPr>
          <w:rFonts w:eastAsia="Times New Roman" w:cs="Times New Roman"/>
          <w:color w:val="333333"/>
          <w:szCs w:val="28"/>
        </w:rPr>
        <w:t>30</w:t>
      </w:r>
      <w:r w:rsidR="005A4D5A">
        <w:rPr>
          <w:rFonts w:eastAsia="Times New Roman" w:cs="Times New Roman"/>
          <w:color w:val="333333"/>
          <w:szCs w:val="28"/>
        </w:rPr>
        <w:t xml:space="preserve"> </w:t>
      </w:r>
      <w:r w:rsidR="002F53C4">
        <w:rPr>
          <w:rFonts w:eastAsia="Times New Roman" w:cs="Times New Roman"/>
          <w:color w:val="333333"/>
          <w:szCs w:val="28"/>
        </w:rPr>
        <w:t>p</w:t>
      </w:r>
      <w:r w:rsidR="005A4D5A">
        <w:rPr>
          <w:rFonts w:eastAsia="Times New Roman" w:cs="Times New Roman"/>
          <w:color w:val="333333"/>
          <w:szCs w:val="28"/>
        </w:rPr>
        <w:t>hút</w:t>
      </w:r>
      <w:r w:rsidRPr="008B76FA">
        <w:rPr>
          <w:rFonts w:eastAsia="Times New Roman" w:cs="Times New Roman"/>
          <w:color w:val="333333"/>
          <w:szCs w:val="28"/>
        </w:rPr>
        <w:t xml:space="preserve"> ngày </w:t>
      </w:r>
      <w:r w:rsidR="000761B3">
        <w:rPr>
          <w:rFonts w:eastAsia="Times New Roman" w:cs="Times New Roman"/>
          <w:color w:val="333333"/>
          <w:szCs w:val="28"/>
        </w:rPr>
        <w:t>1</w:t>
      </w:r>
      <w:r w:rsidR="00CF50B6">
        <w:rPr>
          <w:rFonts w:eastAsia="Times New Roman" w:cs="Times New Roman"/>
          <w:color w:val="333333"/>
          <w:szCs w:val="28"/>
        </w:rPr>
        <w:t>0</w:t>
      </w:r>
      <w:r w:rsidRPr="008B76FA">
        <w:rPr>
          <w:rFonts w:eastAsia="Times New Roman" w:cs="Times New Roman"/>
          <w:color w:val="333333"/>
          <w:szCs w:val="28"/>
        </w:rPr>
        <w:t xml:space="preserve"> tháng </w:t>
      </w:r>
      <w:r w:rsidR="000761B3">
        <w:rPr>
          <w:rFonts w:eastAsia="Times New Roman" w:cs="Times New Roman"/>
          <w:color w:val="333333"/>
          <w:szCs w:val="28"/>
        </w:rPr>
        <w:t>10</w:t>
      </w:r>
      <w:r w:rsidRPr="008B76FA">
        <w:rPr>
          <w:rFonts w:eastAsia="Times New Roman" w:cs="Times New Roman"/>
          <w:color w:val="333333"/>
          <w:szCs w:val="28"/>
        </w:rPr>
        <w:t xml:space="preserve"> năm 20</w:t>
      </w:r>
      <w:r w:rsidR="00320698">
        <w:rPr>
          <w:rFonts w:eastAsia="Times New Roman" w:cs="Times New Roman"/>
          <w:color w:val="333333"/>
          <w:szCs w:val="28"/>
        </w:rPr>
        <w:t>2</w:t>
      </w:r>
      <w:r w:rsidR="005A4D5A">
        <w:rPr>
          <w:rFonts w:eastAsia="Times New Roman" w:cs="Times New Roman"/>
          <w:color w:val="333333"/>
          <w:szCs w:val="28"/>
        </w:rPr>
        <w:t>4</w:t>
      </w:r>
      <w:r w:rsidRPr="008B76FA">
        <w:rPr>
          <w:rFonts w:eastAsia="Times New Roman" w:cs="Times New Roman"/>
          <w:color w:val="333333"/>
          <w:szCs w:val="28"/>
        </w:rPr>
        <w:t xml:space="preserve">, tại: Trường </w:t>
      </w:r>
      <w:r w:rsidR="002F53C4">
        <w:rPr>
          <w:rFonts w:eastAsia="Times New Roman" w:cs="Times New Roman"/>
          <w:color w:val="333333"/>
          <w:szCs w:val="28"/>
        </w:rPr>
        <w:t xml:space="preserve">mầm non </w:t>
      </w:r>
      <w:r w:rsidR="005A4D5A">
        <w:rPr>
          <w:rFonts w:eastAsia="Times New Roman" w:cs="Times New Roman"/>
          <w:color w:val="333333"/>
          <w:szCs w:val="28"/>
        </w:rPr>
        <w:t>Yên Hải</w:t>
      </w:r>
    </w:p>
    <w:p w:rsidR="008B76FA" w:rsidRDefault="008B76FA" w:rsidP="00AE1788">
      <w:pPr>
        <w:shd w:val="clear" w:color="auto" w:fill="FFFFFF"/>
        <w:spacing w:after="0"/>
        <w:jc w:val="both"/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</w:pPr>
      <w:r w:rsidRPr="008B76F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Thành phần gồm có:</w:t>
      </w:r>
    </w:p>
    <w:tbl>
      <w:tblPr>
        <w:tblW w:w="997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1"/>
        <w:gridCol w:w="5604"/>
      </w:tblGrid>
      <w:tr w:rsidR="00235DF3" w:rsidRPr="008B76FA" w:rsidTr="00EF63B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35DF3" w:rsidRPr="008B76FA" w:rsidRDefault="00235DF3" w:rsidP="00AE1788">
            <w:pPr>
              <w:spacing w:after="0"/>
              <w:jc w:val="both"/>
              <w:rPr>
                <w:rFonts w:eastAsia="Times New Roman" w:cs="Times New Roman"/>
                <w:color w:val="333333"/>
                <w:szCs w:val="28"/>
              </w:rPr>
            </w:pPr>
            <w:r w:rsidRPr="008B76FA">
              <w:rPr>
                <w:rFonts w:eastAsia="Times New Roman" w:cs="Times New Roman"/>
                <w:color w:val="333333"/>
                <w:szCs w:val="28"/>
              </w:rPr>
              <w:t xml:space="preserve">1. Bà </w:t>
            </w:r>
            <w:r>
              <w:rPr>
                <w:rFonts w:eastAsia="Times New Roman" w:cs="Times New Roman"/>
                <w:color w:val="333333"/>
                <w:szCs w:val="28"/>
              </w:rPr>
              <w:t xml:space="preserve">: Đỗ Thị Tười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35DF3" w:rsidRPr="008B76FA" w:rsidRDefault="00235DF3" w:rsidP="00AE1788">
            <w:pPr>
              <w:spacing w:after="0"/>
              <w:jc w:val="both"/>
              <w:rPr>
                <w:rFonts w:eastAsia="Times New Roman" w:cs="Times New Roman"/>
                <w:color w:val="333333"/>
                <w:szCs w:val="28"/>
              </w:rPr>
            </w:pPr>
            <w:r w:rsidRPr="008B76FA">
              <w:rPr>
                <w:rFonts w:eastAsia="Times New Roman" w:cs="Times New Roman"/>
                <w:color w:val="333333"/>
                <w:szCs w:val="28"/>
              </w:rPr>
              <w:t>Chức vụ: Hiệu trưởng</w:t>
            </w:r>
          </w:p>
        </w:tc>
      </w:tr>
      <w:tr w:rsidR="00235DF3" w:rsidRPr="008B76FA" w:rsidTr="00EF63B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35DF3" w:rsidRPr="008B76FA" w:rsidRDefault="00235DF3" w:rsidP="005A4D5A">
            <w:pPr>
              <w:spacing w:after="0"/>
              <w:jc w:val="both"/>
              <w:rPr>
                <w:rFonts w:eastAsia="Times New Roman" w:cs="Times New Roman"/>
                <w:color w:val="333333"/>
                <w:szCs w:val="28"/>
              </w:rPr>
            </w:pPr>
            <w:r w:rsidRPr="008B76FA">
              <w:rPr>
                <w:rFonts w:eastAsia="Times New Roman" w:cs="Times New Roman"/>
                <w:color w:val="333333"/>
                <w:szCs w:val="28"/>
              </w:rPr>
              <w:t xml:space="preserve">2. Bà </w:t>
            </w:r>
            <w:r>
              <w:rPr>
                <w:rFonts w:eastAsia="Times New Roman" w:cs="Times New Roman"/>
                <w:color w:val="333333"/>
                <w:szCs w:val="28"/>
              </w:rPr>
              <w:t xml:space="preserve">: </w:t>
            </w:r>
            <w:r w:rsidR="005A4D5A">
              <w:rPr>
                <w:rFonts w:eastAsia="Times New Roman" w:cs="Times New Roman"/>
                <w:color w:val="333333"/>
                <w:szCs w:val="28"/>
              </w:rPr>
              <w:t>Hoàng Thị Sen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35DF3" w:rsidRPr="008B76FA" w:rsidRDefault="00235DF3" w:rsidP="00AE1788">
            <w:pPr>
              <w:spacing w:after="0"/>
              <w:jc w:val="both"/>
              <w:rPr>
                <w:rFonts w:eastAsia="Times New Roman" w:cs="Times New Roman"/>
                <w:color w:val="333333"/>
                <w:szCs w:val="28"/>
              </w:rPr>
            </w:pPr>
            <w:r w:rsidRPr="008B76FA">
              <w:rPr>
                <w:rFonts w:eastAsia="Times New Roman" w:cs="Times New Roman"/>
                <w:color w:val="333333"/>
                <w:szCs w:val="28"/>
              </w:rPr>
              <w:t>Chức vụ: Phó Hiệu trưởng</w:t>
            </w:r>
            <w:r>
              <w:rPr>
                <w:rFonts w:eastAsia="Times New Roman" w:cs="Times New Roman"/>
                <w:color w:val="333333"/>
                <w:szCs w:val="28"/>
              </w:rPr>
              <w:t xml:space="preserve"> - CTCĐ</w:t>
            </w:r>
          </w:p>
        </w:tc>
      </w:tr>
      <w:tr w:rsidR="00235DF3" w:rsidRPr="008B76FA" w:rsidTr="00EF63B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35DF3" w:rsidRPr="008B76FA" w:rsidRDefault="00235DF3" w:rsidP="005A4D5A">
            <w:pPr>
              <w:spacing w:after="0"/>
              <w:jc w:val="both"/>
              <w:rPr>
                <w:rFonts w:eastAsia="Times New Roman" w:cs="Times New Roman"/>
                <w:color w:val="333333"/>
                <w:szCs w:val="28"/>
              </w:rPr>
            </w:pPr>
            <w:r w:rsidRPr="008B76FA">
              <w:rPr>
                <w:rFonts w:eastAsia="Times New Roman" w:cs="Times New Roman"/>
                <w:color w:val="333333"/>
                <w:szCs w:val="28"/>
              </w:rPr>
              <w:t xml:space="preserve">3. Bà </w:t>
            </w:r>
            <w:r>
              <w:rPr>
                <w:rFonts w:eastAsia="Times New Roman" w:cs="Times New Roman"/>
                <w:color w:val="333333"/>
                <w:szCs w:val="28"/>
              </w:rPr>
              <w:t xml:space="preserve">: </w:t>
            </w:r>
            <w:r w:rsidR="005A4D5A">
              <w:rPr>
                <w:rFonts w:eastAsia="Times New Roman" w:cs="Times New Roman"/>
                <w:color w:val="333333"/>
                <w:szCs w:val="28"/>
              </w:rPr>
              <w:t>Nguyễn Thu Hương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35DF3" w:rsidRPr="008B76FA" w:rsidRDefault="00235DF3" w:rsidP="00AE1788">
            <w:pPr>
              <w:spacing w:after="0"/>
              <w:jc w:val="both"/>
              <w:rPr>
                <w:rFonts w:eastAsia="Times New Roman" w:cs="Times New Roman"/>
                <w:color w:val="333333"/>
                <w:szCs w:val="28"/>
              </w:rPr>
            </w:pPr>
            <w:r w:rsidRPr="008B76FA">
              <w:rPr>
                <w:rFonts w:eastAsia="Times New Roman" w:cs="Times New Roman"/>
                <w:color w:val="333333"/>
                <w:szCs w:val="28"/>
              </w:rPr>
              <w:t>Chức vụ: Trưởng ban TTND</w:t>
            </w:r>
          </w:p>
        </w:tc>
      </w:tr>
      <w:tr w:rsidR="00235DF3" w:rsidRPr="008B76FA" w:rsidTr="00EF63B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35DF3" w:rsidRPr="008B76FA" w:rsidRDefault="00235DF3" w:rsidP="005A4D5A">
            <w:pPr>
              <w:spacing w:after="0"/>
              <w:jc w:val="both"/>
              <w:rPr>
                <w:rFonts w:eastAsia="Times New Roman" w:cs="Times New Roman"/>
                <w:color w:val="333333"/>
                <w:szCs w:val="28"/>
              </w:rPr>
            </w:pPr>
            <w:r>
              <w:rPr>
                <w:rFonts w:eastAsia="Times New Roman" w:cs="Times New Roman"/>
                <w:color w:val="333333"/>
                <w:szCs w:val="28"/>
              </w:rPr>
              <w:t xml:space="preserve">4. Bà: </w:t>
            </w:r>
            <w:r w:rsidR="005A4D5A">
              <w:rPr>
                <w:rFonts w:eastAsia="Times New Roman" w:cs="Times New Roman"/>
                <w:color w:val="333333"/>
                <w:szCs w:val="28"/>
              </w:rPr>
              <w:t>Vũ Thị Lý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35DF3" w:rsidRPr="008B76FA" w:rsidRDefault="00235DF3" w:rsidP="00AE1788">
            <w:pPr>
              <w:spacing w:after="0"/>
              <w:jc w:val="both"/>
              <w:rPr>
                <w:rFonts w:eastAsia="Times New Roman" w:cs="Times New Roman"/>
                <w:color w:val="333333"/>
                <w:szCs w:val="28"/>
              </w:rPr>
            </w:pPr>
            <w:r w:rsidRPr="008B76FA">
              <w:rPr>
                <w:rFonts w:eastAsia="Times New Roman" w:cs="Times New Roman"/>
                <w:color w:val="333333"/>
                <w:szCs w:val="28"/>
              </w:rPr>
              <w:t>Chức vụ: TKHĐ</w:t>
            </w:r>
          </w:p>
        </w:tc>
      </w:tr>
    </w:tbl>
    <w:p w:rsidR="008B76FA" w:rsidRPr="008B76FA" w:rsidRDefault="008B76FA" w:rsidP="00AE1788">
      <w:pPr>
        <w:shd w:val="clear" w:color="auto" w:fill="FFFFFF"/>
        <w:spacing w:after="0"/>
        <w:ind w:firstLine="720"/>
        <w:jc w:val="both"/>
        <w:rPr>
          <w:rFonts w:eastAsia="Times New Roman" w:cs="Times New Roman"/>
          <w:color w:val="333333"/>
          <w:szCs w:val="28"/>
        </w:rPr>
      </w:pPr>
      <w:r w:rsidRPr="008B76FA">
        <w:rPr>
          <w:rFonts w:eastAsia="Times New Roman" w:cs="Times New Roman"/>
          <w:color w:val="333333"/>
          <w:szCs w:val="28"/>
        </w:rPr>
        <w:t xml:space="preserve">  Đã tiến hành niêm yết công khai Cơ sở vật chất và Đội </w:t>
      </w:r>
      <w:proofErr w:type="gramStart"/>
      <w:r w:rsidRPr="008B76FA">
        <w:rPr>
          <w:rFonts w:eastAsia="Times New Roman" w:cs="Times New Roman"/>
          <w:color w:val="333333"/>
          <w:szCs w:val="28"/>
        </w:rPr>
        <w:t>ngũ</w:t>
      </w:r>
      <w:proofErr w:type="gramEnd"/>
      <w:r w:rsidRPr="008B76FA">
        <w:rPr>
          <w:rFonts w:eastAsia="Times New Roman" w:cs="Times New Roman"/>
          <w:color w:val="333333"/>
          <w:szCs w:val="28"/>
        </w:rPr>
        <w:t xml:space="preserve"> cán bộ quản lý, giáo viên và nhân viên năm học 20</w:t>
      </w:r>
      <w:r w:rsidR="00320698">
        <w:rPr>
          <w:rFonts w:eastAsia="Times New Roman" w:cs="Times New Roman"/>
          <w:color w:val="333333"/>
          <w:szCs w:val="28"/>
        </w:rPr>
        <w:t>2</w:t>
      </w:r>
      <w:r w:rsidR="005A4D5A">
        <w:rPr>
          <w:rFonts w:eastAsia="Times New Roman" w:cs="Times New Roman"/>
          <w:color w:val="333333"/>
          <w:szCs w:val="28"/>
        </w:rPr>
        <w:t>4</w:t>
      </w:r>
      <w:r w:rsidRPr="008B76FA">
        <w:rPr>
          <w:rFonts w:eastAsia="Times New Roman" w:cs="Times New Roman"/>
          <w:color w:val="333333"/>
          <w:szCs w:val="28"/>
        </w:rPr>
        <w:t xml:space="preserve"> - 20</w:t>
      </w:r>
      <w:r w:rsidR="00286528">
        <w:rPr>
          <w:rFonts w:eastAsia="Times New Roman" w:cs="Times New Roman"/>
          <w:color w:val="333333"/>
          <w:szCs w:val="28"/>
        </w:rPr>
        <w:t>2</w:t>
      </w:r>
      <w:r w:rsidR="005A4D5A">
        <w:rPr>
          <w:rFonts w:eastAsia="Times New Roman" w:cs="Times New Roman"/>
          <w:color w:val="333333"/>
          <w:szCs w:val="28"/>
        </w:rPr>
        <w:t>5</w:t>
      </w:r>
      <w:r w:rsidRPr="008B76FA">
        <w:rPr>
          <w:rFonts w:eastAsia="Times New Roman" w:cs="Times New Roman"/>
          <w:color w:val="333333"/>
          <w:szCs w:val="28"/>
        </w:rPr>
        <w:t>.</w:t>
      </w:r>
    </w:p>
    <w:p w:rsidR="008B76FA" w:rsidRPr="008B76FA" w:rsidRDefault="008B76FA" w:rsidP="00C04EC9">
      <w:pPr>
        <w:shd w:val="clear" w:color="auto" w:fill="FFFFFF"/>
        <w:spacing w:after="0"/>
        <w:ind w:firstLine="720"/>
        <w:jc w:val="both"/>
        <w:rPr>
          <w:rFonts w:eastAsia="Times New Roman" w:cs="Times New Roman"/>
          <w:color w:val="333333"/>
          <w:szCs w:val="28"/>
        </w:rPr>
      </w:pPr>
      <w:r w:rsidRPr="008B76F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Thời gian niêm yết</w:t>
      </w:r>
      <w:r w:rsidRPr="008B76FA">
        <w:rPr>
          <w:rFonts w:eastAsia="Times New Roman" w:cs="Times New Roman"/>
          <w:color w:val="333333"/>
          <w:szCs w:val="28"/>
        </w:rPr>
        <w:t xml:space="preserve">: Từ ngày </w:t>
      </w:r>
      <w:r w:rsidR="000761B3">
        <w:rPr>
          <w:rFonts w:eastAsia="Times New Roman" w:cs="Times New Roman"/>
          <w:color w:val="333333"/>
          <w:szCs w:val="28"/>
        </w:rPr>
        <w:t>1</w:t>
      </w:r>
      <w:r w:rsidR="00CF50B6">
        <w:rPr>
          <w:rFonts w:eastAsia="Times New Roman" w:cs="Times New Roman"/>
          <w:color w:val="333333"/>
          <w:szCs w:val="28"/>
        </w:rPr>
        <w:t>0</w:t>
      </w:r>
      <w:r w:rsidRPr="008B76FA">
        <w:rPr>
          <w:rFonts w:eastAsia="Times New Roman" w:cs="Times New Roman"/>
          <w:color w:val="333333"/>
          <w:szCs w:val="28"/>
        </w:rPr>
        <w:t xml:space="preserve"> tháng </w:t>
      </w:r>
      <w:r w:rsidR="000761B3">
        <w:rPr>
          <w:rFonts w:eastAsia="Times New Roman" w:cs="Times New Roman"/>
          <w:color w:val="333333"/>
          <w:szCs w:val="28"/>
        </w:rPr>
        <w:t>10</w:t>
      </w:r>
      <w:r w:rsidRPr="008B76FA">
        <w:rPr>
          <w:rFonts w:eastAsia="Times New Roman" w:cs="Times New Roman"/>
          <w:color w:val="333333"/>
          <w:szCs w:val="28"/>
        </w:rPr>
        <w:t xml:space="preserve"> năm 20</w:t>
      </w:r>
      <w:r w:rsidR="00320698">
        <w:rPr>
          <w:rFonts w:eastAsia="Times New Roman" w:cs="Times New Roman"/>
          <w:color w:val="333333"/>
          <w:szCs w:val="28"/>
        </w:rPr>
        <w:t>2</w:t>
      </w:r>
      <w:r w:rsidR="005A4D5A">
        <w:rPr>
          <w:rFonts w:eastAsia="Times New Roman" w:cs="Times New Roman"/>
          <w:color w:val="333333"/>
          <w:szCs w:val="28"/>
        </w:rPr>
        <w:t>4</w:t>
      </w:r>
      <w:r w:rsidRPr="008B76FA">
        <w:rPr>
          <w:rFonts w:eastAsia="Times New Roman" w:cs="Times New Roman"/>
          <w:color w:val="333333"/>
          <w:szCs w:val="28"/>
        </w:rPr>
        <w:t xml:space="preserve"> đến hết ngày</w:t>
      </w:r>
      <w:r w:rsidR="000761B3">
        <w:rPr>
          <w:rFonts w:eastAsia="Times New Roman" w:cs="Times New Roman"/>
          <w:color w:val="333333"/>
          <w:szCs w:val="28"/>
        </w:rPr>
        <w:t>1</w:t>
      </w:r>
      <w:r w:rsidR="00CF50B6">
        <w:rPr>
          <w:rFonts w:eastAsia="Times New Roman" w:cs="Times New Roman"/>
          <w:color w:val="333333"/>
          <w:szCs w:val="28"/>
        </w:rPr>
        <w:t>0</w:t>
      </w:r>
      <w:r w:rsidR="00FE6571">
        <w:rPr>
          <w:rFonts w:eastAsia="Times New Roman" w:cs="Times New Roman"/>
          <w:color w:val="333333"/>
          <w:szCs w:val="28"/>
        </w:rPr>
        <w:t xml:space="preserve"> </w:t>
      </w:r>
      <w:r w:rsidRPr="008B76FA">
        <w:rPr>
          <w:rFonts w:eastAsia="Times New Roman" w:cs="Times New Roman"/>
          <w:color w:val="333333"/>
          <w:szCs w:val="28"/>
        </w:rPr>
        <w:t>tháng</w:t>
      </w:r>
      <w:proofErr w:type="gramStart"/>
      <w:r w:rsidRPr="008B76FA">
        <w:rPr>
          <w:rFonts w:eastAsia="Times New Roman" w:cs="Times New Roman"/>
          <w:color w:val="333333"/>
          <w:szCs w:val="28"/>
        </w:rPr>
        <w:t xml:space="preserve">  </w:t>
      </w:r>
      <w:r w:rsidR="000761B3">
        <w:rPr>
          <w:rFonts w:eastAsia="Times New Roman" w:cs="Times New Roman"/>
          <w:color w:val="333333"/>
          <w:szCs w:val="28"/>
        </w:rPr>
        <w:t>11</w:t>
      </w:r>
      <w:proofErr w:type="gramEnd"/>
      <w:r w:rsidRPr="008B76FA">
        <w:rPr>
          <w:rFonts w:eastAsia="Times New Roman" w:cs="Times New Roman"/>
          <w:color w:val="333333"/>
          <w:szCs w:val="28"/>
        </w:rPr>
        <w:t xml:space="preserve"> năm 20</w:t>
      </w:r>
      <w:r w:rsidR="00286528">
        <w:rPr>
          <w:rFonts w:eastAsia="Times New Roman" w:cs="Times New Roman"/>
          <w:color w:val="333333"/>
          <w:szCs w:val="28"/>
        </w:rPr>
        <w:t>2</w:t>
      </w:r>
      <w:r w:rsidR="005A4D5A">
        <w:rPr>
          <w:rFonts w:eastAsia="Times New Roman" w:cs="Times New Roman"/>
          <w:color w:val="333333"/>
          <w:szCs w:val="28"/>
        </w:rPr>
        <w:t>4</w:t>
      </w:r>
      <w:r w:rsidRPr="008B76FA">
        <w:rPr>
          <w:rFonts w:eastAsia="Times New Roman" w:cs="Times New Roman"/>
          <w:color w:val="333333"/>
          <w:szCs w:val="28"/>
        </w:rPr>
        <w:t>.</w:t>
      </w:r>
    </w:p>
    <w:p w:rsidR="008B76FA" w:rsidRPr="008B76FA" w:rsidRDefault="008B76FA" w:rsidP="00C04EC9">
      <w:pPr>
        <w:shd w:val="clear" w:color="auto" w:fill="FFFFFF"/>
        <w:spacing w:after="0"/>
        <w:ind w:firstLine="720"/>
        <w:jc w:val="both"/>
        <w:rPr>
          <w:rFonts w:eastAsia="Times New Roman" w:cs="Times New Roman"/>
          <w:color w:val="333333"/>
          <w:szCs w:val="28"/>
        </w:rPr>
      </w:pPr>
      <w:r w:rsidRPr="008B76F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lastRenderedPageBreak/>
        <w:t>Địa điểm niêm yết</w:t>
      </w:r>
      <w:r w:rsidRPr="008B76FA">
        <w:rPr>
          <w:rFonts w:eastAsia="Times New Roman" w:cs="Times New Roman"/>
          <w:color w:val="333333"/>
          <w:szCs w:val="28"/>
        </w:rPr>
        <w:t xml:space="preserve">: Phòng Hội đồng trường </w:t>
      </w:r>
      <w:r w:rsidR="00235DF3">
        <w:rPr>
          <w:rFonts w:eastAsia="Times New Roman" w:cs="Times New Roman"/>
          <w:color w:val="333333"/>
          <w:szCs w:val="28"/>
        </w:rPr>
        <w:t xml:space="preserve">mầm non </w:t>
      </w:r>
      <w:r w:rsidR="005A4D5A">
        <w:rPr>
          <w:rFonts w:eastAsia="Times New Roman" w:cs="Times New Roman"/>
          <w:color w:val="333333"/>
          <w:szCs w:val="28"/>
        </w:rPr>
        <w:t>Yên Hải</w:t>
      </w:r>
      <w:r w:rsidRPr="008B76FA">
        <w:rPr>
          <w:rFonts w:eastAsia="Times New Roman" w:cs="Times New Roman"/>
          <w:color w:val="333333"/>
          <w:szCs w:val="28"/>
        </w:rPr>
        <w:t xml:space="preserve">, bảng </w:t>
      </w:r>
      <w:proofErr w:type="gramStart"/>
      <w:r w:rsidRPr="008B76FA">
        <w:rPr>
          <w:rFonts w:eastAsia="Times New Roman" w:cs="Times New Roman"/>
          <w:color w:val="333333"/>
          <w:szCs w:val="28"/>
        </w:rPr>
        <w:t>tin .</w:t>
      </w:r>
      <w:proofErr w:type="gramEnd"/>
    </w:p>
    <w:p w:rsidR="008B76FA" w:rsidRDefault="008B76FA" w:rsidP="00C04EC9">
      <w:pPr>
        <w:shd w:val="clear" w:color="auto" w:fill="FFFFFF"/>
        <w:spacing w:after="0"/>
        <w:ind w:firstLine="720"/>
        <w:jc w:val="both"/>
        <w:rPr>
          <w:rFonts w:eastAsia="Times New Roman" w:cs="Times New Roman"/>
          <w:color w:val="333333"/>
          <w:szCs w:val="28"/>
        </w:rPr>
      </w:pPr>
      <w:r w:rsidRPr="008B76FA">
        <w:rPr>
          <w:rFonts w:eastAsia="Times New Roman" w:cs="Times New Roman"/>
          <w:color w:val="333333"/>
          <w:szCs w:val="28"/>
        </w:rPr>
        <w:t xml:space="preserve">Biên bản lập xong vào hồi </w:t>
      </w:r>
      <w:r w:rsidR="00235DF3">
        <w:rPr>
          <w:rFonts w:eastAsia="Times New Roman" w:cs="Times New Roman"/>
          <w:color w:val="333333"/>
          <w:szCs w:val="28"/>
        </w:rPr>
        <w:t>10</w:t>
      </w:r>
      <w:r w:rsidRPr="008B76FA">
        <w:rPr>
          <w:rFonts w:eastAsia="Times New Roman" w:cs="Times New Roman"/>
          <w:color w:val="333333"/>
          <w:szCs w:val="28"/>
        </w:rPr>
        <w:t xml:space="preserve"> giờ 30’ ngày </w:t>
      </w:r>
      <w:r w:rsidR="000761B3">
        <w:rPr>
          <w:rFonts w:eastAsia="Times New Roman" w:cs="Times New Roman"/>
          <w:color w:val="333333"/>
          <w:szCs w:val="28"/>
        </w:rPr>
        <w:t>1</w:t>
      </w:r>
      <w:r w:rsidR="00CF50B6">
        <w:rPr>
          <w:rFonts w:eastAsia="Times New Roman" w:cs="Times New Roman"/>
          <w:color w:val="333333"/>
          <w:szCs w:val="28"/>
        </w:rPr>
        <w:t>0</w:t>
      </w:r>
      <w:r w:rsidR="000761B3">
        <w:rPr>
          <w:rFonts w:eastAsia="Times New Roman" w:cs="Times New Roman"/>
          <w:color w:val="333333"/>
          <w:szCs w:val="28"/>
        </w:rPr>
        <w:t xml:space="preserve"> </w:t>
      </w:r>
      <w:r w:rsidRPr="008B76FA">
        <w:rPr>
          <w:rFonts w:eastAsia="Times New Roman" w:cs="Times New Roman"/>
          <w:color w:val="333333"/>
          <w:szCs w:val="28"/>
        </w:rPr>
        <w:t xml:space="preserve">tháng </w:t>
      </w:r>
      <w:r w:rsidR="000761B3">
        <w:rPr>
          <w:rFonts w:eastAsia="Times New Roman" w:cs="Times New Roman"/>
          <w:color w:val="333333"/>
          <w:szCs w:val="28"/>
        </w:rPr>
        <w:t xml:space="preserve"> 10 </w:t>
      </w:r>
      <w:r w:rsidRPr="008B76FA">
        <w:rPr>
          <w:rFonts w:eastAsia="Times New Roman" w:cs="Times New Roman"/>
          <w:color w:val="333333"/>
          <w:szCs w:val="28"/>
        </w:rPr>
        <w:t>năm 20</w:t>
      </w:r>
      <w:r w:rsidR="00320698">
        <w:rPr>
          <w:rFonts w:eastAsia="Times New Roman" w:cs="Times New Roman"/>
          <w:color w:val="333333"/>
          <w:szCs w:val="28"/>
        </w:rPr>
        <w:t>2</w:t>
      </w:r>
      <w:r w:rsidR="005A4D5A">
        <w:rPr>
          <w:rFonts w:eastAsia="Times New Roman" w:cs="Times New Roman"/>
          <w:color w:val="333333"/>
          <w:szCs w:val="28"/>
        </w:rPr>
        <w:t>4</w:t>
      </w:r>
      <w:r w:rsidRPr="008B76FA">
        <w:rPr>
          <w:rFonts w:eastAsia="Times New Roman" w:cs="Times New Roman"/>
          <w:color w:val="333333"/>
          <w:szCs w:val="28"/>
        </w:rPr>
        <w:t>, đã được các thành phần cùng nghe và nhất trí thông qua.</w:t>
      </w:r>
    </w:p>
    <w:p w:rsidR="00235DF3" w:rsidRPr="008B76FA" w:rsidRDefault="00235DF3" w:rsidP="00AE1788">
      <w:pPr>
        <w:shd w:val="clear" w:color="auto" w:fill="FFFFFF"/>
        <w:spacing w:after="0"/>
        <w:jc w:val="both"/>
        <w:rPr>
          <w:rFonts w:eastAsia="Times New Roman" w:cs="Times New Roman"/>
          <w:color w:val="333333"/>
          <w:szCs w:val="28"/>
        </w:rPr>
      </w:pPr>
    </w:p>
    <w:p w:rsidR="008B76FA" w:rsidRPr="008B76FA" w:rsidRDefault="008B76FA" w:rsidP="00AE1788">
      <w:pPr>
        <w:shd w:val="clear" w:color="auto" w:fill="FFFFFF"/>
        <w:spacing w:after="0"/>
        <w:jc w:val="both"/>
        <w:rPr>
          <w:rFonts w:eastAsia="Times New Roman" w:cs="Times New Roman"/>
          <w:color w:val="333333"/>
          <w:szCs w:val="28"/>
        </w:rPr>
      </w:pPr>
      <w:r w:rsidRPr="008B76F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NGƯỜI CHỨNG KIẾN</w:t>
      </w:r>
      <w:r w:rsidR="00235DF3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  </w:t>
      </w:r>
      <w:r w:rsidRPr="008B76F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</w:t>
      </w:r>
      <w:r w:rsidR="00235DF3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    </w:t>
      </w:r>
      <w:r w:rsidRPr="008B76F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 </w:t>
      </w:r>
      <w:r w:rsidR="00235DF3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NGƯỜI LẬP BIÊN </w:t>
      </w:r>
      <w:r w:rsidRPr="008B76F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BẢN     </w:t>
      </w:r>
      <w:r w:rsidR="00235DF3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</w:t>
      </w:r>
      <w:r w:rsidR="00107B8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</w:t>
      </w:r>
      <w:r w:rsidRPr="008B76F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HIỆU TRƯỞNG</w:t>
      </w:r>
    </w:p>
    <w:p w:rsidR="008B76FA" w:rsidRDefault="008B76FA" w:rsidP="00AE1788">
      <w:pPr>
        <w:shd w:val="clear" w:color="auto" w:fill="FFFFFF"/>
        <w:spacing w:after="0"/>
        <w:jc w:val="both"/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</w:pPr>
      <w:r w:rsidRPr="008B76F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 </w:t>
      </w:r>
    </w:p>
    <w:p w:rsidR="00C04EC9" w:rsidRDefault="00C04EC9" w:rsidP="00AE1788">
      <w:pPr>
        <w:shd w:val="clear" w:color="auto" w:fill="FFFFFF"/>
        <w:spacing w:after="0"/>
        <w:jc w:val="both"/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</w:pPr>
    </w:p>
    <w:p w:rsidR="00C04EC9" w:rsidRPr="008B76FA" w:rsidRDefault="00C04EC9" w:rsidP="00AE1788">
      <w:pPr>
        <w:shd w:val="clear" w:color="auto" w:fill="FFFFFF"/>
        <w:spacing w:after="0"/>
        <w:jc w:val="both"/>
        <w:rPr>
          <w:rFonts w:eastAsia="Times New Roman" w:cs="Times New Roman"/>
          <w:color w:val="333333"/>
          <w:szCs w:val="28"/>
        </w:rPr>
      </w:pPr>
    </w:p>
    <w:p w:rsidR="0035292E" w:rsidRDefault="008B76FA" w:rsidP="005A4D5A">
      <w:pPr>
        <w:shd w:val="clear" w:color="auto" w:fill="FFFFFF"/>
        <w:spacing w:after="0"/>
        <w:ind w:left="720" w:hanging="720"/>
        <w:jc w:val="both"/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</w:pPr>
      <w:r w:rsidRPr="008B76F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 </w:t>
      </w:r>
      <w:r w:rsidRPr="008B76FA">
        <w:rPr>
          <w:rFonts w:eastAsia="Times New Roman" w:cs="Times New Roman"/>
          <w:color w:val="333333"/>
          <w:szCs w:val="28"/>
        </w:rPr>
        <w:t> </w:t>
      </w:r>
      <w:r w:rsidR="005A4D5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Nguyễn Thu Hương</w:t>
      </w:r>
      <w:r w:rsidR="002530FC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   </w:t>
      </w:r>
      <w:r w:rsidR="005A4D5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               Vũ Thị Lý</w:t>
      </w:r>
      <w:r w:rsidR="00107B8A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                         </w:t>
      </w:r>
      <w:r w:rsidR="002530FC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Đỗ Thị Tười</w:t>
      </w:r>
    </w:p>
    <w:p w:rsidR="00FE6571" w:rsidRDefault="00FE6571" w:rsidP="00225CF2">
      <w:pPr>
        <w:shd w:val="clear" w:color="auto" w:fill="FFFFFF"/>
        <w:spacing w:after="0" w:line="234" w:lineRule="atLeast"/>
        <w:jc w:val="center"/>
        <w:rPr>
          <w:b/>
          <w:bCs/>
          <w:color w:val="000000"/>
          <w:szCs w:val="28"/>
        </w:rPr>
      </w:pPr>
      <w:bookmarkStart w:id="0" w:name="chuong_pl_1"/>
    </w:p>
    <w:p w:rsidR="00107B8A" w:rsidRDefault="00107B8A" w:rsidP="00225CF2">
      <w:pPr>
        <w:shd w:val="clear" w:color="auto" w:fill="FFFFFF"/>
        <w:spacing w:after="0" w:line="234" w:lineRule="atLeast"/>
        <w:jc w:val="center"/>
        <w:rPr>
          <w:b/>
          <w:bCs/>
          <w:color w:val="000000"/>
          <w:szCs w:val="28"/>
        </w:rPr>
      </w:pPr>
    </w:p>
    <w:p w:rsidR="00107B8A" w:rsidRDefault="00107B8A" w:rsidP="00225CF2">
      <w:pPr>
        <w:shd w:val="clear" w:color="auto" w:fill="FFFFFF"/>
        <w:spacing w:after="0" w:line="234" w:lineRule="atLeast"/>
        <w:jc w:val="center"/>
        <w:rPr>
          <w:b/>
          <w:bCs/>
          <w:color w:val="000000"/>
          <w:szCs w:val="28"/>
        </w:rPr>
      </w:pPr>
    </w:p>
    <w:p w:rsidR="00224149" w:rsidRDefault="00224149" w:rsidP="00225CF2">
      <w:pPr>
        <w:shd w:val="clear" w:color="auto" w:fill="FFFFFF"/>
        <w:spacing w:after="0" w:line="234" w:lineRule="atLeast"/>
        <w:jc w:val="center"/>
        <w:rPr>
          <w:b/>
          <w:bCs/>
          <w:color w:val="000000"/>
          <w:szCs w:val="28"/>
        </w:rPr>
      </w:pPr>
    </w:p>
    <w:p w:rsidR="00225CF2" w:rsidRPr="00B42D16" w:rsidRDefault="00225CF2" w:rsidP="00225CF2">
      <w:pPr>
        <w:shd w:val="clear" w:color="auto" w:fill="FFFFFF"/>
        <w:spacing w:after="0" w:line="234" w:lineRule="atLeast"/>
        <w:jc w:val="center"/>
        <w:rPr>
          <w:color w:val="000000"/>
          <w:szCs w:val="28"/>
        </w:rPr>
      </w:pPr>
      <w:r w:rsidRPr="00B42D16">
        <w:rPr>
          <w:b/>
          <w:bCs/>
          <w:color w:val="000000"/>
          <w:szCs w:val="28"/>
          <w:lang w:val="vi-VN"/>
        </w:rPr>
        <w:t>Biểu mẫu 01</w:t>
      </w:r>
      <w:bookmarkEnd w:id="0"/>
    </w:p>
    <w:p w:rsidR="00225CF2" w:rsidRPr="00B42D16" w:rsidRDefault="00225CF2" w:rsidP="00225CF2">
      <w:pPr>
        <w:shd w:val="clear" w:color="auto" w:fill="FFFFFF"/>
        <w:spacing w:before="120" w:after="0" w:line="234" w:lineRule="atLeast"/>
        <w:jc w:val="center"/>
        <w:rPr>
          <w:b/>
          <w:color w:val="000000"/>
          <w:szCs w:val="28"/>
        </w:rPr>
      </w:pPr>
      <w:r w:rsidRPr="00B42D16">
        <w:rPr>
          <w:b/>
          <w:color w:val="000000"/>
          <w:szCs w:val="28"/>
          <w:lang w:val="vi-VN"/>
        </w:rPr>
        <w:t>(</w:t>
      </w:r>
      <w:r w:rsidRPr="00B42D16">
        <w:rPr>
          <w:b/>
          <w:color w:val="000000"/>
          <w:szCs w:val="28"/>
        </w:rPr>
        <w:t xml:space="preserve">PHÒNG GIÁO DỤC &amp; ĐÀO TẠO THỊ XÃ QUẢNG YÊN </w:t>
      </w:r>
      <w:r w:rsidRPr="00B42D16">
        <w:rPr>
          <w:b/>
          <w:color w:val="000000"/>
          <w:szCs w:val="28"/>
          <w:lang w:val="vi-VN"/>
        </w:rPr>
        <w:t>).</w:t>
      </w:r>
    </w:p>
    <w:p w:rsidR="00225CF2" w:rsidRPr="00B42D16" w:rsidRDefault="00225CF2" w:rsidP="00EF63BA">
      <w:pPr>
        <w:shd w:val="clear" w:color="auto" w:fill="FFFFFF"/>
        <w:spacing w:before="120" w:after="0" w:line="234" w:lineRule="atLeast"/>
        <w:jc w:val="center"/>
        <w:rPr>
          <w:b/>
          <w:color w:val="000000"/>
          <w:szCs w:val="28"/>
        </w:rPr>
      </w:pPr>
      <w:r w:rsidRPr="00B42D16">
        <w:rPr>
          <w:b/>
          <w:color w:val="000000"/>
          <w:szCs w:val="28"/>
          <w:lang w:val="vi-VN"/>
        </w:rPr>
        <w:t>(T</w:t>
      </w:r>
      <w:r w:rsidRPr="00B42D16">
        <w:rPr>
          <w:b/>
          <w:color w:val="000000"/>
          <w:szCs w:val="28"/>
        </w:rPr>
        <w:t xml:space="preserve">rường mầm non </w:t>
      </w:r>
      <w:r w:rsidR="005A4D5A">
        <w:rPr>
          <w:b/>
          <w:color w:val="000000"/>
          <w:szCs w:val="28"/>
        </w:rPr>
        <w:t xml:space="preserve">Yên Hải </w:t>
      </w:r>
      <w:r w:rsidRPr="00B42D16">
        <w:rPr>
          <w:b/>
          <w:color w:val="000000"/>
          <w:szCs w:val="28"/>
          <w:lang w:val="vi-VN"/>
        </w:rPr>
        <w:t>)</w:t>
      </w:r>
    </w:p>
    <w:p w:rsidR="00225CF2" w:rsidRPr="00B42D16" w:rsidRDefault="00225CF2" w:rsidP="00225CF2">
      <w:pPr>
        <w:shd w:val="clear" w:color="auto" w:fill="FFFFFF"/>
        <w:spacing w:line="234" w:lineRule="atLeast"/>
        <w:jc w:val="center"/>
        <w:rPr>
          <w:color w:val="000000"/>
          <w:szCs w:val="28"/>
        </w:rPr>
      </w:pPr>
      <w:bookmarkStart w:id="1" w:name="chuong_pl_1_name"/>
      <w:r w:rsidRPr="00B42D16">
        <w:rPr>
          <w:b/>
          <w:bCs/>
          <w:color w:val="000000"/>
          <w:szCs w:val="28"/>
          <w:lang w:val="vi-VN"/>
        </w:rPr>
        <w:t>THÔNG BÁO</w:t>
      </w:r>
      <w:bookmarkEnd w:id="1"/>
    </w:p>
    <w:p w:rsidR="00225CF2" w:rsidRDefault="00225CF2" w:rsidP="00874C23">
      <w:pPr>
        <w:shd w:val="clear" w:color="auto" w:fill="FFFFFF"/>
        <w:spacing w:after="0" w:line="240" w:lineRule="auto"/>
        <w:jc w:val="center"/>
        <w:rPr>
          <w:b/>
          <w:bCs/>
          <w:color w:val="000000"/>
          <w:szCs w:val="28"/>
        </w:rPr>
      </w:pPr>
      <w:bookmarkStart w:id="2" w:name="chuong_pl_1_name_name"/>
      <w:r w:rsidRPr="00B42D16">
        <w:rPr>
          <w:b/>
          <w:bCs/>
          <w:color w:val="000000"/>
          <w:szCs w:val="28"/>
          <w:lang w:val="vi-VN"/>
        </w:rPr>
        <w:t xml:space="preserve">Cam kết chất lượng giáo dục của cơ sở giáo dục mầm non, </w:t>
      </w:r>
    </w:p>
    <w:p w:rsidR="00225CF2" w:rsidRDefault="00225CF2" w:rsidP="00874C23">
      <w:pPr>
        <w:shd w:val="clear" w:color="auto" w:fill="FFFFFF"/>
        <w:spacing w:after="0" w:line="240" w:lineRule="auto"/>
        <w:jc w:val="center"/>
        <w:rPr>
          <w:b/>
          <w:bCs/>
          <w:color w:val="000000"/>
          <w:szCs w:val="28"/>
        </w:rPr>
      </w:pPr>
      <w:r w:rsidRPr="00B42D16">
        <w:rPr>
          <w:b/>
          <w:bCs/>
          <w:color w:val="000000"/>
          <w:szCs w:val="28"/>
          <w:lang w:val="vi-VN"/>
        </w:rPr>
        <w:t>năm học</w:t>
      </w:r>
      <w:bookmarkEnd w:id="2"/>
      <w:r>
        <w:rPr>
          <w:b/>
          <w:bCs/>
          <w:color w:val="000000"/>
          <w:szCs w:val="28"/>
        </w:rPr>
        <w:t xml:space="preserve"> 20</w:t>
      </w:r>
      <w:r w:rsidR="00EF63BA">
        <w:rPr>
          <w:b/>
          <w:bCs/>
          <w:color w:val="000000"/>
          <w:szCs w:val="28"/>
        </w:rPr>
        <w:t>2</w:t>
      </w:r>
      <w:r w:rsidR="00472744">
        <w:rPr>
          <w:b/>
          <w:bCs/>
          <w:color w:val="000000"/>
          <w:szCs w:val="28"/>
        </w:rPr>
        <w:t>4</w:t>
      </w:r>
      <w:r>
        <w:rPr>
          <w:b/>
          <w:bCs/>
          <w:color w:val="000000"/>
          <w:szCs w:val="28"/>
        </w:rPr>
        <w:t xml:space="preserve"> </w:t>
      </w:r>
      <w:r w:rsidR="00874C23">
        <w:rPr>
          <w:b/>
          <w:bCs/>
          <w:color w:val="000000"/>
          <w:szCs w:val="28"/>
        </w:rPr>
        <w:t>–</w:t>
      </w:r>
      <w:r>
        <w:rPr>
          <w:b/>
          <w:bCs/>
          <w:color w:val="000000"/>
          <w:szCs w:val="28"/>
        </w:rPr>
        <w:t xml:space="preserve"> 202</w:t>
      </w:r>
      <w:r w:rsidR="00472744">
        <w:rPr>
          <w:b/>
          <w:bCs/>
          <w:color w:val="000000"/>
          <w:szCs w:val="28"/>
        </w:rPr>
        <w:t>5</w:t>
      </w:r>
    </w:p>
    <w:p w:rsidR="00874C23" w:rsidRPr="00B42D16" w:rsidRDefault="00874C23" w:rsidP="00874C23">
      <w:pPr>
        <w:shd w:val="clear" w:color="auto" w:fill="FFFFFF"/>
        <w:spacing w:after="0" w:line="240" w:lineRule="auto"/>
        <w:jc w:val="center"/>
        <w:rPr>
          <w:color w:val="000000"/>
          <w:szCs w:val="2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"/>
        <w:gridCol w:w="4185"/>
        <w:gridCol w:w="2045"/>
        <w:gridCol w:w="1952"/>
      </w:tblGrid>
      <w:tr w:rsidR="00225CF2" w:rsidRPr="00B42D16" w:rsidTr="00EF63BA">
        <w:trPr>
          <w:tblCellSpacing w:w="0" w:type="dxa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b/>
                <w:bCs/>
                <w:szCs w:val="28"/>
                <w:lang w:val="vi-VN"/>
              </w:rPr>
              <w:t>STT</w:t>
            </w:r>
          </w:p>
        </w:tc>
        <w:tc>
          <w:tcPr>
            <w:tcW w:w="2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b/>
                <w:bCs/>
                <w:szCs w:val="28"/>
                <w:lang w:val="vi-VN"/>
              </w:rPr>
              <w:t>Nội dung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b/>
                <w:bCs/>
                <w:szCs w:val="28"/>
                <w:lang w:val="vi-VN"/>
              </w:rPr>
              <w:t>Nhà trẻ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b/>
                <w:bCs/>
                <w:szCs w:val="28"/>
                <w:lang w:val="vi-VN"/>
              </w:rPr>
              <w:t>M</w:t>
            </w:r>
            <w:r w:rsidRPr="00B42D16">
              <w:rPr>
                <w:b/>
                <w:bCs/>
                <w:szCs w:val="28"/>
              </w:rPr>
              <w:t>ẫ</w:t>
            </w:r>
            <w:r w:rsidRPr="00B42D16">
              <w:rPr>
                <w:b/>
                <w:bCs/>
                <w:szCs w:val="28"/>
                <w:lang w:val="vi-VN"/>
              </w:rPr>
              <w:t>u giáo</w:t>
            </w:r>
          </w:p>
        </w:tc>
      </w:tr>
      <w:tr w:rsidR="00225CF2" w:rsidRPr="00B42D16" w:rsidTr="00EF63BA">
        <w:trPr>
          <w:tblCellSpacing w:w="0" w:type="dxa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I</w:t>
            </w:r>
          </w:p>
        </w:tc>
        <w:tc>
          <w:tcPr>
            <w:tcW w:w="2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Chất lượng nuôi dưỡng chăm sóc giáo dục trẻ dự kiến đạt được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  <w:r>
              <w:rPr>
                <w:szCs w:val="28"/>
              </w:rPr>
              <w:t xml:space="preserve"> 100</w:t>
            </w:r>
            <w:r w:rsidRPr="00B42D16">
              <w:rPr>
                <w:szCs w:val="28"/>
              </w:rPr>
              <w:t>%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  <w:r>
              <w:rPr>
                <w:szCs w:val="28"/>
              </w:rPr>
              <w:t>100</w:t>
            </w:r>
            <w:r w:rsidRPr="00B42D16">
              <w:rPr>
                <w:szCs w:val="28"/>
              </w:rPr>
              <w:t>%</w:t>
            </w:r>
          </w:p>
        </w:tc>
      </w:tr>
      <w:tr w:rsidR="00225CF2" w:rsidRPr="00B42D16" w:rsidTr="00EF63BA">
        <w:trPr>
          <w:tblCellSpacing w:w="0" w:type="dxa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II</w:t>
            </w:r>
          </w:p>
        </w:tc>
        <w:tc>
          <w:tcPr>
            <w:tcW w:w="2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Chương trình giáo dục mầm non của nhà trường thực hiện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  <w:r w:rsidRPr="00B42D16">
              <w:rPr>
                <w:szCs w:val="28"/>
              </w:rPr>
              <w:t>100%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  <w:r w:rsidRPr="00B42D16">
              <w:rPr>
                <w:szCs w:val="28"/>
              </w:rPr>
              <w:t>100%</w:t>
            </w:r>
          </w:p>
        </w:tc>
      </w:tr>
      <w:tr w:rsidR="00225CF2" w:rsidRPr="00B42D16" w:rsidTr="00EF63BA">
        <w:trPr>
          <w:tblCellSpacing w:w="0" w:type="dxa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III</w:t>
            </w:r>
          </w:p>
        </w:tc>
        <w:tc>
          <w:tcPr>
            <w:tcW w:w="2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Kết quả đạt được trên trẻ theo các lĩnh vực phát triển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  <w:r>
              <w:rPr>
                <w:szCs w:val="28"/>
              </w:rPr>
              <w:t xml:space="preserve">  </w:t>
            </w:r>
            <w:r w:rsidRPr="00B42D16">
              <w:rPr>
                <w:szCs w:val="28"/>
              </w:rPr>
              <w:t>95%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  <w:r w:rsidRPr="00B42D16">
              <w:rPr>
                <w:szCs w:val="28"/>
              </w:rPr>
              <w:t>98%</w:t>
            </w:r>
          </w:p>
        </w:tc>
      </w:tr>
      <w:tr w:rsidR="00225CF2" w:rsidRPr="00B42D16" w:rsidTr="00EF63BA">
        <w:trPr>
          <w:tblCellSpacing w:w="0" w:type="dxa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IV</w:t>
            </w:r>
          </w:p>
        </w:tc>
        <w:tc>
          <w:tcPr>
            <w:tcW w:w="2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Các hoạt động hỗ trợ chăm sóc giáo dục trẻ ở cơ sở giáo dục mầm non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  <w:r w:rsidRPr="00B42D16">
              <w:rPr>
                <w:szCs w:val="28"/>
              </w:rPr>
              <w:t>100%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  <w:r w:rsidRPr="00B42D16">
              <w:rPr>
                <w:szCs w:val="28"/>
              </w:rPr>
              <w:t>100%</w:t>
            </w:r>
          </w:p>
        </w:tc>
      </w:tr>
    </w:tbl>
    <w:p w:rsidR="00225CF2" w:rsidRPr="00B42D16" w:rsidRDefault="00225CF2" w:rsidP="00225CF2">
      <w:pPr>
        <w:shd w:val="clear" w:color="auto" w:fill="FFFFFF"/>
        <w:spacing w:before="120" w:line="234" w:lineRule="atLeast"/>
        <w:rPr>
          <w:color w:val="000000"/>
          <w:szCs w:val="28"/>
        </w:rPr>
      </w:pPr>
      <w:r w:rsidRPr="00B42D16">
        <w:rPr>
          <w:color w:val="000000"/>
          <w:szCs w:val="28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225CF2" w:rsidRPr="00B42D16" w:rsidTr="00EF63BA">
        <w:trPr>
          <w:tblCellSpacing w:w="0" w:type="dxa"/>
        </w:trPr>
        <w:tc>
          <w:tcPr>
            <w:tcW w:w="2500" w:type="pct"/>
            <w:hideMark/>
          </w:tcPr>
          <w:p w:rsidR="00225CF2" w:rsidRPr="00B42D16" w:rsidRDefault="00225CF2" w:rsidP="00EF63BA">
            <w:pPr>
              <w:spacing w:before="120" w:line="234" w:lineRule="atLeast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</w:p>
        </w:tc>
        <w:tc>
          <w:tcPr>
            <w:tcW w:w="2500" w:type="pct"/>
            <w:hideMark/>
          </w:tcPr>
          <w:p w:rsidR="00225CF2" w:rsidRDefault="00472744" w:rsidP="00EF63BA">
            <w:pPr>
              <w:spacing w:before="120" w:line="234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Yên Hải</w:t>
            </w:r>
            <w:r w:rsidR="00225CF2" w:rsidRPr="00B42D16">
              <w:rPr>
                <w:szCs w:val="28"/>
              </w:rPr>
              <w:t>,</w:t>
            </w:r>
            <w:r w:rsidR="00225CF2" w:rsidRPr="00B42D16">
              <w:rPr>
                <w:szCs w:val="28"/>
                <w:lang w:val="vi-VN"/>
              </w:rPr>
              <w:t xml:space="preserve"> ngày </w:t>
            </w:r>
            <w:r>
              <w:rPr>
                <w:szCs w:val="28"/>
              </w:rPr>
              <w:t>…</w:t>
            </w:r>
            <w:r w:rsidR="00225CF2" w:rsidRPr="00B42D16">
              <w:rPr>
                <w:szCs w:val="28"/>
                <w:lang w:val="vi-VN"/>
              </w:rPr>
              <w:t>tháng </w:t>
            </w:r>
            <w:r>
              <w:rPr>
                <w:szCs w:val="28"/>
              </w:rPr>
              <w:t>10</w:t>
            </w:r>
            <w:r w:rsidR="00225CF2" w:rsidRPr="00B42D16">
              <w:rPr>
                <w:szCs w:val="28"/>
              </w:rPr>
              <w:t> </w:t>
            </w:r>
            <w:r w:rsidR="00225CF2" w:rsidRPr="00B42D16">
              <w:rPr>
                <w:szCs w:val="28"/>
                <w:lang w:val="vi-VN"/>
              </w:rPr>
              <w:t>năm</w:t>
            </w:r>
            <w:r w:rsidR="00225CF2" w:rsidRPr="00B42D16">
              <w:rPr>
                <w:szCs w:val="28"/>
              </w:rPr>
              <w:t> 20</w:t>
            </w:r>
            <w:r w:rsidR="00EF63BA">
              <w:rPr>
                <w:szCs w:val="28"/>
              </w:rPr>
              <w:t>2</w:t>
            </w:r>
            <w:r>
              <w:rPr>
                <w:szCs w:val="28"/>
              </w:rPr>
              <w:t>4</w:t>
            </w:r>
            <w:r w:rsidR="00225CF2" w:rsidRPr="00B42D16">
              <w:rPr>
                <w:szCs w:val="28"/>
              </w:rPr>
              <w:t xml:space="preserve"> </w:t>
            </w:r>
            <w:r w:rsidR="00225CF2" w:rsidRPr="00B42D16">
              <w:rPr>
                <w:szCs w:val="28"/>
              </w:rPr>
              <w:br/>
            </w:r>
            <w:r w:rsidR="00225CF2" w:rsidRPr="00B42D16">
              <w:rPr>
                <w:szCs w:val="28"/>
                <w:lang w:val="vi-VN"/>
              </w:rPr>
              <w:t>Thủ trưởng đơn vị</w:t>
            </w:r>
            <w:r w:rsidR="00225CF2" w:rsidRPr="00B42D16">
              <w:rPr>
                <w:szCs w:val="28"/>
              </w:rPr>
              <w:br/>
            </w:r>
          </w:p>
          <w:p w:rsidR="00225CF2" w:rsidRPr="00B42D16" w:rsidRDefault="00225CF2" w:rsidP="00EF63BA">
            <w:pPr>
              <w:spacing w:before="120" w:line="234" w:lineRule="atLeast"/>
              <w:jc w:val="center"/>
              <w:rPr>
                <w:b/>
                <w:szCs w:val="28"/>
              </w:rPr>
            </w:pPr>
            <w:r w:rsidRPr="00B42D16">
              <w:rPr>
                <w:b/>
                <w:szCs w:val="28"/>
              </w:rPr>
              <w:t>Đỗ Thị Tười</w:t>
            </w:r>
          </w:p>
        </w:tc>
      </w:tr>
    </w:tbl>
    <w:p w:rsidR="00225CF2" w:rsidRPr="00B42D16" w:rsidRDefault="00225CF2" w:rsidP="00225CF2">
      <w:pPr>
        <w:shd w:val="clear" w:color="auto" w:fill="FFFFFF"/>
        <w:spacing w:before="120" w:line="234" w:lineRule="atLeast"/>
        <w:rPr>
          <w:color w:val="000000"/>
          <w:szCs w:val="28"/>
        </w:rPr>
      </w:pPr>
      <w:r w:rsidRPr="00B42D16">
        <w:rPr>
          <w:color w:val="000000"/>
          <w:szCs w:val="28"/>
        </w:rPr>
        <w:t> </w:t>
      </w:r>
    </w:p>
    <w:p w:rsidR="00225CF2" w:rsidRPr="00B42D16" w:rsidRDefault="00225CF2" w:rsidP="00225CF2">
      <w:pPr>
        <w:shd w:val="clear" w:color="auto" w:fill="FFFFFF"/>
        <w:spacing w:before="120" w:line="234" w:lineRule="atLeast"/>
        <w:rPr>
          <w:color w:val="000000"/>
          <w:szCs w:val="28"/>
        </w:rPr>
      </w:pPr>
    </w:p>
    <w:p w:rsidR="00225CF2" w:rsidRDefault="00225CF2" w:rsidP="00225CF2">
      <w:pPr>
        <w:shd w:val="clear" w:color="auto" w:fill="FFFFFF"/>
        <w:spacing w:line="234" w:lineRule="atLeast"/>
        <w:rPr>
          <w:color w:val="000000"/>
          <w:szCs w:val="28"/>
        </w:rPr>
      </w:pPr>
      <w:bookmarkStart w:id="3" w:name="chuong_pl_2"/>
    </w:p>
    <w:p w:rsidR="00111E2E" w:rsidRDefault="00111E2E" w:rsidP="00225CF2">
      <w:pPr>
        <w:shd w:val="clear" w:color="auto" w:fill="FFFFFF"/>
        <w:spacing w:line="234" w:lineRule="atLeast"/>
        <w:rPr>
          <w:color w:val="000000"/>
          <w:szCs w:val="28"/>
        </w:rPr>
      </w:pPr>
    </w:p>
    <w:p w:rsidR="00107B8A" w:rsidRDefault="00107B8A" w:rsidP="00225CF2">
      <w:pPr>
        <w:shd w:val="clear" w:color="auto" w:fill="FFFFFF"/>
        <w:spacing w:line="234" w:lineRule="atLeast"/>
        <w:rPr>
          <w:color w:val="000000"/>
          <w:szCs w:val="28"/>
        </w:rPr>
      </w:pPr>
    </w:p>
    <w:p w:rsidR="00107B8A" w:rsidRDefault="00107B8A" w:rsidP="00225CF2">
      <w:pPr>
        <w:shd w:val="clear" w:color="auto" w:fill="FFFFFF"/>
        <w:spacing w:line="234" w:lineRule="atLeast"/>
        <w:rPr>
          <w:color w:val="000000"/>
          <w:szCs w:val="28"/>
        </w:rPr>
      </w:pPr>
    </w:p>
    <w:p w:rsidR="00107B8A" w:rsidRDefault="00107B8A" w:rsidP="00225CF2">
      <w:pPr>
        <w:shd w:val="clear" w:color="auto" w:fill="FFFFFF"/>
        <w:spacing w:line="234" w:lineRule="atLeast"/>
        <w:rPr>
          <w:color w:val="000000"/>
          <w:szCs w:val="28"/>
        </w:rPr>
      </w:pPr>
    </w:p>
    <w:p w:rsidR="00107B8A" w:rsidRDefault="00107B8A" w:rsidP="00225CF2">
      <w:pPr>
        <w:shd w:val="clear" w:color="auto" w:fill="FFFFFF"/>
        <w:spacing w:line="234" w:lineRule="atLeast"/>
        <w:rPr>
          <w:color w:val="000000"/>
          <w:szCs w:val="28"/>
        </w:rPr>
      </w:pPr>
    </w:p>
    <w:p w:rsidR="00107B8A" w:rsidRDefault="00107B8A" w:rsidP="00225CF2">
      <w:pPr>
        <w:shd w:val="clear" w:color="auto" w:fill="FFFFFF"/>
        <w:spacing w:line="234" w:lineRule="atLeast"/>
        <w:rPr>
          <w:color w:val="000000"/>
          <w:szCs w:val="28"/>
        </w:rPr>
      </w:pPr>
    </w:p>
    <w:p w:rsidR="00224149" w:rsidRDefault="00224149" w:rsidP="00225CF2">
      <w:pPr>
        <w:shd w:val="clear" w:color="auto" w:fill="FFFFFF"/>
        <w:spacing w:line="234" w:lineRule="atLeast"/>
        <w:rPr>
          <w:color w:val="000000"/>
          <w:szCs w:val="28"/>
        </w:rPr>
      </w:pPr>
    </w:p>
    <w:p w:rsidR="00225CF2" w:rsidRPr="00B42D16" w:rsidRDefault="00225CF2" w:rsidP="00224149">
      <w:pPr>
        <w:shd w:val="clear" w:color="auto" w:fill="FFFFFF"/>
        <w:spacing w:after="0" w:line="234" w:lineRule="atLeast"/>
        <w:jc w:val="center"/>
        <w:rPr>
          <w:color w:val="000000"/>
          <w:szCs w:val="28"/>
        </w:rPr>
      </w:pPr>
      <w:r w:rsidRPr="00B42D16">
        <w:rPr>
          <w:b/>
          <w:bCs/>
          <w:color w:val="000000"/>
          <w:szCs w:val="28"/>
          <w:lang w:val="vi-VN"/>
        </w:rPr>
        <w:t>Biểu mẫu 02</w:t>
      </w:r>
      <w:bookmarkEnd w:id="3"/>
    </w:p>
    <w:p w:rsidR="00225CF2" w:rsidRPr="00B42D16" w:rsidRDefault="00225CF2" w:rsidP="00224149">
      <w:pPr>
        <w:shd w:val="clear" w:color="auto" w:fill="FFFFFF"/>
        <w:spacing w:after="0" w:line="234" w:lineRule="atLeast"/>
        <w:jc w:val="center"/>
        <w:rPr>
          <w:b/>
          <w:color w:val="000000"/>
          <w:szCs w:val="28"/>
        </w:rPr>
      </w:pPr>
      <w:r w:rsidRPr="00B42D16">
        <w:rPr>
          <w:color w:val="000000"/>
          <w:szCs w:val="28"/>
          <w:lang w:val="vi-VN"/>
        </w:rPr>
        <w:t>(</w:t>
      </w:r>
      <w:r w:rsidRPr="00B42D16">
        <w:rPr>
          <w:b/>
          <w:color w:val="000000"/>
          <w:szCs w:val="28"/>
          <w:lang w:val="vi-VN"/>
        </w:rPr>
        <w:t>(</w:t>
      </w:r>
      <w:r w:rsidRPr="00B42D16">
        <w:rPr>
          <w:b/>
          <w:color w:val="000000"/>
          <w:szCs w:val="28"/>
        </w:rPr>
        <w:t xml:space="preserve">PHÒNG GIÁO DỤC &amp; ĐÀO TẠO THỊ XÃ QUẢNG YÊN </w:t>
      </w:r>
      <w:r w:rsidRPr="00B42D16">
        <w:rPr>
          <w:b/>
          <w:color w:val="000000"/>
          <w:szCs w:val="28"/>
          <w:lang w:val="vi-VN"/>
        </w:rPr>
        <w:t>).</w:t>
      </w:r>
    </w:p>
    <w:p w:rsidR="00225CF2" w:rsidRPr="00B42D16" w:rsidRDefault="00225CF2" w:rsidP="00224149">
      <w:pPr>
        <w:shd w:val="clear" w:color="auto" w:fill="FFFFFF"/>
        <w:spacing w:after="0" w:line="234" w:lineRule="atLeast"/>
        <w:jc w:val="center"/>
        <w:rPr>
          <w:b/>
          <w:color w:val="000000"/>
          <w:szCs w:val="28"/>
        </w:rPr>
      </w:pPr>
      <w:r w:rsidRPr="00B42D16">
        <w:rPr>
          <w:b/>
          <w:color w:val="000000"/>
          <w:szCs w:val="28"/>
          <w:lang w:val="vi-VN"/>
        </w:rPr>
        <w:t>(T</w:t>
      </w:r>
      <w:r w:rsidRPr="00B42D16">
        <w:rPr>
          <w:b/>
          <w:color w:val="000000"/>
          <w:szCs w:val="28"/>
        </w:rPr>
        <w:t xml:space="preserve">rường mầm non </w:t>
      </w:r>
      <w:r w:rsidR="00472744">
        <w:rPr>
          <w:b/>
          <w:color w:val="000000"/>
          <w:szCs w:val="28"/>
        </w:rPr>
        <w:t>Yên Hải</w:t>
      </w:r>
      <w:r w:rsidRPr="00B42D16">
        <w:rPr>
          <w:b/>
          <w:color w:val="000000"/>
          <w:szCs w:val="28"/>
          <w:lang w:val="vi-VN"/>
        </w:rPr>
        <w:t>)</w:t>
      </w:r>
    </w:p>
    <w:p w:rsidR="00225CF2" w:rsidRPr="00B42D16" w:rsidRDefault="00225CF2" w:rsidP="00224149">
      <w:pPr>
        <w:shd w:val="clear" w:color="auto" w:fill="FFFFFF"/>
        <w:spacing w:after="0" w:line="234" w:lineRule="atLeast"/>
        <w:jc w:val="center"/>
        <w:rPr>
          <w:color w:val="000000"/>
          <w:szCs w:val="28"/>
        </w:rPr>
      </w:pPr>
      <w:bookmarkStart w:id="4" w:name="chuong_pl_2_name"/>
    </w:p>
    <w:p w:rsidR="00225CF2" w:rsidRPr="00B42D16" w:rsidRDefault="00225CF2" w:rsidP="00224149">
      <w:pPr>
        <w:shd w:val="clear" w:color="auto" w:fill="FFFFFF"/>
        <w:spacing w:after="0" w:line="234" w:lineRule="atLeast"/>
        <w:jc w:val="center"/>
        <w:rPr>
          <w:color w:val="000000"/>
          <w:szCs w:val="28"/>
        </w:rPr>
      </w:pPr>
      <w:r w:rsidRPr="00B42D16">
        <w:rPr>
          <w:b/>
          <w:bCs/>
          <w:color w:val="000000"/>
          <w:szCs w:val="28"/>
          <w:lang w:val="vi-VN"/>
        </w:rPr>
        <w:t>THÔNG BÁO</w:t>
      </w:r>
      <w:bookmarkEnd w:id="4"/>
    </w:p>
    <w:p w:rsidR="00225CF2" w:rsidRDefault="00225CF2" w:rsidP="00224149">
      <w:pPr>
        <w:shd w:val="clear" w:color="auto" w:fill="FFFFFF"/>
        <w:spacing w:after="0" w:line="234" w:lineRule="atLeast"/>
        <w:jc w:val="center"/>
        <w:rPr>
          <w:b/>
          <w:bCs/>
          <w:color w:val="000000"/>
          <w:szCs w:val="28"/>
        </w:rPr>
      </w:pPr>
      <w:bookmarkStart w:id="5" w:name="chuong_pl_2_name_name"/>
      <w:r w:rsidRPr="00B42D16">
        <w:rPr>
          <w:b/>
          <w:bCs/>
          <w:color w:val="000000"/>
          <w:szCs w:val="28"/>
          <w:lang w:val="vi-VN"/>
        </w:rPr>
        <w:t>Công khai chất lượng giáo dục mầm non thực tế, năm học</w:t>
      </w:r>
      <w:bookmarkEnd w:id="5"/>
      <w:r w:rsidRPr="00B42D16">
        <w:rPr>
          <w:b/>
          <w:bCs/>
          <w:color w:val="000000"/>
          <w:szCs w:val="28"/>
        </w:rPr>
        <w:t xml:space="preserve"> 20</w:t>
      </w:r>
      <w:r w:rsidR="00EF63BA">
        <w:rPr>
          <w:b/>
          <w:bCs/>
          <w:color w:val="000000"/>
          <w:szCs w:val="28"/>
        </w:rPr>
        <w:t>2</w:t>
      </w:r>
      <w:r w:rsidR="00472744">
        <w:rPr>
          <w:b/>
          <w:bCs/>
          <w:color w:val="000000"/>
          <w:szCs w:val="28"/>
        </w:rPr>
        <w:t>4</w:t>
      </w:r>
      <w:r w:rsidRPr="00B42D16">
        <w:rPr>
          <w:b/>
          <w:bCs/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>-</w:t>
      </w:r>
      <w:r w:rsidRPr="00B42D16">
        <w:rPr>
          <w:b/>
          <w:bCs/>
          <w:color w:val="000000"/>
          <w:szCs w:val="28"/>
        </w:rPr>
        <w:t xml:space="preserve"> 20</w:t>
      </w:r>
      <w:r>
        <w:rPr>
          <w:b/>
          <w:bCs/>
          <w:color w:val="000000"/>
          <w:szCs w:val="28"/>
        </w:rPr>
        <w:t>2</w:t>
      </w:r>
      <w:r w:rsidR="00472744">
        <w:rPr>
          <w:b/>
          <w:bCs/>
          <w:color w:val="000000"/>
          <w:szCs w:val="28"/>
        </w:rPr>
        <w:t>5</w:t>
      </w:r>
    </w:p>
    <w:p w:rsidR="00225CF2" w:rsidRPr="00B42D16" w:rsidRDefault="00225CF2" w:rsidP="00224149">
      <w:pPr>
        <w:shd w:val="clear" w:color="auto" w:fill="FFFFFF"/>
        <w:spacing w:after="0" w:line="234" w:lineRule="atLeast"/>
        <w:jc w:val="center"/>
        <w:rPr>
          <w:color w:val="000000"/>
          <w:szCs w:val="28"/>
        </w:rPr>
      </w:pPr>
    </w:p>
    <w:tbl>
      <w:tblPr>
        <w:tblW w:w="5366" w:type="pct"/>
        <w:tblCellSpacing w:w="0" w:type="dxa"/>
        <w:tblInd w:w="-6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6"/>
        <w:gridCol w:w="3562"/>
        <w:gridCol w:w="743"/>
        <w:gridCol w:w="839"/>
        <w:gridCol w:w="743"/>
        <w:gridCol w:w="1023"/>
        <w:gridCol w:w="651"/>
        <w:gridCol w:w="651"/>
        <w:gridCol w:w="741"/>
      </w:tblGrid>
      <w:tr w:rsidR="00225CF2" w:rsidRPr="00B42D16" w:rsidTr="00EF63BA">
        <w:trPr>
          <w:tblCellSpacing w:w="0" w:type="dxa"/>
        </w:trPr>
        <w:tc>
          <w:tcPr>
            <w:tcW w:w="42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STT</w:t>
            </w:r>
          </w:p>
        </w:tc>
        <w:tc>
          <w:tcPr>
            <w:tcW w:w="182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Nội dung</w:t>
            </w:r>
          </w:p>
        </w:tc>
        <w:tc>
          <w:tcPr>
            <w:tcW w:w="38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Tổng số trẻ em</w:t>
            </w:r>
          </w:p>
        </w:tc>
        <w:tc>
          <w:tcPr>
            <w:tcW w:w="1332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Nhà trẻ</w:t>
            </w:r>
          </w:p>
        </w:tc>
        <w:tc>
          <w:tcPr>
            <w:tcW w:w="1045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M</w:t>
            </w:r>
            <w:r w:rsidRPr="00B42D16">
              <w:rPr>
                <w:szCs w:val="28"/>
              </w:rPr>
              <w:t>ẫ</w:t>
            </w:r>
            <w:r w:rsidRPr="00B42D16">
              <w:rPr>
                <w:szCs w:val="28"/>
                <w:lang w:val="vi-VN"/>
              </w:rPr>
              <w:t>u giáo</w:t>
            </w:r>
          </w:p>
        </w:tc>
      </w:tr>
      <w:tr w:rsidR="00225CF2" w:rsidRPr="00B42D16" w:rsidTr="00EF63BA">
        <w:trPr>
          <w:tblCellSpacing w:w="0" w:type="dxa"/>
        </w:trPr>
        <w:tc>
          <w:tcPr>
            <w:tcW w:w="422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25CF2" w:rsidRPr="00B42D16" w:rsidRDefault="00225CF2" w:rsidP="00EF63BA">
            <w:pPr>
              <w:rPr>
                <w:szCs w:val="28"/>
              </w:rPr>
            </w:pPr>
          </w:p>
        </w:tc>
        <w:tc>
          <w:tcPr>
            <w:tcW w:w="1821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25CF2" w:rsidRPr="00B42D16" w:rsidRDefault="00225CF2" w:rsidP="00EF63BA">
            <w:pPr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25CF2" w:rsidRPr="00B42D16" w:rsidRDefault="00225CF2" w:rsidP="00EF63BA">
            <w:pPr>
              <w:rPr>
                <w:szCs w:val="28"/>
              </w:rPr>
            </w:pPr>
          </w:p>
        </w:tc>
        <w:tc>
          <w:tcPr>
            <w:tcW w:w="4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3-12 tháng tuổi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13-24 tháng tuổi</w:t>
            </w: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25-36 tháng tuổi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3-4 tuổi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4-5 tuổi</w:t>
            </w: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5-6 tuổi</w:t>
            </w:r>
          </w:p>
        </w:tc>
      </w:tr>
      <w:tr w:rsidR="00225CF2" w:rsidRPr="00B42D16" w:rsidTr="00EF63BA">
        <w:trPr>
          <w:tblCellSpacing w:w="0" w:type="dxa"/>
        </w:trPr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b/>
                <w:bCs/>
                <w:szCs w:val="28"/>
                <w:lang w:val="vi-VN"/>
              </w:rPr>
              <w:t>I</w:t>
            </w:r>
          </w:p>
        </w:tc>
        <w:tc>
          <w:tcPr>
            <w:tcW w:w="18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rPr>
                <w:szCs w:val="28"/>
              </w:rPr>
            </w:pPr>
            <w:r w:rsidRPr="00B42D16">
              <w:rPr>
                <w:b/>
                <w:bCs/>
                <w:szCs w:val="28"/>
                <w:lang w:val="vi-VN"/>
              </w:rPr>
              <w:t>Tổng số trẻ em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EF63BA" w:rsidP="00472744">
            <w:pPr>
              <w:spacing w:before="120" w:line="234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472744">
              <w:rPr>
                <w:szCs w:val="28"/>
              </w:rPr>
              <w:t>20</w:t>
            </w:r>
          </w:p>
        </w:tc>
        <w:tc>
          <w:tcPr>
            <w:tcW w:w="4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</w:p>
        </w:tc>
      </w:tr>
      <w:tr w:rsidR="00225CF2" w:rsidRPr="00B42D16" w:rsidTr="00EF63BA">
        <w:trPr>
          <w:tblCellSpacing w:w="0" w:type="dxa"/>
        </w:trPr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1</w:t>
            </w:r>
          </w:p>
        </w:tc>
        <w:tc>
          <w:tcPr>
            <w:tcW w:w="18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Số trẻ em nhóm ghép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</w:p>
        </w:tc>
        <w:tc>
          <w:tcPr>
            <w:tcW w:w="4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</w:p>
        </w:tc>
      </w:tr>
      <w:tr w:rsidR="00225CF2" w:rsidRPr="00B42D16" w:rsidTr="00EF63BA">
        <w:trPr>
          <w:tblCellSpacing w:w="0" w:type="dxa"/>
        </w:trPr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2</w:t>
            </w:r>
          </w:p>
        </w:tc>
        <w:tc>
          <w:tcPr>
            <w:tcW w:w="18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Số trẻ em học 1 buổi/ngày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</w:p>
        </w:tc>
        <w:tc>
          <w:tcPr>
            <w:tcW w:w="4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</w:p>
        </w:tc>
      </w:tr>
      <w:tr w:rsidR="00225CF2" w:rsidRPr="00B42D16" w:rsidTr="00EF63BA">
        <w:trPr>
          <w:tblCellSpacing w:w="0" w:type="dxa"/>
        </w:trPr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3</w:t>
            </w:r>
          </w:p>
        </w:tc>
        <w:tc>
          <w:tcPr>
            <w:tcW w:w="18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Số trẻ em học 2 buổi/ngày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</w:p>
        </w:tc>
        <w:tc>
          <w:tcPr>
            <w:tcW w:w="4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472744" w:rsidP="00B70552">
            <w:pPr>
              <w:spacing w:before="120" w:line="234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46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874C23" w:rsidP="00472744">
            <w:pPr>
              <w:spacing w:before="120" w:line="234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  <w:r w:rsidR="00472744">
              <w:rPr>
                <w:szCs w:val="28"/>
              </w:rPr>
              <w:t>3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EF63BA" w:rsidP="00472744">
            <w:pPr>
              <w:spacing w:before="120" w:line="234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472744">
              <w:rPr>
                <w:szCs w:val="28"/>
              </w:rPr>
              <w:t>00</w:t>
            </w:r>
            <w:r w:rsidR="00225CF2" w:rsidRPr="00B42D16">
              <w:rPr>
                <w:szCs w:val="28"/>
                <w:lang w:val="vi-VN"/>
              </w:rPr>
              <w:t> </w:t>
            </w: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472744" w:rsidP="00874C23">
            <w:pPr>
              <w:spacing w:before="120" w:line="234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91</w:t>
            </w:r>
          </w:p>
        </w:tc>
      </w:tr>
      <w:tr w:rsidR="00225CF2" w:rsidRPr="00B42D16" w:rsidTr="00EF63BA">
        <w:trPr>
          <w:tblCellSpacing w:w="0" w:type="dxa"/>
        </w:trPr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4</w:t>
            </w:r>
          </w:p>
        </w:tc>
        <w:tc>
          <w:tcPr>
            <w:tcW w:w="18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Số trẻ em khuyết tật học hòa nhập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</w:p>
        </w:tc>
        <w:tc>
          <w:tcPr>
            <w:tcW w:w="4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</w:p>
        </w:tc>
      </w:tr>
      <w:tr w:rsidR="00472744" w:rsidRPr="00B42D16" w:rsidTr="00EF63BA">
        <w:trPr>
          <w:tblCellSpacing w:w="0" w:type="dxa"/>
        </w:trPr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2744" w:rsidRPr="00B42D16" w:rsidRDefault="00472744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b/>
                <w:bCs/>
                <w:szCs w:val="28"/>
                <w:lang w:val="vi-VN"/>
              </w:rPr>
              <w:t>II</w:t>
            </w:r>
          </w:p>
        </w:tc>
        <w:tc>
          <w:tcPr>
            <w:tcW w:w="18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2744" w:rsidRPr="00B42D16" w:rsidRDefault="00472744" w:rsidP="00EF63BA">
            <w:pPr>
              <w:spacing w:before="120" w:line="234" w:lineRule="atLeast"/>
              <w:rPr>
                <w:szCs w:val="28"/>
              </w:rPr>
            </w:pPr>
            <w:r w:rsidRPr="00B42D16">
              <w:rPr>
                <w:b/>
                <w:bCs/>
                <w:szCs w:val="28"/>
                <w:lang w:val="vi-VN"/>
              </w:rPr>
              <w:t>Số trẻ em được tổ chức ăn bán trú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2744" w:rsidRPr="00B42D16" w:rsidRDefault="00472744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</w:p>
        </w:tc>
        <w:tc>
          <w:tcPr>
            <w:tcW w:w="4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2744" w:rsidRPr="00B42D16" w:rsidRDefault="00472744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2744" w:rsidRPr="00B42D16" w:rsidRDefault="00472744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2744" w:rsidRPr="00B42D16" w:rsidRDefault="00472744" w:rsidP="00E73178">
            <w:pPr>
              <w:spacing w:before="120" w:line="234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46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2744" w:rsidRPr="00B42D16" w:rsidRDefault="00472744" w:rsidP="00E73178">
            <w:pPr>
              <w:spacing w:before="120" w:line="234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83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2744" w:rsidRPr="00B42D16" w:rsidRDefault="00472744" w:rsidP="00E73178">
            <w:pPr>
              <w:spacing w:before="120" w:line="234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  <w:r w:rsidRPr="00B42D16">
              <w:rPr>
                <w:szCs w:val="28"/>
                <w:lang w:val="vi-VN"/>
              </w:rPr>
              <w:t> </w:t>
            </w: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2744" w:rsidRPr="00B42D16" w:rsidRDefault="00472744" w:rsidP="00E73178">
            <w:pPr>
              <w:spacing w:before="120" w:line="234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91</w:t>
            </w:r>
          </w:p>
        </w:tc>
      </w:tr>
      <w:tr w:rsidR="00472744" w:rsidRPr="00B42D16" w:rsidTr="00EF63BA">
        <w:trPr>
          <w:tblCellSpacing w:w="0" w:type="dxa"/>
        </w:trPr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2744" w:rsidRPr="00B42D16" w:rsidRDefault="00472744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b/>
                <w:bCs/>
                <w:szCs w:val="28"/>
                <w:lang w:val="vi-VN"/>
              </w:rPr>
              <w:t>III</w:t>
            </w:r>
          </w:p>
        </w:tc>
        <w:tc>
          <w:tcPr>
            <w:tcW w:w="18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2744" w:rsidRPr="00B42D16" w:rsidRDefault="00472744" w:rsidP="00EF63BA">
            <w:pPr>
              <w:spacing w:before="120" w:line="234" w:lineRule="atLeast"/>
              <w:rPr>
                <w:szCs w:val="28"/>
              </w:rPr>
            </w:pPr>
            <w:r w:rsidRPr="00B42D16">
              <w:rPr>
                <w:b/>
                <w:bCs/>
                <w:szCs w:val="28"/>
                <w:lang w:val="vi-VN"/>
              </w:rPr>
              <w:t>Số trẻ em được kiểm tra định kỳ sức khỏe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2744" w:rsidRPr="00B42D16" w:rsidRDefault="00472744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</w:p>
        </w:tc>
        <w:tc>
          <w:tcPr>
            <w:tcW w:w="4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2744" w:rsidRPr="00B42D16" w:rsidRDefault="00472744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2744" w:rsidRPr="00B42D16" w:rsidRDefault="00472744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72744" w:rsidRPr="00B42D16" w:rsidRDefault="00472744" w:rsidP="00E73178">
            <w:pPr>
              <w:spacing w:before="120" w:line="234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46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72744" w:rsidRPr="00B42D16" w:rsidRDefault="00472744" w:rsidP="00E73178">
            <w:pPr>
              <w:spacing w:before="120" w:line="234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83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72744" w:rsidRPr="00B42D16" w:rsidRDefault="00472744" w:rsidP="00E73178">
            <w:pPr>
              <w:spacing w:before="120" w:line="234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  <w:r w:rsidRPr="00B42D16">
              <w:rPr>
                <w:szCs w:val="28"/>
                <w:lang w:val="vi-VN"/>
              </w:rPr>
              <w:t> </w:t>
            </w: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472744" w:rsidRPr="00B42D16" w:rsidRDefault="00472744" w:rsidP="00E73178">
            <w:pPr>
              <w:spacing w:before="120" w:line="234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91</w:t>
            </w:r>
          </w:p>
        </w:tc>
      </w:tr>
      <w:tr w:rsidR="00472744" w:rsidRPr="00B42D16" w:rsidTr="00EF63BA">
        <w:trPr>
          <w:tblCellSpacing w:w="0" w:type="dxa"/>
        </w:trPr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2744" w:rsidRPr="00B42D16" w:rsidRDefault="00472744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b/>
                <w:bCs/>
                <w:szCs w:val="28"/>
                <w:lang w:val="vi-VN"/>
              </w:rPr>
              <w:lastRenderedPageBreak/>
              <w:t>IV</w:t>
            </w:r>
          </w:p>
        </w:tc>
        <w:tc>
          <w:tcPr>
            <w:tcW w:w="18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2744" w:rsidRPr="00B42D16" w:rsidRDefault="00472744" w:rsidP="00EF63BA">
            <w:pPr>
              <w:spacing w:before="120" w:line="234" w:lineRule="atLeast"/>
              <w:rPr>
                <w:szCs w:val="28"/>
              </w:rPr>
            </w:pPr>
            <w:r w:rsidRPr="00B42D16">
              <w:rPr>
                <w:b/>
                <w:bCs/>
                <w:szCs w:val="28"/>
                <w:lang w:val="vi-VN"/>
              </w:rPr>
              <w:t>Số trẻ em được theo dõi sức khỏe bằng biểu đồ tăng trưởng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2744" w:rsidRPr="00B42D16" w:rsidRDefault="00472744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</w:p>
        </w:tc>
        <w:tc>
          <w:tcPr>
            <w:tcW w:w="4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2744" w:rsidRPr="00B42D16" w:rsidRDefault="00472744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2744" w:rsidRPr="00B42D16" w:rsidRDefault="00472744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72744" w:rsidRPr="00B42D16" w:rsidRDefault="00472744" w:rsidP="00E73178">
            <w:pPr>
              <w:spacing w:before="120" w:line="234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46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72744" w:rsidRPr="00B42D16" w:rsidRDefault="00472744" w:rsidP="00E73178">
            <w:pPr>
              <w:spacing w:before="120" w:line="234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83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72744" w:rsidRPr="00B42D16" w:rsidRDefault="00472744" w:rsidP="00E73178">
            <w:pPr>
              <w:spacing w:before="120" w:line="234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  <w:r w:rsidRPr="00B42D16">
              <w:rPr>
                <w:szCs w:val="28"/>
                <w:lang w:val="vi-VN"/>
              </w:rPr>
              <w:t> </w:t>
            </w: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472744" w:rsidRPr="00B42D16" w:rsidRDefault="00472744" w:rsidP="00E73178">
            <w:pPr>
              <w:spacing w:before="120" w:line="234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91</w:t>
            </w:r>
          </w:p>
        </w:tc>
      </w:tr>
      <w:tr w:rsidR="000761B3" w:rsidRPr="00B42D16" w:rsidTr="00EF63BA">
        <w:trPr>
          <w:tblCellSpacing w:w="0" w:type="dxa"/>
        </w:trPr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1B3" w:rsidRPr="00B42D16" w:rsidRDefault="000761B3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b/>
                <w:bCs/>
                <w:szCs w:val="28"/>
                <w:lang w:val="vi-VN"/>
              </w:rPr>
              <w:t>V</w:t>
            </w:r>
          </w:p>
        </w:tc>
        <w:tc>
          <w:tcPr>
            <w:tcW w:w="18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1B3" w:rsidRPr="00B42D16" w:rsidRDefault="000761B3" w:rsidP="00EF63BA">
            <w:pPr>
              <w:spacing w:before="120" w:line="234" w:lineRule="atLeast"/>
              <w:rPr>
                <w:szCs w:val="28"/>
              </w:rPr>
            </w:pPr>
            <w:r w:rsidRPr="00B42D16">
              <w:rPr>
                <w:b/>
                <w:bCs/>
                <w:szCs w:val="28"/>
                <w:lang w:val="vi-VN"/>
              </w:rPr>
              <w:t>Kết quả phát triển sức khỏe của trẻ em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1B3" w:rsidRPr="00B42D16" w:rsidRDefault="000761B3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</w:p>
        </w:tc>
        <w:tc>
          <w:tcPr>
            <w:tcW w:w="4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1B3" w:rsidRPr="00B42D16" w:rsidRDefault="000761B3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1B3" w:rsidRPr="00B42D16" w:rsidRDefault="000761B3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61B3" w:rsidRPr="00B42D16" w:rsidRDefault="000761B3" w:rsidP="00EF63BA">
            <w:pPr>
              <w:spacing w:before="120" w:line="234" w:lineRule="atLeast"/>
              <w:jc w:val="center"/>
              <w:rPr>
                <w:szCs w:val="28"/>
              </w:rPr>
            </w:pP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61B3" w:rsidRPr="00B42D16" w:rsidRDefault="000761B3" w:rsidP="00EF63BA">
            <w:pPr>
              <w:spacing w:before="120" w:line="234" w:lineRule="atLeast"/>
              <w:jc w:val="center"/>
              <w:rPr>
                <w:szCs w:val="28"/>
              </w:rPr>
            </w:pP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61B3" w:rsidRPr="00B42D16" w:rsidRDefault="000761B3" w:rsidP="00EF63BA">
            <w:pPr>
              <w:spacing w:before="120" w:line="234" w:lineRule="atLeast"/>
              <w:jc w:val="center"/>
              <w:rPr>
                <w:szCs w:val="28"/>
              </w:rPr>
            </w:pP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0761B3" w:rsidRPr="00B42D16" w:rsidRDefault="000761B3" w:rsidP="00EF63BA">
            <w:pPr>
              <w:spacing w:before="120" w:line="234" w:lineRule="atLeast"/>
              <w:jc w:val="center"/>
              <w:rPr>
                <w:szCs w:val="28"/>
              </w:rPr>
            </w:pPr>
          </w:p>
        </w:tc>
      </w:tr>
      <w:tr w:rsidR="000761B3" w:rsidRPr="00B42D16" w:rsidTr="00EF63BA">
        <w:trPr>
          <w:tblCellSpacing w:w="0" w:type="dxa"/>
        </w:trPr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1B3" w:rsidRPr="00B42D16" w:rsidRDefault="000761B3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1</w:t>
            </w:r>
          </w:p>
        </w:tc>
        <w:tc>
          <w:tcPr>
            <w:tcW w:w="18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1B3" w:rsidRPr="00B42D16" w:rsidRDefault="000761B3" w:rsidP="00EF63BA">
            <w:pPr>
              <w:spacing w:before="120" w:line="234" w:lineRule="atLeast"/>
              <w:rPr>
                <w:szCs w:val="28"/>
              </w:rPr>
            </w:pPr>
            <w:r w:rsidRPr="00B42D16">
              <w:rPr>
                <w:i/>
                <w:iCs/>
                <w:szCs w:val="28"/>
                <w:lang w:val="vi-VN"/>
              </w:rPr>
              <w:t>S</w:t>
            </w:r>
            <w:r w:rsidRPr="00B42D16">
              <w:rPr>
                <w:i/>
                <w:iCs/>
                <w:szCs w:val="28"/>
              </w:rPr>
              <w:t>ố </w:t>
            </w:r>
            <w:r w:rsidRPr="00B42D16">
              <w:rPr>
                <w:i/>
                <w:iCs/>
                <w:szCs w:val="28"/>
                <w:lang w:val="vi-VN"/>
              </w:rPr>
              <w:t>trẻ cân nặng bình thường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1B3" w:rsidRPr="00B42D16" w:rsidRDefault="000761B3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</w:p>
        </w:tc>
        <w:tc>
          <w:tcPr>
            <w:tcW w:w="4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1B3" w:rsidRPr="00B42D16" w:rsidRDefault="000761B3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1B3" w:rsidRPr="00B42D16" w:rsidRDefault="000761B3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1B3" w:rsidRPr="00472744" w:rsidRDefault="00472744" w:rsidP="00107B8A">
            <w:pPr>
              <w:spacing w:before="120" w:line="234" w:lineRule="atLeast"/>
              <w:jc w:val="center"/>
              <w:rPr>
                <w:color w:val="FF0000"/>
                <w:szCs w:val="28"/>
              </w:rPr>
            </w:pPr>
            <w:r w:rsidRPr="00472744">
              <w:rPr>
                <w:color w:val="FF0000"/>
                <w:szCs w:val="28"/>
              </w:rPr>
              <w:t>46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1B3" w:rsidRPr="00472744" w:rsidRDefault="000761B3" w:rsidP="00EF63BA">
            <w:pPr>
              <w:spacing w:before="120" w:line="234" w:lineRule="atLeast"/>
              <w:jc w:val="center"/>
              <w:rPr>
                <w:color w:val="FF0000"/>
                <w:szCs w:val="28"/>
              </w:rPr>
            </w:pPr>
            <w:r w:rsidRPr="00472744">
              <w:rPr>
                <w:color w:val="FF0000"/>
                <w:szCs w:val="28"/>
                <w:lang w:val="vi-VN"/>
              </w:rPr>
              <w:t> 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1B3" w:rsidRPr="00472744" w:rsidRDefault="000761B3" w:rsidP="00EF63BA">
            <w:pPr>
              <w:spacing w:before="120" w:line="234" w:lineRule="atLeast"/>
              <w:jc w:val="center"/>
              <w:rPr>
                <w:color w:val="FF0000"/>
                <w:szCs w:val="28"/>
              </w:rPr>
            </w:pPr>
            <w:r w:rsidRPr="00472744">
              <w:rPr>
                <w:color w:val="FF0000"/>
                <w:szCs w:val="28"/>
                <w:lang w:val="vi-VN"/>
              </w:rPr>
              <w:t> </w:t>
            </w: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761B3" w:rsidRPr="00472744" w:rsidRDefault="000761B3" w:rsidP="00EF63BA">
            <w:pPr>
              <w:spacing w:before="120" w:line="234" w:lineRule="atLeast"/>
              <w:jc w:val="center"/>
              <w:rPr>
                <w:color w:val="FF0000"/>
                <w:szCs w:val="28"/>
              </w:rPr>
            </w:pPr>
            <w:r w:rsidRPr="00472744">
              <w:rPr>
                <w:color w:val="FF0000"/>
                <w:szCs w:val="28"/>
                <w:lang w:val="vi-VN"/>
              </w:rPr>
              <w:t> </w:t>
            </w:r>
          </w:p>
        </w:tc>
      </w:tr>
      <w:tr w:rsidR="000761B3" w:rsidRPr="000761B3" w:rsidTr="00EF63BA">
        <w:trPr>
          <w:tblCellSpacing w:w="0" w:type="dxa"/>
        </w:trPr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1B3" w:rsidRPr="00AD7C35" w:rsidRDefault="000761B3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AD7C35">
              <w:rPr>
                <w:szCs w:val="28"/>
                <w:lang w:val="vi-VN"/>
              </w:rPr>
              <w:t>2</w:t>
            </w:r>
          </w:p>
        </w:tc>
        <w:tc>
          <w:tcPr>
            <w:tcW w:w="18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1B3" w:rsidRPr="00AD7C35" w:rsidRDefault="000761B3" w:rsidP="00EF63BA">
            <w:pPr>
              <w:spacing w:before="120" w:line="234" w:lineRule="atLeast"/>
              <w:rPr>
                <w:szCs w:val="28"/>
              </w:rPr>
            </w:pPr>
            <w:r w:rsidRPr="00AD7C35">
              <w:rPr>
                <w:i/>
                <w:iCs/>
                <w:szCs w:val="28"/>
                <w:lang w:val="vi-VN"/>
              </w:rPr>
              <w:t>S</w:t>
            </w:r>
            <w:r w:rsidRPr="00AD7C35">
              <w:rPr>
                <w:i/>
                <w:iCs/>
                <w:szCs w:val="28"/>
              </w:rPr>
              <w:t>ố </w:t>
            </w:r>
            <w:r w:rsidRPr="00AD7C35">
              <w:rPr>
                <w:i/>
                <w:iCs/>
                <w:szCs w:val="28"/>
                <w:lang w:val="vi-VN"/>
              </w:rPr>
              <w:t>trẻ suy dinh dưỡng th</w:t>
            </w:r>
            <w:r w:rsidRPr="00AD7C35">
              <w:rPr>
                <w:i/>
                <w:iCs/>
                <w:szCs w:val="28"/>
              </w:rPr>
              <w:t>ể </w:t>
            </w:r>
            <w:r w:rsidRPr="00AD7C35">
              <w:rPr>
                <w:i/>
                <w:iCs/>
                <w:szCs w:val="28"/>
                <w:lang w:val="vi-VN"/>
              </w:rPr>
              <w:t>nhẹ cân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1B3" w:rsidRPr="00AD7C35" w:rsidRDefault="000761B3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AD7C35">
              <w:rPr>
                <w:szCs w:val="28"/>
                <w:lang w:val="vi-VN"/>
              </w:rPr>
              <w:t> </w:t>
            </w:r>
          </w:p>
        </w:tc>
        <w:tc>
          <w:tcPr>
            <w:tcW w:w="4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1B3" w:rsidRPr="00AD7C35" w:rsidRDefault="000761B3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AD7C35">
              <w:rPr>
                <w:szCs w:val="28"/>
                <w:lang w:val="vi-VN"/>
              </w:rPr>
              <w:t> 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1B3" w:rsidRPr="00AD7C35" w:rsidRDefault="000761B3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AD7C35">
              <w:rPr>
                <w:szCs w:val="28"/>
                <w:lang w:val="vi-VN"/>
              </w:rPr>
              <w:t> </w:t>
            </w: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1B3" w:rsidRPr="00472744" w:rsidRDefault="000761B3" w:rsidP="00EF63BA">
            <w:pPr>
              <w:spacing w:before="120" w:line="234" w:lineRule="atLeast"/>
              <w:jc w:val="center"/>
              <w:rPr>
                <w:color w:val="FF0000"/>
                <w:szCs w:val="28"/>
              </w:rPr>
            </w:pPr>
            <w:r w:rsidRPr="00472744">
              <w:rPr>
                <w:color w:val="FF0000"/>
                <w:szCs w:val="28"/>
                <w:lang w:val="vi-VN"/>
              </w:rPr>
              <w:t> 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1B3" w:rsidRPr="00472744" w:rsidRDefault="000761B3" w:rsidP="00C54BFF">
            <w:pPr>
              <w:spacing w:before="120" w:line="234" w:lineRule="atLeast"/>
              <w:jc w:val="center"/>
              <w:rPr>
                <w:color w:val="FF0000"/>
                <w:szCs w:val="28"/>
              </w:rPr>
            </w:pPr>
            <w:r w:rsidRPr="00472744">
              <w:rPr>
                <w:color w:val="FF0000"/>
                <w:szCs w:val="28"/>
                <w:lang w:val="vi-VN"/>
              </w:rPr>
              <w:t> </w:t>
            </w:r>
            <w:r w:rsidR="00C54BFF" w:rsidRPr="00472744">
              <w:rPr>
                <w:color w:val="FF0000"/>
                <w:szCs w:val="28"/>
              </w:rPr>
              <w:t>2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1B3" w:rsidRPr="00472744" w:rsidRDefault="000761B3" w:rsidP="00EF63BA">
            <w:pPr>
              <w:spacing w:before="120" w:line="234" w:lineRule="atLeast"/>
              <w:jc w:val="center"/>
              <w:rPr>
                <w:color w:val="FF0000"/>
                <w:szCs w:val="28"/>
              </w:rPr>
            </w:pP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761B3" w:rsidRPr="00472744" w:rsidRDefault="000761B3" w:rsidP="00C54BFF">
            <w:pPr>
              <w:spacing w:before="120" w:line="234" w:lineRule="atLeast"/>
              <w:jc w:val="center"/>
              <w:rPr>
                <w:color w:val="FF0000"/>
                <w:szCs w:val="28"/>
              </w:rPr>
            </w:pPr>
            <w:r w:rsidRPr="00472744">
              <w:rPr>
                <w:color w:val="FF0000"/>
                <w:szCs w:val="28"/>
                <w:lang w:val="vi-VN"/>
              </w:rPr>
              <w:t> </w:t>
            </w:r>
            <w:r w:rsidR="00C54BFF" w:rsidRPr="00472744">
              <w:rPr>
                <w:color w:val="FF0000"/>
                <w:szCs w:val="28"/>
              </w:rPr>
              <w:t>4</w:t>
            </w:r>
          </w:p>
        </w:tc>
      </w:tr>
      <w:tr w:rsidR="000761B3" w:rsidRPr="00AD7C35" w:rsidTr="00EF63BA">
        <w:trPr>
          <w:tblCellSpacing w:w="0" w:type="dxa"/>
        </w:trPr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1B3" w:rsidRPr="00AD7C35" w:rsidRDefault="000761B3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AD7C35">
              <w:rPr>
                <w:szCs w:val="28"/>
                <w:lang w:val="vi-VN"/>
              </w:rPr>
              <w:t>3</w:t>
            </w:r>
          </w:p>
        </w:tc>
        <w:tc>
          <w:tcPr>
            <w:tcW w:w="18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1B3" w:rsidRPr="00AD7C35" w:rsidRDefault="000761B3" w:rsidP="00EF63BA">
            <w:pPr>
              <w:spacing w:before="120" w:line="234" w:lineRule="atLeast"/>
              <w:rPr>
                <w:szCs w:val="28"/>
              </w:rPr>
            </w:pPr>
            <w:r w:rsidRPr="00AD7C35">
              <w:rPr>
                <w:i/>
                <w:iCs/>
                <w:szCs w:val="28"/>
                <w:lang w:val="vi-VN"/>
              </w:rPr>
              <w:t>S</w:t>
            </w:r>
            <w:r w:rsidRPr="00AD7C35">
              <w:rPr>
                <w:i/>
                <w:iCs/>
                <w:szCs w:val="28"/>
              </w:rPr>
              <w:t>ố </w:t>
            </w:r>
            <w:r w:rsidRPr="00AD7C35">
              <w:rPr>
                <w:i/>
                <w:iCs/>
                <w:szCs w:val="28"/>
                <w:lang w:val="vi-VN"/>
              </w:rPr>
              <w:t>trẻ có chiều cao bình thường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1B3" w:rsidRPr="00AD7C35" w:rsidRDefault="000761B3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AD7C35">
              <w:rPr>
                <w:szCs w:val="28"/>
                <w:lang w:val="vi-VN"/>
              </w:rPr>
              <w:t> </w:t>
            </w:r>
          </w:p>
        </w:tc>
        <w:tc>
          <w:tcPr>
            <w:tcW w:w="4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1B3" w:rsidRPr="00AD7C35" w:rsidRDefault="000761B3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AD7C35">
              <w:rPr>
                <w:szCs w:val="28"/>
                <w:lang w:val="vi-VN"/>
              </w:rPr>
              <w:t> 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1B3" w:rsidRPr="00AD7C35" w:rsidRDefault="000761B3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AD7C35">
              <w:rPr>
                <w:szCs w:val="28"/>
                <w:lang w:val="vi-VN"/>
              </w:rPr>
              <w:t> </w:t>
            </w: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1B3" w:rsidRPr="00472744" w:rsidRDefault="000761B3" w:rsidP="00EF63BA">
            <w:pPr>
              <w:spacing w:before="120" w:line="234" w:lineRule="atLeast"/>
              <w:jc w:val="center"/>
              <w:rPr>
                <w:color w:val="FF0000"/>
                <w:szCs w:val="28"/>
              </w:rPr>
            </w:pPr>
            <w:r w:rsidRPr="00472744">
              <w:rPr>
                <w:color w:val="FF0000"/>
                <w:szCs w:val="28"/>
                <w:lang w:val="vi-VN"/>
              </w:rPr>
              <w:t> 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1B3" w:rsidRPr="00472744" w:rsidRDefault="00C54BFF" w:rsidP="00107B8A">
            <w:pPr>
              <w:spacing w:before="120" w:line="234" w:lineRule="atLeast"/>
              <w:jc w:val="center"/>
              <w:rPr>
                <w:color w:val="FF0000"/>
                <w:szCs w:val="28"/>
              </w:rPr>
            </w:pPr>
            <w:r w:rsidRPr="00472744">
              <w:rPr>
                <w:color w:val="FF0000"/>
                <w:szCs w:val="28"/>
              </w:rPr>
              <w:t>78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1B3" w:rsidRPr="00472744" w:rsidRDefault="000761B3" w:rsidP="000761B3">
            <w:pPr>
              <w:spacing w:before="120" w:line="234" w:lineRule="atLeast"/>
              <w:jc w:val="center"/>
              <w:rPr>
                <w:color w:val="FF0000"/>
                <w:szCs w:val="28"/>
              </w:rPr>
            </w:pPr>
            <w:r w:rsidRPr="00472744">
              <w:rPr>
                <w:color w:val="FF0000"/>
                <w:szCs w:val="28"/>
              </w:rPr>
              <w:t>123</w:t>
            </w:r>
            <w:r w:rsidRPr="00472744">
              <w:rPr>
                <w:color w:val="FF0000"/>
                <w:szCs w:val="28"/>
                <w:lang w:val="vi-VN"/>
              </w:rPr>
              <w:t> </w:t>
            </w: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761B3" w:rsidRPr="00472744" w:rsidRDefault="00C54BFF" w:rsidP="00C54BFF">
            <w:pPr>
              <w:spacing w:before="120" w:line="234" w:lineRule="atLeast"/>
              <w:jc w:val="center"/>
              <w:rPr>
                <w:color w:val="FF0000"/>
                <w:szCs w:val="28"/>
              </w:rPr>
            </w:pPr>
            <w:r w:rsidRPr="00472744">
              <w:rPr>
                <w:color w:val="FF0000"/>
                <w:szCs w:val="28"/>
              </w:rPr>
              <w:t>147</w:t>
            </w:r>
          </w:p>
        </w:tc>
      </w:tr>
      <w:tr w:rsidR="000761B3" w:rsidRPr="00AD7C35" w:rsidTr="00EF63BA">
        <w:trPr>
          <w:tblCellSpacing w:w="0" w:type="dxa"/>
        </w:trPr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1B3" w:rsidRPr="00AD7C35" w:rsidRDefault="000761B3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AD7C35">
              <w:rPr>
                <w:szCs w:val="28"/>
                <w:lang w:val="vi-VN"/>
              </w:rPr>
              <w:t>4</w:t>
            </w:r>
          </w:p>
        </w:tc>
        <w:tc>
          <w:tcPr>
            <w:tcW w:w="18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1B3" w:rsidRPr="00AD7C35" w:rsidRDefault="000761B3" w:rsidP="00EF63BA">
            <w:pPr>
              <w:spacing w:before="120" w:line="234" w:lineRule="atLeast"/>
              <w:rPr>
                <w:szCs w:val="28"/>
              </w:rPr>
            </w:pPr>
            <w:r w:rsidRPr="00AD7C35">
              <w:rPr>
                <w:i/>
                <w:iCs/>
                <w:szCs w:val="28"/>
                <w:lang w:val="vi-VN"/>
              </w:rPr>
              <w:t>Số trẻ suy dinh dưỡng th</w:t>
            </w:r>
            <w:r w:rsidRPr="00AD7C35">
              <w:rPr>
                <w:i/>
                <w:iCs/>
                <w:szCs w:val="28"/>
              </w:rPr>
              <w:t>ể </w:t>
            </w:r>
            <w:r w:rsidRPr="00AD7C35">
              <w:rPr>
                <w:i/>
                <w:iCs/>
                <w:szCs w:val="28"/>
                <w:lang w:val="vi-VN"/>
              </w:rPr>
              <w:t>thấp còi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1B3" w:rsidRPr="00AD7C35" w:rsidRDefault="000761B3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AD7C35">
              <w:rPr>
                <w:szCs w:val="28"/>
                <w:lang w:val="vi-VN"/>
              </w:rPr>
              <w:t> </w:t>
            </w:r>
          </w:p>
        </w:tc>
        <w:tc>
          <w:tcPr>
            <w:tcW w:w="4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1B3" w:rsidRPr="00AD7C35" w:rsidRDefault="000761B3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AD7C35">
              <w:rPr>
                <w:szCs w:val="28"/>
                <w:lang w:val="vi-VN"/>
              </w:rPr>
              <w:t> 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1B3" w:rsidRPr="00AD7C35" w:rsidRDefault="000761B3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AD7C35">
              <w:rPr>
                <w:szCs w:val="28"/>
                <w:lang w:val="vi-VN"/>
              </w:rPr>
              <w:t> </w:t>
            </w: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1B3" w:rsidRPr="00472744" w:rsidRDefault="000761B3" w:rsidP="00EF63BA">
            <w:pPr>
              <w:spacing w:before="120" w:line="234" w:lineRule="atLeast"/>
              <w:jc w:val="center"/>
              <w:rPr>
                <w:color w:val="FF0000"/>
                <w:szCs w:val="28"/>
              </w:rPr>
            </w:pPr>
            <w:r w:rsidRPr="00472744">
              <w:rPr>
                <w:color w:val="FF0000"/>
                <w:szCs w:val="28"/>
                <w:lang w:val="vi-VN"/>
              </w:rPr>
              <w:t> 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1B3" w:rsidRPr="00472744" w:rsidRDefault="000761B3" w:rsidP="00C54BFF">
            <w:pPr>
              <w:spacing w:before="120" w:line="234" w:lineRule="atLeast"/>
              <w:jc w:val="center"/>
              <w:rPr>
                <w:color w:val="FF0000"/>
                <w:szCs w:val="28"/>
              </w:rPr>
            </w:pPr>
            <w:r w:rsidRPr="00472744">
              <w:rPr>
                <w:color w:val="FF0000"/>
                <w:szCs w:val="28"/>
                <w:lang w:val="vi-VN"/>
              </w:rPr>
              <w:t> 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1B3" w:rsidRPr="00472744" w:rsidRDefault="000761B3" w:rsidP="00EF63BA">
            <w:pPr>
              <w:spacing w:before="120" w:line="234" w:lineRule="atLeast"/>
              <w:jc w:val="center"/>
              <w:rPr>
                <w:color w:val="FF0000"/>
                <w:szCs w:val="28"/>
              </w:rPr>
            </w:pP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761B3" w:rsidRPr="00472744" w:rsidRDefault="000761B3" w:rsidP="00224149">
            <w:pPr>
              <w:spacing w:before="120" w:line="234" w:lineRule="atLeast"/>
              <w:jc w:val="center"/>
              <w:rPr>
                <w:color w:val="FF0000"/>
                <w:szCs w:val="28"/>
              </w:rPr>
            </w:pPr>
            <w:r w:rsidRPr="00472744">
              <w:rPr>
                <w:color w:val="FF0000"/>
                <w:szCs w:val="28"/>
                <w:lang w:val="vi-VN"/>
              </w:rPr>
              <w:t> </w:t>
            </w:r>
            <w:r w:rsidR="00224149" w:rsidRPr="00472744">
              <w:rPr>
                <w:color w:val="FF0000"/>
                <w:szCs w:val="28"/>
              </w:rPr>
              <w:t>3</w:t>
            </w:r>
          </w:p>
        </w:tc>
      </w:tr>
      <w:tr w:rsidR="000761B3" w:rsidRPr="00AD7C35" w:rsidTr="00EF63BA">
        <w:trPr>
          <w:tblCellSpacing w:w="0" w:type="dxa"/>
        </w:trPr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1B3" w:rsidRPr="00AD7C35" w:rsidRDefault="000761B3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AD7C35">
              <w:rPr>
                <w:szCs w:val="28"/>
                <w:lang w:val="vi-VN"/>
              </w:rPr>
              <w:t>5</w:t>
            </w:r>
          </w:p>
        </w:tc>
        <w:tc>
          <w:tcPr>
            <w:tcW w:w="18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1B3" w:rsidRPr="00AD7C35" w:rsidRDefault="000761B3" w:rsidP="00EF63BA">
            <w:pPr>
              <w:spacing w:before="120" w:line="234" w:lineRule="atLeast"/>
              <w:rPr>
                <w:szCs w:val="28"/>
              </w:rPr>
            </w:pPr>
            <w:r w:rsidRPr="00AD7C35">
              <w:rPr>
                <w:i/>
                <w:iCs/>
                <w:szCs w:val="28"/>
                <w:lang w:val="vi-VN"/>
              </w:rPr>
              <w:t>Số trẻ thừa cân béo phì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1B3" w:rsidRPr="00AD7C35" w:rsidRDefault="000761B3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AD7C35">
              <w:rPr>
                <w:szCs w:val="28"/>
                <w:lang w:val="vi-VN"/>
              </w:rPr>
              <w:t> </w:t>
            </w:r>
          </w:p>
        </w:tc>
        <w:tc>
          <w:tcPr>
            <w:tcW w:w="4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1B3" w:rsidRPr="00AD7C35" w:rsidRDefault="000761B3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AD7C35">
              <w:rPr>
                <w:szCs w:val="28"/>
                <w:lang w:val="vi-VN"/>
              </w:rPr>
              <w:t> 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1B3" w:rsidRPr="00AD7C35" w:rsidRDefault="000761B3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AD7C35">
              <w:rPr>
                <w:szCs w:val="28"/>
                <w:lang w:val="vi-VN"/>
              </w:rPr>
              <w:t> </w:t>
            </w: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1B3" w:rsidRPr="00472744" w:rsidRDefault="000761B3" w:rsidP="00EF63BA">
            <w:pPr>
              <w:spacing w:before="120" w:line="234" w:lineRule="atLeast"/>
              <w:jc w:val="center"/>
              <w:rPr>
                <w:color w:val="FF0000"/>
                <w:szCs w:val="28"/>
              </w:rPr>
            </w:pPr>
            <w:r w:rsidRPr="00472744">
              <w:rPr>
                <w:color w:val="FF0000"/>
                <w:szCs w:val="28"/>
                <w:lang w:val="vi-VN"/>
              </w:rPr>
              <w:t> 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1B3" w:rsidRPr="00472744" w:rsidRDefault="000761B3" w:rsidP="00EF63BA">
            <w:pPr>
              <w:spacing w:before="120" w:line="234" w:lineRule="atLeast"/>
              <w:jc w:val="center"/>
              <w:rPr>
                <w:color w:val="FF0000"/>
                <w:szCs w:val="28"/>
              </w:rPr>
            </w:pPr>
            <w:r w:rsidRPr="00472744">
              <w:rPr>
                <w:color w:val="FF0000"/>
                <w:szCs w:val="28"/>
              </w:rPr>
              <w:t>0</w:t>
            </w:r>
            <w:r w:rsidRPr="00472744">
              <w:rPr>
                <w:color w:val="FF0000"/>
                <w:szCs w:val="28"/>
                <w:lang w:val="vi-VN"/>
              </w:rPr>
              <w:t> 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1B3" w:rsidRPr="00472744" w:rsidRDefault="000761B3" w:rsidP="00EF63BA">
            <w:pPr>
              <w:spacing w:before="120" w:line="234" w:lineRule="atLeast"/>
              <w:jc w:val="center"/>
              <w:rPr>
                <w:color w:val="FF0000"/>
                <w:szCs w:val="28"/>
              </w:rPr>
            </w:pPr>
            <w:r w:rsidRPr="00472744">
              <w:rPr>
                <w:color w:val="FF0000"/>
                <w:szCs w:val="28"/>
                <w:lang w:val="vi-VN"/>
              </w:rPr>
              <w:t> </w:t>
            </w:r>
            <w:r w:rsidRPr="00472744">
              <w:rPr>
                <w:color w:val="FF0000"/>
                <w:szCs w:val="28"/>
              </w:rPr>
              <w:t>0</w:t>
            </w: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761B3" w:rsidRPr="00472744" w:rsidRDefault="000761B3" w:rsidP="00EF63BA">
            <w:pPr>
              <w:spacing w:before="120" w:line="234" w:lineRule="atLeast"/>
              <w:jc w:val="center"/>
              <w:rPr>
                <w:color w:val="FF0000"/>
                <w:szCs w:val="28"/>
              </w:rPr>
            </w:pPr>
            <w:r w:rsidRPr="00472744">
              <w:rPr>
                <w:color w:val="FF0000"/>
                <w:szCs w:val="28"/>
                <w:lang w:val="vi-VN"/>
              </w:rPr>
              <w:t> </w:t>
            </w:r>
            <w:r w:rsidRPr="00472744">
              <w:rPr>
                <w:color w:val="FF0000"/>
                <w:szCs w:val="28"/>
              </w:rPr>
              <w:t>0</w:t>
            </w:r>
          </w:p>
        </w:tc>
      </w:tr>
      <w:tr w:rsidR="000761B3" w:rsidRPr="00AD7C35" w:rsidTr="00EF63BA">
        <w:trPr>
          <w:tblCellSpacing w:w="0" w:type="dxa"/>
        </w:trPr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1B3" w:rsidRPr="00AD7C35" w:rsidRDefault="000761B3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AD7C35">
              <w:rPr>
                <w:b/>
                <w:bCs/>
                <w:szCs w:val="28"/>
                <w:lang w:val="vi-VN"/>
              </w:rPr>
              <w:t>VI</w:t>
            </w:r>
          </w:p>
        </w:tc>
        <w:tc>
          <w:tcPr>
            <w:tcW w:w="18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1B3" w:rsidRPr="00AD7C35" w:rsidRDefault="000761B3" w:rsidP="00EF63BA">
            <w:pPr>
              <w:spacing w:before="120" w:line="234" w:lineRule="atLeast"/>
              <w:rPr>
                <w:szCs w:val="28"/>
              </w:rPr>
            </w:pPr>
            <w:r w:rsidRPr="00AD7C35">
              <w:rPr>
                <w:b/>
                <w:bCs/>
                <w:szCs w:val="28"/>
                <w:lang w:val="vi-VN"/>
              </w:rPr>
              <w:t>Số trẻ em học các chương trình chăm sóc giáo dục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1B3" w:rsidRPr="00AD7C35" w:rsidRDefault="000761B3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AD7C35">
              <w:rPr>
                <w:szCs w:val="28"/>
                <w:lang w:val="vi-VN"/>
              </w:rPr>
              <w:t> </w:t>
            </w:r>
          </w:p>
        </w:tc>
        <w:tc>
          <w:tcPr>
            <w:tcW w:w="4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1B3" w:rsidRPr="00AD7C35" w:rsidRDefault="000761B3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AD7C35">
              <w:rPr>
                <w:szCs w:val="28"/>
                <w:lang w:val="vi-VN"/>
              </w:rPr>
              <w:t> 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1B3" w:rsidRPr="00AD7C35" w:rsidRDefault="000761B3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AD7C35">
              <w:rPr>
                <w:szCs w:val="28"/>
                <w:lang w:val="vi-VN"/>
              </w:rPr>
              <w:t> </w:t>
            </w: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1B3" w:rsidRPr="00AD7C35" w:rsidRDefault="000761B3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AD7C35">
              <w:rPr>
                <w:szCs w:val="28"/>
                <w:lang w:val="vi-VN"/>
              </w:rPr>
              <w:t> 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1B3" w:rsidRPr="00AD7C35" w:rsidRDefault="000761B3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AD7C35">
              <w:rPr>
                <w:szCs w:val="28"/>
                <w:lang w:val="vi-VN"/>
              </w:rPr>
              <w:t> 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1B3" w:rsidRPr="00AD7C35" w:rsidRDefault="000761B3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AD7C35">
              <w:rPr>
                <w:szCs w:val="28"/>
                <w:lang w:val="vi-VN"/>
              </w:rPr>
              <w:t> </w:t>
            </w: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761B3" w:rsidRPr="00AD7C35" w:rsidRDefault="000761B3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AD7C35">
              <w:rPr>
                <w:szCs w:val="28"/>
                <w:lang w:val="vi-VN"/>
              </w:rPr>
              <w:t> </w:t>
            </w:r>
          </w:p>
        </w:tc>
      </w:tr>
      <w:tr w:rsidR="000761B3" w:rsidRPr="00AD7C35" w:rsidTr="00EF63BA">
        <w:trPr>
          <w:tblCellSpacing w:w="0" w:type="dxa"/>
        </w:trPr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1B3" w:rsidRPr="00AD7C35" w:rsidRDefault="000761B3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AD7C35">
              <w:rPr>
                <w:szCs w:val="28"/>
                <w:lang w:val="vi-VN"/>
              </w:rPr>
              <w:t>1</w:t>
            </w:r>
          </w:p>
        </w:tc>
        <w:tc>
          <w:tcPr>
            <w:tcW w:w="18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1B3" w:rsidRPr="00AD7C35" w:rsidRDefault="000761B3" w:rsidP="00EF63BA">
            <w:pPr>
              <w:spacing w:before="120" w:line="234" w:lineRule="atLeast"/>
              <w:rPr>
                <w:szCs w:val="28"/>
              </w:rPr>
            </w:pPr>
            <w:r w:rsidRPr="00AD7C35">
              <w:rPr>
                <w:szCs w:val="28"/>
                <w:lang w:val="vi-VN"/>
              </w:rPr>
              <w:t>Chương trình giáo dục nhà trẻ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1B3" w:rsidRPr="00AD7C35" w:rsidRDefault="000761B3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AD7C35">
              <w:rPr>
                <w:szCs w:val="28"/>
                <w:lang w:val="vi-VN"/>
              </w:rPr>
              <w:t> </w:t>
            </w:r>
          </w:p>
        </w:tc>
        <w:tc>
          <w:tcPr>
            <w:tcW w:w="4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1B3" w:rsidRPr="00AD7C35" w:rsidRDefault="000761B3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AD7C35">
              <w:rPr>
                <w:szCs w:val="28"/>
                <w:lang w:val="vi-VN"/>
              </w:rPr>
              <w:t> 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1B3" w:rsidRPr="00AD7C35" w:rsidRDefault="000761B3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AD7C35">
              <w:rPr>
                <w:szCs w:val="28"/>
                <w:lang w:val="vi-VN"/>
              </w:rPr>
              <w:t> </w:t>
            </w: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1B3" w:rsidRPr="00AD7C35" w:rsidRDefault="000761B3" w:rsidP="00472744">
            <w:pPr>
              <w:spacing w:before="120" w:line="234" w:lineRule="atLeast"/>
              <w:jc w:val="center"/>
              <w:rPr>
                <w:szCs w:val="28"/>
              </w:rPr>
            </w:pPr>
            <w:r w:rsidRPr="00AD7C35">
              <w:rPr>
                <w:szCs w:val="28"/>
                <w:lang w:val="vi-VN"/>
              </w:rPr>
              <w:t> </w:t>
            </w:r>
            <w:r w:rsidR="00472744">
              <w:rPr>
                <w:szCs w:val="28"/>
              </w:rPr>
              <w:t>46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1B3" w:rsidRPr="00AD7C35" w:rsidRDefault="000761B3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AD7C35">
              <w:rPr>
                <w:szCs w:val="28"/>
                <w:lang w:val="vi-VN"/>
              </w:rPr>
              <w:t> 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61B3" w:rsidRPr="00AD7C35" w:rsidRDefault="000761B3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AD7C35">
              <w:rPr>
                <w:szCs w:val="28"/>
                <w:lang w:val="vi-VN"/>
              </w:rPr>
              <w:t> </w:t>
            </w: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761B3" w:rsidRPr="00AD7C35" w:rsidRDefault="000761B3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AD7C35">
              <w:rPr>
                <w:szCs w:val="28"/>
                <w:lang w:val="vi-VN"/>
              </w:rPr>
              <w:t> </w:t>
            </w:r>
          </w:p>
        </w:tc>
      </w:tr>
      <w:tr w:rsidR="00C54BFF" w:rsidRPr="00AD7C35" w:rsidTr="00EF63BA">
        <w:trPr>
          <w:tblCellSpacing w:w="0" w:type="dxa"/>
        </w:trPr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C54BFF" w:rsidRPr="00AD7C35" w:rsidRDefault="00C54BFF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AD7C35">
              <w:rPr>
                <w:szCs w:val="28"/>
                <w:lang w:val="vi-VN"/>
              </w:rPr>
              <w:t>2</w:t>
            </w:r>
          </w:p>
        </w:tc>
        <w:tc>
          <w:tcPr>
            <w:tcW w:w="18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C54BFF" w:rsidRPr="00AD7C35" w:rsidRDefault="00C54BFF" w:rsidP="00EF63BA">
            <w:pPr>
              <w:spacing w:before="120" w:line="234" w:lineRule="atLeast"/>
              <w:rPr>
                <w:szCs w:val="28"/>
              </w:rPr>
            </w:pPr>
            <w:r w:rsidRPr="00AD7C35">
              <w:rPr>
                <w:szCs w:val="28"/>
                <w:lang w:val="vi-VN"/>
              </w:rPr>
              <w:t>Chương trình giáo dục mẫu giáo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C54BFF" w:rsidRPr="00AD7C35" w:rsidRDefault="00C54BFF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AD7C35">
              <w:rPr>
                <w:szCs w:val="28"/>
                <w:lang w:val="vi-VN"/>
              </w:rPr>
              <w:t> </w:t>
            </w:r>
          </w:p>
        </w:tc>
        <w:tc>
          <w:tcPr>
            <w:tcW w:w="4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C54BFF" w:rsidRPr="00AD7C35" w:rsidRDefault="00C54BFF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AD7C35">
              <w:rPr>
                <w:szCs w:val="28"/>
                <w:lang w:val="vi-VN"/>
              </w:rPr>
              <w:t> 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C54BFF" w:rsidRPr="00AD7C35" w:rsidRDefault="00C54BFF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AD7C35">
              <w:rPr>
                <w:szCs w:val="28"/>
                <w:lang w:val="vi-VN"/>
              </w:rPr>
              <w:t> </w:t>
            </w: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C54BFF" w:rsidRPr="00AD7C35" w:rsidRDefault="00C54BFF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AD7C35">
              <w:rPr>
                <w:szCs w:val="28"/>
                <w:lang w:val="vi-VN"/>
              </w:rPr>
              <w:t> 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C54BFF" w:rsidRPr="00B42D16" w:rsidRDefault="00C54BFF" w:rsidP="00472744">
            <w:pPr>
              <w:spacing w:before="120" w:line="234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  <w:r w:rsidR="00472744">
              <w:rPr>
                <w:szCs w:val="28"/>
              </w:rPr>
              <w:t>3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C54BFF" w:rsidRPr="00B42D16" w:rsidRDefault="00C54BFF" w:rsidP="00472744">
            <w:pPr>
              <w:spacing w:before="120" w:line="234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472744">
              <w:rPr>
                <w:szCs w:val="28"/>
              </w:rPr>
              <w:t>00</w:t>
            </w:r>
            <w:r w:rsidRPr="00B42D16">
              <w:rPr>
                <w:szCs w:val="28"/>
                <w:lang w:val="vi-VN"/>
              </w:rPr>
              <w:t> </w:t>
            </w: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54BFF" w:rsidRPr="00B42D16" w:rsidRDefault="00472744" w:rsidP="00A871C2">
            <w:pPr>
              <w:spacing w:before="120" w:line="234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91</w:t>
            </w:r>
          </w:p>
        </w:tc>
      </w:tr>
    </w:tbl>
    <w:p w:rsidR="00225CF2" w:rsidRPr="00AD7C35" w:rsidRDefault="00225CF2" w:rsidP="00225CF2">
      <w:pPr>
        <w:shd w:val="clear" w:color="auto" w:fill="FFFFFF"/>
        <w:spacing w:before="120" w:line="234" w:lineRule="atLeast"/>
        <w:rPr>
          <w:szCs w:val="28"/>
        </w:rPr>
      </w:pPr>
      <w:r w:rsidRPr="00AD7C35">
        <w:rPr>
          <w:szCs w:val="28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225CF2" w:rsidRPr="00B42D16" w:rsidTr="00EF63BA">
        <w:trPr>
          <w:tblCellSpacing w:w="0" w:type="dxa"/>
        </w:trPr>
        <w:tc>
          <w:tcPr>
            <w:tcW w:w="2500" w:type="pct"/>
            <w:hideMark/>
          </w:tcPr>
          <w:p w:rsidR="00225CF2" w:rsidRPr="00B42D16" w:rsidRDefault="00225CF2" w:rsidP="00EF63BA">
            <w:pPr>
              <w:spacing w:before="120" w:line="234" w:lineRule="atLeast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</w:p>
        </w:tc>
        <w:tc>
          <w:tcPr>
            <w:tcW w:w="2500" w:type="pct"/>
            <w:hideMark/>
          </w:tcPr>
          <w:p w:rsidR="00225CF2" w:rsidRPr="00B42D16" w:rsidRDefault="00472744" w:rsidP="00472744">
            <w:pPr>
              <w:spacing w:before="120" w:line="234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Yên Hải</w:t>
            </w:r>
            <w:r w:rsidR="00225CF2" w:rsidRPr="00B42D16">
              <w:rPr>
                <w:szCs w:val="28"/>
              </w:rPr>
              <w:t>,</w:t>
            </w:r>
            <w:r w:rsidR="00225CF2" w:rsidRPr="00B42D16">
              <w:rPr>
                <w:szCs w:val="28"/>
                <w:lang w:val="vi-VN"/>
              </w:rPr>
              <w:t xml:space="preserve"> ngày </w:t>
            </w:r>
            <w:r w:rsidR="00CF50B6">
              <w:rPr>
                <w:szCs w:val="28"/>
              </w:rPr>
              <w:t>10</w:t>
            </w:r>
            <w:r w:rsidR="00225CF2" w:rsidRPr="00B42D16">
              <w:rPr>
                <w:szCs w:val="28"/>
              </w:rPr>
              <w:t> </w:t>
            </w:r>
            <w:r w:rsidR="00225CF2" w:rsidRPr="00B42D16">
              <w:rPr>
                <w:szCs w:val="28"/>
                <w:lang w:val="vi-VN"/>
              </w:rPr>
              <w:t>tháng </w:t>
            </w:r>
            <w:r w:rsidR="00225CF2">
              <w:rPr>
                <w:szCs w:val="28"/>
              </w:rPr>
              <w:t>10</w:t>
            </w:r>
            <w:r w:rsidR="00225CF2" w:rsidRPr="00B42D16">
              <w:rPr>
                <w:szCs w:val="28"/>
              </w:rPr>
              <w:t> </w:t>
            </w:r>
            <w:r w:rsidR="00225CF2" w:rsidRPr="00B42D16">
              <w:rPr>
                <w:szCs w:val="28"/>
                <w:lang w:val="vi-VN"/>
              </w:rPr>
              <w:t>năm</w:t>
            </w:r>
            <w:r w:rsidR="00225CF2" w:rsidRPr="00B42D16">
              <w:rPr>
                <w:szCs w:val="28"/>
              </w:rPr>
              <w:t> 20</w:t>
            </w:r>
            <w:r w:rsidR="00EF63BA">
              <w:rPr>
                <w:szCs w:val="28"/>
              </w:rPr>
              <w:t>2</w:t>
            </w:r>
            <w:r>
              <w:rPr>
                <w:szCs w:val="28"/>
              </w:rPr>
              <w:t>4</w:t>
            </w:r>
            <w:r w:rsidR="00225CF2" w:rsidRPr="00B42D16">
              <w:rPr>
                <w:szCs w:val="28"/>
              </w:rPr>
              <w:br/>
            </w:r>
            <w:r w:rsidR="00225CF2" w:rsidRPr="00B42D16">
              <w:rPr>
                <w:szCs w:val="28"/>
                <w:lang w:val="vi-VN"/>
              </w:rPr>
              <w:t>Thủ trưởng đơn vị</w:t>
            </w:r>
            <w:r w:rsidR="00225CF2" w:rsidRPr="00B42D16">
              <w:rPr>
                <w:szCs w:val="28"/>
              </w:rPr>
              <w:br/>
            </w:r>
            <w:r w:rsidR="00225CF2" w:rsidRPr="00B42D16">
              <w:rPr>
                <w:szCs w:val="28"/>
                <w:lang w:val="vi-VN"/>
              </w:rPr>
              <w:t>(Ký tên và đóng dấu)</w:t>
            </w:r>
          </w:p>
        </w:tc>
      </w:tr>
    </w:tbl>
    <w:p w:rsidR="00225CF2" w:rsidRDefault="00225CF2" w:rsidP="00225CF2">
      <w:pPr>
        <w:shd w:val="clear" w:color="auto" w:fill="FFFFFF"/>
        <w:spacing w:before="120" w:line="234" w:lineRule="atLeast"/>
        <w:rPr>
          <w:color w:val="000000"/>
          <w:szCs w:val="28"/>
        </w:rPr>
      </w:pPr>
      <w:r w:rsidRPr="00B42D16">
        <w:rPr>
          <w:color w:val="000000"/>
          <w:szCs w:val="28"/>
        </w:rPr>
        <w:t> </w:t>
      </w:r>
    </w:p>
    <w:p w:rsidR="00225CF2" w:rsidRPr="00717894" w:rsidRDefault="00225CF2" w:rsidP="00225CF2">
      <w:pPr>
        <w:shd w:val="clear" w:color="auto" w:fill="FFFFFF"/>
        <w:spacing w:before="120" w:line="234" w:lineRule="atLeast"/>
        <w:rPr>
          <w:b/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                                              </w:t>
      </w:r>
      <w:r w:rsidRPr="00717894">
        <w:rPr>
          <w:b/>
          <w:color w:val="000000"/>
          <w:szCs w:val="28"/>
        </w:rPr>
        <w:t>Đỗ Thị Tười</w:t>
      </w:r>
    </w:p>
    <w:p w:rsidR="00225CF2" w:rsidRPr="00B42D16" w:rsidRDefault="00225CF2" w:rsidP="00225CF2">
      <w:pPr>
        <w:shd w:val="clear" w:color="auto" w:fill="FFFFFF"/>
        <w:spacing w:before="120" w:line="234" w:lineRule="atLeast"/>
        <w:rPr>
          <w:color w:val="000000"/>
          <w:szCs w:val="28"/>
        </w:rPr>
      </w:pPr>
    </w:p>
    <w:p w:rsidR="00225CF2" w:rsidRPr="00B42D16" w:rsidRDefault="00225CF2" w:rsidP="00225CF2">
      <w:pPr>
        <w:shd w:val="clear" w:color="auto" w:fill="FFFFFF"/>
        <w:spacing w:before="120" w:line="234" w:lineRule="atLeast"/>
        <w:rPr>
          <w:color w:val="000000"/>
          <w:szCs w:val="28"/>
        </w:rPr>
      </w:pPr>
    </w:p>
    <w:p w:rsidR="00225CF2" w:rsidRPr="00B42D16" w:rsidRDefault="00225CF2" w:rsidP="00225CF2">
      <w:pPr>
        <w:shd w:val="clear" w:color="auto" w:fill="FFFFFF"/>
        <w:spacing w:before="120" w:line="234" w:lineRule="atLeast"/>
        <w:rPr>
          <w:color w:val="000000"/>
          <w:szCs w:val="28"/>
        </w:rPr>
      </w:pPr>
    </w:p>
    <w:p w:rsidR="00225CF2" w:rsidRPr="00B42D16" w:rsidRDefault="00225CF2" w:rsidP="00225CF2">
      <w:pPr>
        <w:shd w:val="clear" w:color="auto" w:fill="FFFFFF"/>
        <w:spacing w:before="120" w:line="234" w:lineRule="atLeast"/>
        <w:rPr>
          <w:color w:val="000000"/>
          <w:szCs w:val="28"/>
        </w:rPr>
      </w:pPr>
    </w:p>
    <w:p w:rsidR="00225CF2" w:rsidRPr="00B42D16" w:rsidRDefault="00225CF2" w:rsidP="00225CF2">
      <w:pPr>
        <w:shd w:val="clear" w:color="auto" w:fill="FFFFFF"/>
        <w:spacing w:before="120" w:line="234" w:lineRule="atLeast"/>
        <w:rPr>
          <w:color w:val="000000"/>
          <w:szCs w:val="28"/>
        </w:rPr>
      </w:pPr>
    </w:p>
    <w:p w:rsidR="00225CF2" w:rsidRPr="00B42D16" w:rsidRDefault="00225CF2" w:rsidP="00225CF2">
      <w:pPr>
        <w:shd w:val="clear" w:color="auto" w:fill="FFFFFF"/>
        <w:spacing w:before="120" w:line="234" w:lineRule="atLeast"/>
        <w:rPr>
          <w:color w:val="000000"/>
          <w:szCs w:val="28"/>
        </w:rPr>
      </w:pPr>
    </w:p>
    <w:p w:rsidR="00225CF2" w:rsidRDefault="00225CF2" w:rsidP="00225CF2">
      <w:pPr>
        <w:shd w:val="clear" w:color="auto" w:fill="FFFFFF"/>
        <w:spacing w:line="234" w:lineRule="atLeast"/>
        <w:rPr>
          <w:color w:val="000000"/>
          <w:szCs w:val="28"/>
        </w:rPr>
      </w:pPr>
      <w:bookmarkStart w:id="6" w:name="chuong_pl_3"/>
    </w:p>
    <w:p w:rsidR="00225CF2" w:rsidRDefault="00225CF2" w:rsidP="00225CF2">
      <w:pPr>
        <w:shd w:val="clear" w:color="auto" w:fill="FFFFFF"/>
        <w:spacing w:line="234" w:lineRule="atLeast"/>
        <w:rPr>
          <w:color w:val="000000"/>
          <w:szCs w:val="28"/>
        </w:rPr>
      </w:pPr>
    </w:p>
    <w:p w:rsidR="00E76303" w:rsidRDefault="00E76303" w:rsidP="00225CF2">
      <w:pPr>
        <w:shd w:val="clear" w:color="auto" w:fill="FFFFFF"/>
        <w:spacing w:line="234" w:lineRule="atLeast"/>
        <w:rPr>
          <w:color w:val="000000"/>
          <w:szCs w:val="28"/>
        </w:rPr>
      </w:pPr>
    </w:p>
    <w:p w:rsidR="00FE6571" w:rsidRDefault="00FE6571" w:rsidP="00225CF2">
      <w:pPr>
        <w:shd w:val="clear" w:color="auto" w:fill="FFFFFF"/>
        <w:spacing w:line="234" w:lineRule="atLeast"/>
        <w:rPr>
          <w:color w:val="000000"/>
          <w:szCs w:val="28"/>
        </w:rPr>
      </w:pPr>
    </w:p>
    <w:p w:rsidR="00FE6571" w:rsidRDefault="00FE6571" w:rsidP="00225CF2">
      <w:pPr>
        <w:shd w:val="clear" w:color="auto" w:fill="FFFFFF"/>
        <w:spacing w:line="234" w:lineRule="atLeast"/>
        <w:rPr>
          <w:color w:val="000000"/>
          <w:szCs w:val="28"/>
        </w:rPr>
      </w:pPr>
    </w:p>
    <w:p w:rsidR="00107B8A" w:rsidRDefault="00107B8A" w:rsidP="00225CF2">
      <w:pPr>
        <w:shd w:val="clear" w:color="auto" w:fill="FFFFFF"/>
        <w:spacing w:line="234" w:lineRule="atLeast"/>
        <w:rPr>
          <w:color w:val="000000"/>
          <w:szCs w:val="28"/>
        </w:rPr>
      </w:pPr>
    </w:p>
    <w:p w:rsidR="00224149" w:rsidRDefault="00224149" w:rsidP="00225CF2">
      <w:pPr>
        <w:shd w:val="clear" w:color="auto" w:fill="FFFFFF"/>
        <w:spacing w:line="234" w:lineRule="atLeast"/>
        <w:rPr>
          <w:color w:val="000000"/>
          <w:szCs w:val="28"/>
        </w:rPr>
      </w:pPr>
    </w:p>
    <w:p w:rsidR="00224149" w:rsidRDefault="00224149" w:rsidP="00225CF2">
      <w:pPr>
        <w:shd w:val="clear" w:color="auto" w:fill="FFFFFF"/>
        <w:spacing w:line="234" w:lineRule="atLeast"/>
        <w:rPr>
          <w:color w:val="000000"/>
          <w:szCs w:val="28"/>
        </w:rPr>
      </w:pPr>
    </w:p>
    <w:p w:rsidR="00225CF2" w:rsidRPr="00B42D16" w:rsidRDefault="00225CF2" w:rsidP="00BD3567">
      <w:pPr>
        <w:shd w:val="clear" w:color="auto" w:fill="FFFFFF"/>
        <w:spacing w:after="0" w:line="234" w:lineRule="atLeast"/>
        <w:jc w:val="center"/>
        <w:rPr>
          <w:b/>
          <w:bCs/>
          <w:color w:val="000000"/>
          <w:szCs w:val="28"/>
        </w:rPr>
      </w:pPr>
      <w:r w:rsidRPr="00B42D16">
        <w:rPr>
          <w:b/>
          <w:bCs/>
          <w:color w:val="000000"/>
          <w:szCs w:val="28"/>
          <w:lang w:val="vi-VN"/>
        </w:rPr>
        <w:t>Biểu mẫu 03</w:t>
      </w:r>
      <w:bookmarkEnd w:id="6"/>
    </w:p>
    <w:p w:rsidR="00225CF2" w:rsidRPr="00B42D16" w:rsidRDefault="00225CF2" w:rsidP="00BD3567">
      <w:pPr>
        <w:shd w:val="clear" w:color="auto" w:fill="FFFFFF"/>
        <w:spacing w:after="0" w:line="234" w:lineRule="atLeast"/>
        <w:jc w:val="center"/>
        <w:rPr>
          <w:b/>
          <w:color w:val="000000"/>
          <w:szCs w:val="28"/>
        </w:rPr>
      </w:pPr>
      <w:r w:rsidRPr="00B42D16">
        <w:rPr>
          <w:b/>
          <w:color w:val="000000"/>
          <w:szCs w:val="28"/>
          <w:lang w:val="vi-VN"/>
        </w:rPr>
        <w:t>(</w:t>
      </w:r>
      <w:r w:rsidRPr="00B42D16">
        <w:rPr>
          <w:b/>
          <w:color w:val="000000"/>
          <w:szCs w:val="28"/>
        </w:rPr>
        <w:t xml:space="preserve">PHÒNG GIÁO DỤC &amp; ĐÀO TẠO THỊ XÃ QUẢNG YÊN </w:t>
      </w:r>
      <w:r w:rsidRPr="00B42D16">
        <w:rPr>
          <w:b/>
          <w:color w:val="000000"/>
          <w:szCs w:val="28"/>
          <w:lang w:val="vi-VN"/>
        </w:rPr>
        <w:t>).</w:t>
      </w:r>
    </w:p>
    <w:p w:rsidR="00225CF2" w:rsidRPr="00717894" w:rsidRDefault="00225CF2" w:rsidP="00BD3567">
      <w:pPr>
        <w:shd w:val="clear" w:color="auto" w:fill="FFFFFF"/>
        <w:spacing w:after="0" w:line="234" w:lineRule="atLeast"/>
        <w:jc w:val="center"/>
        <w:rPr>
          <w:b/>
          <w:color w:val="000000"/>
          <w:szCs w:val="28"/>
        </w:rPr>
      </w:pPr>
      <w:r w:rsidRPr="00B42D16">
        <w:rPr>
          <w:b/>
          <w:color w:val="000000"/>
          <w:szCs w:val="28"/>
          <w:lang w:val="vi-VN"/>
        </w:rPr>
        <w:t>(T</w:t>
      </w:r>
      <w:r w:rsidRPr="00B42D16">
        <w:rPr>
          <w:b/>
          <w:color w:val="000000"/>
          <w:szCs w:val="28"/>
        </w:rPr>
        <w:t xml:space="preserve">rường mầm non </w:t>
      </w:r>
      <w:r w:rsidR="00472744">
        <w:rPr>
          <w:b/>
          <w:color w:val="000000"/>
          <w:szCs w:val="28"/>
        </w:rPr>
        <w:t>Yên Hải</w:t>
      </w:r>
      <w:r w:rsidRPr="00B42D16">
        <w:rPr>
          <w:b/>
          <w:color w:val="000000"/>
          <w:szCs w:val="28"/>
          <w:lang w:val="vi-VN"/>
        </w:rPr>
        <w:t>)</w:t>
      </w:r>
    </w:p>
    <w:p w:rsidR="00225CF2" w:rsidRPr="00B42D16" w:rsidRDefault="00225CF2" w:rsidP="00BD3567">
      <w:pPr>
        <w:shd w:val="clear" w:color="auto" w:fill="FFFFFF"/>
        <w:spacing w:after="0" w:line="234" w:lineRule="atLeast"/>
        <w:jc w:val="center"/>
        <w:rPr>
          <w:color w:val="000000"/>
          <w:szCs w:val="28"/>
        </w:rPr>
      </w:pPr>
      <w:bookmarkStart w:id="7" w:name="chuong_pl_3_name"/>
    </w:p>
    <w:p w:rsidR="00225CF2" w:rsidRPr="00B42D16" w:rsidRDefault="00225CF2" w:rsidP="00BD3567">
      <w:pPr>
        <w:shd w:val="clear" w:color="auto" w:fill="FFFFFF"/>
        <w:spacing w:after="0" w:line="234" w:lineRule="atLeast"/>
        <w:jc w:val="center"/>
        <w:rPr>
          <w:color w:val="000000"/>
          <w:szCs w:val="28"/>
        </w:rPr>
      </w:pPr>
      <w:r w:rsidRPr="00B42D16">
        <w:rPr>
          <w:b/>
          <w:bCs/>
          <w:color w:val="000000"/>
          <w:szCs w:val="28"/>
          <w:lang w:val="vi-VN"/>
        </w:rPr>
        <w:t>THÔNG BÁO</w:t>
      </w:r>
      <w:bookmarkEnd w:id="7"/>
    </w:p>
    <w:p w:rsidR="00225CF2" w:rsidRPr="002A39FE" w:rsidRDefault="00225CF2" w:rsidP="00BD3567">
      <w:pPr>
        <w:shd w:val="clear" w:color="auto" w:fill="FFFFFF"/>
        <w:spacing w:after="0" w:line="234" w:lineRule="atLeast"/>
        <w:jc w:val="center"/>
        <w:rPr>
          <w:color w:val="000000"/>
          <w:szCs w:val="28"/>
        </w:rPr>
      </w:pPr>
      <w:bookmarkStart w:id="8" w:name="chuong_pl_3_name_name"/>
      <w:r w:rsidRPr="00B42D16">
        <w:rPr>
          <w:b/>
          <w:bCs/>
          <w:color w:val="000000"/>
          <w:szCs w:val="28"/>
          <w:lang w:val="vi-VN"/>
        </w:rPr>
        <w:t>Công khai thông tin cơ sở vật chất của cơ sở giáo dục mầm non, năm học</w:t>
      </w:r>
      <w:bookmarkEnd w:id="8"/>
      <w:r>
        <w:rPr>
          <w:b/>
          <w:bCs/>
          <w:color w:val="000000"/>
          <w:szCs w:val="28"/>
        </w:rPr>
        <w:t xml:space="preserve"> 20</w:t>
      </w:r>
      <w:r w:rsidR="00EF63BA">
        <w:rPr>
          <w:b/>
          <w:bCs/>
          <w:color w:val="000000"/>
          <w:szCs w:val="28"/>
        </w:rPr>
        <w:t>2</w:t>
      </w:r>
      <w:r w:rsidR="00472744">
        <w:rPr>
          <w:b/>
          <w:bCs/>
          <w:color w:val="000000"/>
          <w:szCs w:val="28"/>
        </w:rPr>
        <w:t>4</w:t>
      </w:r>
      <w:r>
        <w:rPr>
          <w:b/>
          <w:bCs/>
          <w:color w:val="000000"/>
          <w:szCs w:val="28"/>
        </w:rPr>
        <w:t>- 202</w:t>
      </w:r>
      <w:r w:rsidR="00472744">
        <w:rPr>
          <w:b/>
          <w:bCs/>
          <w:color w:val="000000"/>
          <w:szCs w:val="28"/>
        </w:rPr>
        <w:t>5</w:t>
      </w:r>
    </w:p>
    <w:p w:rsidR="00225CF2" w:rsidRPr="00B42D16" w:rsidRDefault="00225CF2" w:rsidP="00BD3567">
      <w:pPr>
        <w:shd w:val="clear" w:color="auto" w:fill="FFFFFF"/>
        <w:spacing w:after="0" w:line="234" w:lineRule="atLeast"/>
        <w:rPr>
          <w:color w:val="000000"/>
          <w:szCs w:val="28"/>
        </w:rPr>
      </w:pPr>
      <w:r w:rsidRPr="00B42D16">
        <w:rPr>
          <w:b/>
          <w:bCs/>
          <w:color w:val="000000"/>
          <w:szCs w:val="28"/>
        </w:rPr>
        <w:t> </w:t>
      </w:r>
    </w:p>
    <w:tbl>
      <w:tblPr>
        <w:tblW w:w="5011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"/>
        <w:gridCol w:w="4604"/>
        <w:gridCol w:w="1896"/>
        <w:gridCol w:w="1881"/>
      </w:tblGrid>
      <w:tr w:rsidR="00225CF2" w:rsidRPr="00B42D16" w:rsidTr="00861768">
        <w:trPr>
          <w:tblCellSpacing w:w="0" w:type="dxa"/>
        </w:trPr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b/>
                <w:bCs/>
                <w:szCs w:val="28"/>
                <w:lang w:val="vi-VN"/>
              </w:rPr>
              <w:t>STT</w:t>
            </w:r>
          </w:p>
        </w:tc>
        <w:tc>
          <w:tcPr>
            <w:tcW w:w="25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b/>
                <w:bCs/>
                <w:szCs w:val="28"/>
                <w:lang w:val="vi-VN"/>
              </w:rPr>
              <w:t>Nội dung</w:t>
            </w:r>
          </w:p>
        </w:tc>
        <w:tc>
          <w:tcPr>
            <w:tcW w:w="10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b/>
                <w:bCs/>
                <w:szCs w:val="28"/>
                <w:lang w:val="vi-VN"/>
              </w:rPr>
              <w:t>Số lượng</w:t>
            </w:r>
          </w:p>
        </w:tc>
        <w:tc>
          <w:tcPr>
            <w:tcW w:w="103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b/>
                <w:bCs/>
                <w:szCs w:val="28"/>
                <w:lang w:val="vi-VN"/>
              </w:rPr>
              <w:t>Bình quân</w:t>
            </w:r>
          </w:p>
        </w:tc>
      </w:tr>
      <w:tr w:rsidR="00225CF2" w:rsidRPr="00B42D16" w:rsidTr="00861768">
        <w:trPr>
          <w:tblCellSpacing w:w="0" w:type="dxa"/>
        </w:trPr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b/>
                <w:bCs/>
                <w:szCs w:val="28"/>
                <w:lang w:val="vi-VN"/>
              </w:rPr>
              <w:t>I</w:t>
            </w:r>
          </w:p>
        </w:tc>
        <w:tc>
          <w:tcPr>
            <w:tcW w:w="25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rPr>
                <w:szCs w:val="28"/>
              </w:rPr>
            </w:pPr>
            <w:r w:rsidRPr="00B42D16">
              <w:rPr>
                <w:b/>
                <w:bCs/>
                <w:szCs w:val="28"/>
                <w:lang w:val="vi-VN"/>
              </w:rPr>
              <w:t>Tổng số phòng</w:t>
            </w:r>
          </w:p>
        </w:tc>
        <w:tc>
          <w:tcPr>
            <w:tcW w:w="10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F62BA2" w:rsidP="00EF63BA">
            <w:pPr>
              <w:spacing w:before="120" w:line="234" w:lineRule="atLeast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103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Số m</w:t>
            </w:r>
            <w:r w:rsidRPr="00B42D16">
              <w:rPr>
                <w:szCs w:val="28"/>
                <w:vertAlign w:val="superscript"/>
                <w:lang w:val="vi-VN"/>
              </w:rPr>
              <w:t>2</w:t>
            </w:r>
            <w:r w:rsidRPr="00B42D16">
              <w:rPr>
                <w:szCs w:val="28"/>
                <w:lang w:val="vi-VN"/>
              </w:rPr>
              <w:t>/trẻ em</w:t>
            </w:r>
          </w:p>
        </w:tc>
      </w:tr>
      <w:tr w:rsidR="00225CF2" w:rsidRPr="00B42D16" w:rsidTr="00861768">
        <w:trPr>
          <w:tblCellSpacing w:w="0" w:type="dxa"/>
        </w:trPr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b/>
                <w:bCs/>
                <w:szCs w:val="28"/>
                <w:lang w:val="vi-VN"/>
              </w:rPr>
              <w:t>II</w:t>
            </w:r>
          </w:p>
        </w:tc>
        <w:tc>
          <w:tcPr>
            <w:tcW w:w="25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rPr>
                <w:szCs w:val="28"/>
              </w:rPr>
            </w:pPr>
            <w:r w:rsidRPr="00B42D16">
              <w:rPr>
                <w:b/>
                <w:bCs/>
                <w:szCs w:val="28"/>
                <w:lang w:val="vi-VN"/>
              </w:rPr>
              <w:t>Loại phòng học</w:t>
            </w:r>
          </w:p>
        </w:tc>
        <w:tc>
          <w:tcPr>
            <w:tcW w:w="10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472744">
            <w:pPr>
              <w:spacing w:before="120" w:line="234" w:lineRule="atLeast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  <w:r w:rsidR="00472744">
              <w:rPr>
                <w:szCs w:val="28"/>
              </w:rPr>
              <w:t>13</w:t>
            </w:r>
          </w:p>
        </w:tc>
        <w:tc>
          <w:tcPr>
            <w:tcW w:w="103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-</w:t>
            </w:r>
          </w:p>
        </w:tc>
      </w:tr>
      <w:tr w:rsidR="00225CF2" w:rsidRPr="00B42D16" w:rsidTr="00861768">
        <w:trPr>
          <w:tblCellSpacing w:w="0" w:type="dxa"/>
        </w:trPr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1</w:t>
            </w:r>
          </w:p>
        </w:tc>
        <w:tc>
          <w:tcPr>
            <w:tcW w:w="25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Phòng học kiên cố</w:t>
            </w:r>
          </w:p>
        </w:tc>
        <w:tc>
          <w:tcPr>
            <w:tcW w:w="10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472744">
            <w:pPr>
              <w:spacing w:before="120" w:line="234" w:lineRule="atLeast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  <w:r w:rsidR="00AD7C35">
              <w:rPr>
                <w:szCs w:val="28"/>
              </w:rPr>
              <w:t>1</w:t>
            </w:r>
            <w:r w:rsidR="00472744">
              <w:rPr>
                <w:szCs w:val="28"/>
              </w:rPr>
              <w:t>3</w:t>
            </w:r>
          </w:p>
        </w:tc>
        <w:tc>
          <w:tcPr>
            <w:tcW w:w="103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-</w:t>
            </w:r>
          </w:p>
        </w:tc>
      </w:tr>
      <w:tr w:rsidR="00225CF2" w:rsidRPr="00B42D16" w:rsidTr="00861768">
        <w:trPr>
          <w:tblCellSpacing w:w="0" w:type="dxa"/>
        </w:trPr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2</w:t>
            </w:r>
          </w:p>
        </w:tc>
        <w:tc>
          <w:tcPr>
            <w:tcW w:w="25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Phòng học bán kiên cố</w:t>
            </w:r>
          </w:p>
        </w:tc>
        <w:tc>
          <w:tcPr>
            <w:tcW w:w="10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472744">
            <w:pPr>
              <w:spacing w:before="120" w:line="234" w:lineRule="atLeast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  <w:r w:rsidR="00472744">
              <w:rPr>
                <w:szCs w:val="28"/>
              </w:rPr>
              <w:t>0</w:t>
            </w:r>
          </w:p>
        </w:tc>
        <w:tc>
          <w:tcPr>
            <w:tcW w:w="103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-</w:t>
            </w:r>
          </w:p>
        </w:tc>
      </w:tr>
      <w:tr w:rsidR="00225CF2" w:rsidRPr="00B42D16" w:rsidTr="00861768">
        <w:trPr>
          <w:tblCellSpacing w:w="0" w:type="dxa"/>
        </w:trPr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3</w:t>
            </w:r>
          </w:p>
        </w:tc>
        <w:tc>
          <w:tcPr>
            <w:tcW w:w="25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Phòng học tạm</w:t>
            </w:r>
          </w:p>
        </w:tc>
        <w:tc>
          <w:tcPr>
            <w:tcW w:w="10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</w:p>
        </w:tc>
        <w:tc>
          <w:tcPr>
            <w:tcW w:w="103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-</w:t>
            </w:r>
          </w:p>
        </w:tc>
      </w:tr>
      <w:tr w:rsidR="00225CF2" w:rsidRPr="00B42D16" w:rsidTr="00861768">
        <w:trPr>
          <w:tblCellSpacing w:w="0" w:type="dxa"/>
        </w:trPr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4</w:t>
            </w:r>
          </w:p>
        </w:tc>
        <w:tc>
          <w:tcPr>
            <w:tcW w:w="25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Phòng học nhờ</w:t>
            </w:r>
          </w:p>
        </w:tc>
        <w:tc>
          <w:tcPr>
            <w:tcW w:w="10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</w:p>
        </w:tc>
        <w:tc>
          <w:tcPr>
            <w:tcW w:w="103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-</w:t>
            </w:r>
          </w:p>
        </w:tc>
      </w:tr>
      <w:tr w:rsidR="00225CF2" w:rsidRPr="00B42D16" w:rsidTr="00861768">
        <w:trPr>
          <w:tblCellSpacing w:w="0" w:type="dxa"/>
        </w:trPr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b/>
                <w:bCs/>
                <w:szCs w:val="28"/>
                <w:lang w:val="vi-VN"/>
              </w:rPr>
              <w:t>III</w:t>
            </w:r>
          </w:p>
        </w:tc>
        <w:tc>
          <w:tcPr>
            <w:tcW w:w="25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rPr>
                <w:szCs w:val="28"/>
              </w:rPr>
            </w:pPr>
            <w:r w:rsidRPr="00B42D16">
              <w:rPr>
                <w:b/>
                <w:bCs/>
                <w:szCs w:val="28"/>
                <w:lang w:val="vi-VN"/>
              </w:rPr>
              <w:t>Số điểm trường</w:t>
            </w:r>
          </w:p>
        </w:tc>
        <w:tc>
          <w:tcPr>
            <w:tcW w:w="10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  <w:r w:rsidRPr="00B42D16">
              <w:rPr>
                <w:szCs w:val="28"/>
              </w:rPr>
              <w:t>2</w:t>
            </w:r>
          </w:p>
        </w:tc>
        <w:tc>
          <w:tcPr>
            <w:tcW w:w="103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-</w:t>
            </w:r>
          </w:p>
        </w:tc>
      </w:tr>
      <w:tr w:rsidR="00225CF2" w:rsidRPr="00B42D16" w:rsidTr="00861768">
        <w:trPr>
          <w:tblCellSpacing w:w="0" w:type="dxa"/>
        </w:trPr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b/>
                <w:bCs/>
                <w:szCs w:val="28"/>
                <w:lang w:val="vi-VN"/>
              </w:rPr>
              <w:t>IV</w:t>
            </w:r>
          </w:p>
        </w:tc>
        <w:tc>
          <w:tcPr>
            <w:tcW w:w="25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rPr>
                <w:szCs w:val="28"/>
              </w:rPr>
            </w:pPr>
            <w:r w:rsidRPr="00B42D16">
              <w:rPr>
                <w:b/>
                <w:bCs/>
                <w:szCs w:val="28"/>
                <w:lang w:val="vi-VN"/>
              </w:rPr>
              <w:t>Tổng diện tích đất toàn trường </w:t>
            </w:r>
            <w:r w:rsidRPr="00B42D16">
              <w:rPr>
                <w:szCs w:val="28"/>
                <w:lang w:val="vi-VN"/>
              </w:rPr>
              <w:t>(m</w:t>
            </w:r>
            <w:r w:rsidRPr="00B42D16">
              <w:rPr>
                <w:szCs w:val="28"/>
                <w:vertAlign w:val="superscript"/>
                <w:lang w:val="vi-VN"/>
              </w:rPr>
              <w:t>2</w:t>
            </w:r>
            <w:r w:rsidRPr="00B42D16">
              <w:rPr>
                <w:szCs w:val="28"/>
                <w:lang w:val="vi-VN"/>
              </w:rPr>
              <w:t>)</w:t>
            </w:r>
          </w:p>
        </w:tc>
        <w:tc>
          <w:tcPr>
            <w:tcW w:w="10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</w:p>
        </w:tc>
        <w:tc>
          <w:tcPr>
            <w:tcW w:w="103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</w:p>
        </w:tc>
      </w:tr>
      <w:tr w:rsidR="00225CF2" w:rsidRPr="00B42D16" w:rsidTr="00861768">
        <w:trPr>
          <w:tblCellSpacing w:w="0" w:type="dxa"/>
        </w:trPr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b/>
                <w:bCs/>
                <w:szCs w:val="28"/>
                <w:lang w:val="vi-VN"/>
              </w:rPr>
              <w:t>V</w:t>
            </w:r>
          </w:p>
        </w:tc>
        <w:tc>
          <w:tcPr>
            <w:tcW w:w="25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rPr>
                <w:szCs w:val="28"/>
              </w:rPr>
            </w:pPr>
            <w:r w:rsidRPr="00B42D16">
              <w:rPr>
                <w:b/>
                <w:bCs/>
                <w:szCs w:val="28"/>
                <w:lang w:val="vi-VN"/>
              </w:rPr>
              <w:t>Tổng diện tích sân chơi </w:t>
            </w:r>
            <w:r w:rsidRPr="00B42D16">
              <w:rPr>
                <w:szCs w:val="28"/>
                <w:lang w:val="vi-VN"/>
              </w:rPr>
              <w:t>(m</w:t>
            </w:r>
            <w:r w:rsidRPr="00B42D16">
              <w:rPr>
                <w:szCs w:val="28"/>
                <w:vertAlign w:val="superscript"/>
                <w:lang w:val="vi-VN"/>
              </w:rPr>
              <w:t>2</w:t>
            </w:r>
            <w:r w:rsidRPr="00B42D16">
              <w:rPr>
                <w:szCs w:val="28"/>
                <w:lang w:val="vi-VN"/>
              </w:rPr>
              <w:t>)</w:t>
            </w:r>
          </w:p>
        </w:tc>
        <w:tc>
          <w:tcPr>
            <w:tcW w:w="10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051370" w:rsidRDefault="00225CF2" w:rsidP="00EF63BA">
            <w:pPr>
              <w:spacing w:before="120" w:line="234" w:lineRule="atLeast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  <w:r w:rsidRPr="00861768">
              <w:rPr>
                <w:color w:val="FF0000"/>
                <w:szCs w:val="28"/>
              </w:rPr>
              <w:t>450</w:t>
            </w:r>
            <w:r w:rsidR="00861768" w:rsidRPr="00861768">
              <w:rPr>
                <w:color w:val="FF0000"/>
                <w:szCs w:val="28"/>
              </w:rPr>
              <w:t xml:space="preserve">  (2 Khu)</w:t>
            </w:r>
          </w:p>
        </w:tc>
        <w:tc>
          <w:tcPr>
            <w:tcW w:w="103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1m/1 hs</w:t>
            </w:r>
            <w:r w:rsidRPr="00B42D16">
              <w:rPr>
                <w:szCs w:val="28"/>
                <w:lang w:val="vi-VN"/>
              </w:rPr>
              <w:t> </w:t>
            </w:r>
          </w:p>
        </w:tc>
      </w:tr>
      <w:tr w:rsidR="00225CF2" w:rsidRPr="00B42D16" w:rsidTr="00861768">
        <w:trPr>
          <w:tblCellSpacing w:w="0" w:type="dxa"/>
        </w:trPr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b/>
                <w:bCs/>
                <w:szCs w:val="28"/>
                <w:lang w:val="vi-VN"/>
              </w:rPr>
              <w:t>VI</w:t>
            </w:r>
          </w:p>
        </w:tc>
        <w:tc>
          <w:tcPr>
            <w:tcW w:w="25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rPr>
                <w:szCs w:val="28"/>
              </w:rPr>
            </w:pPr>
            <w:r w:rsidRPr="00B42D16">
              <w:rPr>
                <w:b/>
                <w:bCs/>
                <w:szCs w:val="28"/>
                <w:lang w:val="vi-VN"/>
              </w:rPr>
              <w:t>Tổng diện tích một số loại phòng</w:t>
            </w:r>
          </w:p>
        </w:tc>
        <w:tc>
          <w:tcPr>
            <w:tcW w:w="10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</w:p>
        </w:tc>
        <w:tc>
          <w:tcPr>
            <w:tcW w:w="103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</w:p>
        </w:tc>
      </w:tr>
      <w:tr w:rsidR="00225CF2" w:rsidRPr="00B42D16" w:rsidTr="00861768">
        <w:trPr>
          <w:tblCellSpacing w:w="0" w:type="dxa"/>
        </w:trPr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lastRenderedPageBreak/>
              <w:t>1</w:t>
            </w:r>
          </w:p>
        </w:tc>
        <w:tc>
          <w:tcPr>
            <w:tcW w:w="25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Diện tích phòng sinh hoạt chung (m</w:t>
            </w:r>
            <w:r w:rsidRPr="00B42D16">
              <w:rPr>
                <w:szCs w:val="28"/>
                <w:vertAlign w:val="superscript"/>
                <w:lang w:val="vi-VN"/>
              </w:rPr>
              <w:t>2</w:t>
            </w:r>
            <w:r w:rsidRPr="00B42D16">
              <w:rPr>
                <w:szCs w:val="28"/>
                <w:lang w:val="vi-VN"/>
              </w:rPr>
              <w:t>)</w:t>
            </w:r>
          </w:p>
        </w:tc>
        <w:tc>
          <w:tcPr>
            <w:tcW w:w="10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051370" w:rsidRDefault="00225CF2" w:rsidP="00EF63BA">
            <w:pPr>
              <w:spacing w:before="120" w:line="234" w:lineRule="atLeast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  <w:r>
              <w:rPr>
                <w:szCs w:val="28"/>
              </w:rPr>
              <w:t>110</w:t>
            </w:r>
          </w:p>
        </w:tc>
        <w:tc>
          <w:tcPr>
            <w:tcW w:w="103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</w:p>
        </w:tc>
      </w:tr>
      <w:tr w:rsidR="00225CF2" w:rsidRPr="00B42D16" w:rsidTr="00861768">
        <w:trPr>
          <w:tblCellSpacing w:w="0" w:type="dxa"/>
        </w:trPr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2</w:t>
            </w:r>
          </w:p>
        </w:tc>
        <w:tc>
          <w:tcPr>
            <w:tcW w:w="25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Diện tích phòng ngủ (m</w:t>
            </w:r>
            <w:r w:rsidRPr="00B42D16">
              <w:rPr>
                <w:szCs w:val="28"/>
                <w:vertAlign w:val="superscript"/>
                <w:lang w:val="vi-VN"/>
              </w:rPr>
              <w:t>2</w:t>
            </w:r>
            <w:r w:rsidRPr="00B42D16">
              <w:rPr>
                <w:szCs w:val="28"/>
                <w:lang w:val="vi-VN"/>
              </w:rPr>
              <w:t>)</w:t>
            </w:r>
          </w:p>
        </w:tc>
        <w:tc>
          <w:tcPr>
            <w:tcW w:w="10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</w:p>
        </w:tc>
        <w:tc>
          <w:tcPr>
            <w:tcW w:w="103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</w:p>
        </w:tc>
      </w:tr>
      <w:tr w:rsidR="00225CF2" w:rsidRPr="00B42D16" w:rsidTr="00861768">
        <w:trPr>
          <w:tblCellSpacing w:w="0" w:type="dxa"/>
        </w:trPr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3</w:t>
            </w:r>
          </w:p>
        </w:tc>
        <w:tc>
          <w:tcPr>
            <w:tcW w:w="25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Diện tích phòng vệ sinh (m</w:t>
            </w:r>
            <w:r w:rsidRPr="00B42D16">
              <w:rPr>
                <w:szCs w:val="28"/>
                <w:vertAlign w:val="superscript"/>
                <w:lang w:val="vi-VN"/>
              </w:rPr>
              <w:t>2</w:t>
            </w:r>
            <w:r w:rsidRPr="00B42D16">
              <w:rPr>
                <w:szCs w:val="28"/>
                <w:lang w:val="vi-VN"/>
              </w:rPr>
              <w:t>)</w:t>
            </w:r>
          </w:p>
        </w:tc>
        <w:tc>
          <w:tcPr>
            <w:tcW w:w="10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051370" w:rsidRDefault="00225CF2" w:rsidP="00861768">
            <w:pPr>
              <w:spacing w:before="120" w:line="234" w:lineRule="atLeast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  <w:r w:rsidR="00861768">
              <w:rPr>
                <w:szCs w:val="28"/>
              </w:rPr>
              <w:t>20</w:t>
            </w:r>
          </w:p>
        </w:tc>
        <w:tc>
          <w:tcPr>
            <w:tcW w:w="103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</w:p>
        </w:tc>
      </w:tr>
      <w:tr w:rsidR="00225CF2" w:rsidRPr="00B42D16" w:rsidTr="00861768">
        <w:trPr>
          <w:tblCellSpacing w:w="0" w:type="dxa"/>
        </w:trPr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4</w:t>
            </w:r>
          </w:p>
        </w:tc>
        <w:tc>
          <w:tcPr>
            <w:tcW w:w="25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Diện tích hiên chơi (m</w:t>
            </w:r>
            <w:r w:rsidRPr="00B42D16">
              <w:rPr>
                <w:szCs w:val="28"/>
                <w:vertAlign w:val="superscript"/>
                <w:lang w:val="vi-VN"/>
              </w:rPr>
              <w:t>2</w:t>
            </w:r>
            <w:r w:rsidRPr="00B42D16">
              <w:rPr>
                <w:szCs w:val="28"/>
                <w:lang w:val="vi-VN"/>
              </w:rPr>
              <w:t>)</w:t>
            </w:r>
          </w:p>
        </w:tc>
        <w:tc>
          <w:tcPr>
            <w:tcW w:w="10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</w:p>
        </w:tc>
        <w:tc>
          <w:tcPr>
            <w:tcW w:w="103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</w:p>
        </w:tc>
      </w:tr>
      <w:tr w:rsidR="00225CF2" w:rsidRPr="00B42D16" w:rsidTr="00861768">
        <w:trPr>
          <w:tblCellSpacing w:w="0" w:type="dxa"/>
        </w:trPr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5</w:t>
            </w:r>
          </w:p>
        </w:tc>
        <w:tc>
          <w:tcPr>
            <w:tcW w:w="25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rPr>
                <w:szCs w:val="28"/>
              </w:rPr>
            </w:pPr>
            <w:r w:rsidRPr="00B42D16">
              <w:rPr>
                <w:i/>
                <w:iCs/>
                <w:szCs w:val="28"/>
                <w:lang w:val="vi-VN"/>
              </w:rPr>
              <w:t>Diện tích phòng giáo dục thể chất (m</w:t>
            </w:r>
            <w:r w:rsidRPr="00B42D16">
              <w:rPr>
                <w:i/>
                <w:iCs/>
                <w:szCs w:val="28"/>
                <w:vertAlign w:val="superscript"/>
                <w:lang w:val="vi-VN"/>
              </w:rPr>
              <w:t>2</w:t>
            </w:r>
            <w:r w:rsidRPr="00B42D16">
              <w:rPr>
                <w:i/>
                <w:iCs/>
                <w:szCs w:val="28"/>
                <w:lang w:val="vi-VN"/>
              </w:rPr>
              <w:t>)</w:t>
            </w:r>
          </w:p>
        </w:tc>
        <w:tc>
          <w:tcPr>
            <w:tcW w:w="10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861768" w:rsidRDefault="00225CF2" w:rsidP="00EF63BA">
            <w:pPr>
              <w:spacing w:before="120" w:line="234" w:lineRule="atLeast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  <w:r w:rsidR="00861768">
              <w:rPr>
                <w:szCs w:val="28"/>
              </w:rPr>
              <w:t>60</w:t>
            </w:r>
          </w:p>
        </w:tc>
        <w:tc>
          <w:tcPr>
            <w:tcW w:w="103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</w:p>
        </w:tc>
      </w:tr>
      <w:tr w:rsidR="00225CF2" w:rsidRPr="00B42D16" w:rsidTr="00861768">
        <w:trPr>
          <w:tblCellSpacing w:w="0" w:type="dxa"/>
        </w:trPr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6</w:t>
            </w:r>
          </w:p>
        </w:tc>
        <w:tc>
          <w:tcPr>
            <w:tcW w:w="25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rPr>
                <w:szCs w:val="28"/>
              </w:rPr>
            </w:pPr>
            <w:r w:rsidRPr="00B42D16">
              <w:rPr>
                <w:i/>
                <w:iCs/>
                <w:szCs w:val="28"/>
                <w:lang w:val="vi-VN"/>
              </w:rPr>
              <w:t>Diện tích phòng giáo dục nghệ thuật hoặc phòng đa chức năng (m</w:t>
            </w:r>
            <w:r w:rsidRPr="00B42D16">
              <w:rPr>
                <w:i/>
                <w:iCs/>
                <w:szCs w:val="28"/>
                <w:vertAlign w:val="superscript"/>
                <w:lang w:val="vi-VN"/>
              </w:rPr>
              <w:t>2</w:t>
            </w:r>
            <w:r w:rsidRPr="00B42D16">
              <w:rPr>
                <w:i/>
                <w:iCs/>
                <w:szCs w:val="28"/>
                <w:lang w:val="vi-VN"/>
              </w:rPr>
              <w:t>)</w:t>
            </w:r>
          </w:p>
        </w:tc>
        <w:tc>
          <w:tcPr>
            <w:tcW w:w="10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</w:p>
        </w:tc>
        <w:tc>
          <w:tcPr>
            <w:tcW w:w="103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</w:p>
        </w:tc>
      </w:tr>
      <w:tr w:rsidR="00225CF2" w:rsidRPr="00B42D16" w:rsidTr="00861768">
        <w:trPr>
          <w:tblCellSpacing w:w="0" w:type="dxa"/>
        </w:trPr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7</w:t>
            </w:r>
          </w:p>
        </w:tc>
        <w:tc>
          <w:tcPr>
            <w:tcW w:w="25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Diện tích nhà bếp và kho (m</w:t>
            </w:r>
            <w:r w:rsidRPr="00B42D16">
              <w:rPr>
                <w:szCs w:val="28"/>
                <w:vertAlign w:val="superscript"/>
                <w:lang w:val="vi-VN"/>
              </w:rPr>
              <w:t>2</w:t>
            </w:r>
            <w:r w:rsidRPr="00B42D16">
              <w:rPr>
                <w:szCs w:val="28"/>
                <w:lang w:val="vi-VN"/>
              </w:rPr>
              <w:t>)</w:t>
            </w:r>
          </w:p>
        </w:tc>
        <w:tc>
          <w:tcPr>
            <w:tcW w:w="10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861768">
            <w:pPr>
              <w:spacing w:before="120" w:line="234" w:lineRule="atLeast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  <w:r w:rsidR="00861768">
              <w:rPr>
                <w:szCs w:val="28"/>
              </w:rPr>
              <w:t>50</w:t>
            </w:r>
            <w:r w:rsidRPr="00B42D16">
              <w:rPr>
                <w:szCs w:val="28"/>
              </w:rPr>
              <w:t>m</w:t>
            </w:r>
          </w:p>
        </w:tc>
        <w:tc>
          <w:tcPr>
            <w:tcW w:w="103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</w:p>
        </w:tc>
      </w:tr>
      <w:tr w:rsidR="00225CF2" w:rsidRPr="00B42D16" w:rsidTr="00861768">
        <w:trPr>
          <w:tblCellSpacing w:w="0" w:type="dxa"/>
        </w:trPr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b/>
                <w:bCs/>
                <w:szCs w:val="28"/>
                <w:lang w:val="vi-VN"/>
              </w:rPr>
              <w:t>VII</w:t>
            </w:r>
          </w:p>
        </w:tc>
        <w:tc>
          <w:tcPr>
            <w:tcW w:w="25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rPr>
                <w:szCs w:val="28"/>
              </w:rPr>
            </w:pPr>
            <w:r w:rsidRPr="00B42D16">
              <w:rPr>
                <w:b/>
                <w:bCs/>
                <w:szCs w:val="28"/>
                <w:lang w:val="vi-VN"/>
              </w:rPr>
              <w:t>Tổng số thiết bị, đồ dùng, đồ chơi tối thiểu </w:t>
            </w:r>
            <w:r w:rsidRPr="00B42D16">
              <w:rPr>
                <w:szCs w:val="28"/>
                <w:lang w:val="vi-VN"/>
              </w:rPr>
              <w:t>(Đơn vị tính: bộ)</w:t>
            </w:r>
          </w:p>
        </w:tc>
        <w:tc>
          <w:tcPr>
            <w:tcW w:w="10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</w:p>
        </w:tc>
        <w:tc>
          <w:tcPr>
            <w:tcW w:w="103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Số bộ/nhóm (lớp)</w:t>
            </w:r>
          </w:p>
        </w:tc>
      </w:tr>
      <w:tr w:rsidR="00225CF2" w:rsidRPr="00B42D16" w:rsidTr="00861768">
        <w:trPr>
          <w:tblCellSpacing w:w="0" w:type="dxa"/>
        </w:trPr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1</w:t>
            </w:r>
          </w:p>
        </w:tc>
        <w:tc>
          <w:tcPr>
            <w:tcW w:w="25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Số bộ thiết bị, đồ dùng, đồ chơi tối thiểu hiện có theo quy định</w:t>
            </w:r>
          </w:p>
        </w:tc>
        <w:tc>
          <w:tcPr>
            <w:tcW w:w="10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</w:p>
        </w:tc>
        <w:tc>
          <w:tcPr>
            <w:tcW w:w="103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861768" w:rsidP="00EF63BA">
            <w:pPr>
              <w:spacing w:before="120" w:line="234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F86BBE">
              <w:rPr>
                <w:szCs w:val="28"/>
              </w:rPr>
              <w:t>0</w:t>
            </w:r>
            <w:r w:rsidR="00225CF2">
              <w:rPr>
                <w:szCs w:val="28"/>
              </w:rPr>
              <w:t>/ 1 lớp</w:t>
            </w:r>
            <w:r w:rsidR="00225CF2" w:rsidRPr="00B42D16">
              <w:rPr>
                <w:szCs w:val="28"/>
                <w:lang w:val="vi-VN"/>
              </w:rPr>
              <w:t> </w:t>
            </w:r>
          </w:p>
        </w:tc>
      </w:tr>
      <w:tr w:rsidR="00225CF2" w:rsidRPr="00B42D16" w:rsidTr="00861768">
        <w:trPr>
          <w:tblCellSpacing w:w="0" w:type="dxa"/>
        </w:trPr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2</w:t>
            </w:r>
          </w:p>
        </w:tc>
        <w:tc>
          <w:tcPr>
            <w:tcW w:w="25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Số bộ thiết bị, đồ dùng, đồ chơi tối thiểu còn thiếu so với quy định</w:t>
            </w:r>
          </w:p>
        </w:tc>
        <w:tc>
          <w:tcPr>
            <w:tcW w:w="10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C32066" w:rsidRDefault="00225CF2" w:rsidP="00FE6571">
            <w:pPr>
              <w:spacing w:before="120" w:line="234" w:lineRule="atLeast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  <w:r w:rsidR="00FE6571">
              <w:rPr>
                <w:szCs w:val="28"/>
              </w:rPr>
              <w:t>25</w:t>
            </w:r>
          </w:p>
        </w:tc>
        <w:tc>
          <w:tcPr>
            <w:tcW w:w="103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F86BBE" w:rsidP="00EF63BA">
            <w:pPr>
              <w:spacing w:before="120" w:line="234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  <w:r w:rsidR="00225CF2">
              <w:rPr>
                <w:szCs w:val="28"/>
              </w:rPr>
              <w:t>/1 lớp</w:t>
            </w:r>
            <w:r w:rsidR="00225CF2" w:rsidRPr="00B42D16">
              <w:rPr>
                <w:szCs w:val="28"/>
                <w:lang w:val="vi-VN"/>
              </w:rPr>
              <w:t> </w:t>
            </w:r>
          </w:p>
        </w:tc>
      </w:tr>
      <w:tr w:rsidR="00225CF2" w:rsidRPr="00B42D16" w:rsidTr="00861768">
        <w:trPr>
          <w:tblCellSpacing w:w="0" w:type="dxa"/>
        </w:trPr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b/>
                <w:bCs/>
                <w:szCs w:val="28"/>
                <w:lang w:val="vi-VN"/>
              </w:rPr>
              <w:t>VIII</w:t>
            </w:r>
          </w:p>
        </w:tc>
        <w:tc>
          <w:tcPr>
            <w:tcW w:w="25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rPr>
                <w:szCs w:val="28"/>
              </w:rPr>
            </w:pPr>
            <w:r w:rsidRPr="00B42D16">
              <w:rPr>
                <w:b/>
                <w:bCs/>
                <w:szCs w:val="28"/>
                <w:lang w:val="vi-VN"/>
              </w:rPr>
              <w:t>Tổng số đồ chơi ngoài trời</w:t>
            </w:r>
          </w:p>
        </w:tc>
        <w:tc>
          <w:tcPr>
            <w:tcW w:w="10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C32066" w:rsidRDefault="00225CF2" w:rsidP="00861768">
            <w:pPr>
              <w:spacing w:before="120" w:line="234" w:lineRule="atLeast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  <w:r>
              <w:rPr>
                <w:szCs w:val="28"/>
              </w:rPr>
              <w:t xml:space="preserve">    </w:t>
            </w:r>
            <w:r w:rsidR="00861768">
              <w:rPr>
                <w:szCs w:val="28"/>
              </w:rPr>
              <w:t>Hỏng do cơn bãn số 3</w:t>
            </w:r>
          </w:p>
        </w:tc>
        <w:tc>
          <w:tcPr>
            <w:tcW w:w="103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Số bộ/sân chơi (trường)</w:t>
            </w:r>
          </w:p>
        </w:tc>
      </w:tr>
      <w:tr w:rsidR="00225CF2" w:rsidRPr="00B42D16" w:rsidTr="00861768">
        <w:trPr>
          <w:tblCellSpacing w:w="0" w:type="dxa"/>
        </w:trPr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b/>
                <w:bCs/>
                <w:szCs w:val="28"/>
                <w:lang w:val="vi-VN"/>
              </w:rPr>
              <w:t>IX</w:t>
            </w:r>
          </w:p>
        </w:tc>
        <w:tc>
          <w:tcPr>
            <w:tcW w:w="25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rPr>
                <w:szCs w:val="28"/>
              </w:rPr>
            </w:pPr>
            <w:r w:rsidRPr="00B42D16">
              <w:rPr>
                <w:b/>
                <w:bCs/>
                <w:szCs w:val="28"/>
                <w:lang w:val="vi-VN"/>
              </w:rPr>
              <w:t>Tổng số thiết bị điện tử-tin học đang được sử dụng phục vụ học tập (máy vi tính, máy chiếu, máy ảnh kỹ thuật số v.v... )</w:t>
            </w:r>
          </w:p>
        </w:tc>
        <w:tc>
          <w:tcPr>
            <w:tcW w:w="10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C32066" w:rsidRDefault="00225CF2" w:rsidP="00CF538C">
            <w:pPr>
              <w:spacing w:before="120" w:line="234" w:lineRule="atLeast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  <w:r w:rsidR="00CF538C">
              <w:rPr>
                <w:szCs w:val="28"/>
              </w:rPr>
              <w:t>………</w:t>
            </w:r>
          </w:p>
        </w:tc>
        <w:tc>
          <w:tcPr>
            <w:tcW w:w="103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</w:p>
        </w:tc>
      </w:tr>
      <w:tr w:rsidR="00225CF2" w:rsidRPr="00B42D16" w:rsidTr="00861768">
        <w:trPr>
          <w:tblCellSpacing w:w="0" w:type="dxa"/>
        </w:trPr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b/>
                <w:bCs/>
                <w:szCs w:val="28"/>
                <w:lang w:val="vi-VN"/>
              </w:rPr>
              <w:t>X</w:t>
            </w:r>
          </w:p>
        </w:tc>
        <w:tc>
          <w:tcPr>
            <w:tcW w:w="25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rPr>
                <w:szCs w:val="28"/>
              </w:rPr>
            </w:pPr>
            <w:r w:rsidRPr="00B42D16">
              <w:rPr>
                <w:b/>
                <w:bCs/>
                <w:szCs w:val="28"/>
                <w:lang w:val="vi-VN"/>
              </w:rPr>
              <w:t>Tổng số thiết bị phục vụ giáo dục khác </w:t>
            </w:r>
            <w:r w:rsidRPr="00B42D16">
              <w:rPr>
                <w:szCs w:val="28"/>
                <w:lang w:val="vi-VN"/>
              </w:rPr>
              <w:t>(Liệt kê các thiết bị ngoài danh mục tối thi</w:t>
            </w:r>
            <w:r w:rsidRPr="00B42D16">
              <w:rPr>
                <w:szCs w:val="28"/>
              </w:rPr>
              <w:t>ể</w:t>
            </w:r>
            <w:r w:rsidRPr="00B42D16">
              <w:rPr>
                <w:szCs w:val="28"/>
                <w:lang w:val="vi-VN"/>
              </w:rPr>
              <w:t>u theo quy định)</w:t>
            </w:r>
          </w:p>
        </w:tc>
        <w:tc>
          <w:tcPr>
            <w:tcW w:w="10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C32066" w:rsidRDefault="00225CF2" w:rsidP="00EF63BA">
            <w:pPr>
              <w:spacing w:before="120" w:line="234" w:lineRule="atLeast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03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Số thiết bị/nhóm (lớp)</w:t>
            </w:r>
          </w:p>
        </w:tc>
      </w:tr>
      <w:tr w:rsidR="00225CF2" w:rsidRPr="00B42D16" w:rsidTr="00861768">
        <w:trPr>
          <w:tblCellSpacing w:w="0" w:type="dxa"/>
        </w:trPr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1</w:t>
            </w:r>
          </w:p>
        </w:tc>
        <w:tc>
          <w:tcPr>
            <w:tcW w:w="25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rPr>
                <w:szCs w:val="28"/>
              </w:rPr>
            </w:pPr>
            <w:r w:rsidRPr="00B42D16">
              <w:rPr>
                <w:szCs w:val="28"/>
              </w:rPr>
              <w:t>…</w:t>
            </w:r>
          </w:p>
        </w:tc>
        <w:tc>
          <w:tcPr>
            <w:tcW w:w="10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</w:p>
        </w:tc>
        <w:tc>
          <w:tcPr>
            <w:tcW w:w="10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</w:p>
        </w:tc>
      </w:tr>
    </w:tbl>
    <w:p w:rsidR="00225CF2" w:rsidRPr="00B42D16" w:rsidRDefault="00225CF2" w:rsidP="00225CF2">
      <w:pPr>
        <w:shd w:val="clear" w:color="auto" w:fill="FFFFFF"/>
        <w:spacing w:before="120" w:line="234" w:lineRule="atLeast"/>
        <w:rPr>
          <w:color w:val="000000"/>
          <w:szCs w:val="28"/>
        </w:rPr>
      </w:pPr>
      <w:r w:rsidRPr="00B42D16">
        <w:rPr>
          <w:b/>
          <w:bCs/>
          <w:color w:val="000000"/>
          <w:szCs w:val="28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"/>
        <w:gridCol w:w="2208"/>
        <w:gridCol w:w="1380"/>
        <w:gridCol w:w="829"/>
        <w:gridCol w:w="1288"/>
        <w:gridCol w:w="829"/>
        <w:gridCol w:w="1750"/>
      </w:tblGrid>
      <w:tr w:rsidR="00225CF2" w:rsidRPr="00B42D16" w:rsidTr="00EF63BA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</w:p>
        </w:tc>
        <w:tc>
          <w:tcPr>
            <w:tcW w:w="3300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S</w:t>
            </w:r>
            <w:r w:rsidRPr="00B42D16">
              <w:rPr>
                <w:szCs w:val="28"/>
              </w:rPr>
              <w:t>ố </w:t>
            </w:r>
            <w:r w:rsidRPr="00B42D16">
              <w:rPr>
                <w:szCs w:val="28"/>
                <w:lang w:val="vi-VN"/>
              </w:rPr>
              <w:t>lượng(m</w:t>
            </w:r>
            <w:r w:rsidRPr="00B42D16">
              <w:rPr>
                <w:szCs w:val="28"/>
                <w:vertAlign w:val="superscript"/>
              </w:rPr>
              <w:t>2</w:t>
            </w:r>
            <w:r w:rsidRPr="00B42D16">
              <w:rPr>
                <w:szCs w:val="28"/>
                <w:lang w:val="vi-VN"/>
              </w:rPr>
              <w:t>)</w:t>
            </w:r>
          </w:p>
        </w:tc>
      </w:tr>
      <w:tr w:rsidR="00225CF2" w:rsidRPr="00B42D16" w:rsidTr="00EF63BA">
        <w:trPr>
          <w:tblCellSpacing w:w="0" w:type="dxa"/>
        </w:trPr>
        <w:tc>
          <w:tcPr>
            <w:tcW w:w="4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b/>
                <w:bCs/>
                <w:szCs w:val="28"/>
                <w:lang w:val="vi-VN"/>
              </w:rPr>
              <w:t>XI</w:t>
            </w:r>
          </w:p>
        </w:tc>
        <w:tc>
          <w:tcPr>
            <w:tcW w:w="120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b/>
                <w:bCs/>
                <w:szCs w:val="28"/>
                <w:lang w:val="vi-VN"/>
              </w:rPr>
              <w:t>Nhà v</w:t>
            </w:r>
            <w:r w:rsidRPr="00B42D16">
              <w:rPr>
                <w:b/>
                <w:bCs/>
                <w:szCs w:val="28"/>
              </w:rPr>
              <w:t>ệ</w:t>
            </w:r>
            <w:r w:rsidRPr="00B42D16">
              <w:rPr>
                <w:b/>
                <w:bCs/>
                <w:szCs w:val="28"/>
                <w:lang w:val="vi-VN"/>
              </w:rPr>
              <w:t> sinh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Dùng cho giáo viên</w:t>
            </w:r>
          </w:p>
        </w:tc>
        <w:tc>
          <w:tcPr>
            <w:tcW w:w="115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Dùng cho học sinh</w:t>
            </w:r>
          </w:p>
        </w:tc>
        <w:tc>
          <w:tcPr>
            <w:tcW w:w="135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S</w:t>
            </w:r>
            <w:r w:rsidRPr="00B42D16">
              <w:rPr>
                <w:szCs w:val="28"/>
              </w:rPr>
              <w:t>ố</w:t>
            </w:r>
            <w:r w:rsidRPr="00B42D16">
              <w:rPr>
                <w:szCs w:val="28"/>
                <w:lang w:val="vi-VN"/>
              </w:rPr>
              <w:t> m</w:t>
            </w:r>
            <w:r w:rsidRPr="00B42D16">
              <w:rPr>
                <w:szCs w:val="28"/>
                <w:vertAlign w:val="superscript"/>
              </w:rPr>
              <w:t>2</w:t>
            </w:r>
            <w:r w:rsidRPr="00B42D16">
              <w:rPr>
                <w:szCs w:val="28"/>
                <w:lang w:val="vi-VN"/>
              </w:rPr>
              <w:t>/trẻ em</w:t>
            </w:r>
          </w:p>
        </w:tc>
      </w:tr>
      <w:tr w:rsidR="00225CF2" w:rsidRPr="00B42D16" w:rsidTr="00EF63BA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25CF2" w:rsidRPr="00B42D16" w:rsidRDefault="00225CF2" w:rsidP="00EF63BA">
            <w:pPr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25CF2" w:rsidRPr="00B42D16" w:rsidRDefault="00225CF2" w:rsidP="00EF63BA">
            <w:pPr>
              <w:rPr>
                <w:szCs w:val="28"/>
              </w:rPr>
            </w:pP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Chung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Nam/Nữ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Chung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Nam/Nữ</w:t>
            </w:r>
          </w:p>
        </w:tc>
      </w:tr>
      <w:tr w:rsidR="00225CF2" w:rsidRPr="00B42D16" w:rsidTr="00EF63BA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1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Đạt chuẩn vệ sinh*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B42D16">
              <w:rPr>
                <w:szCs w:val="2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CF538C" w:rsidP="00EF63BA">
            <w:pPr>
              <w:spacing w:before="120" w:line="234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CF538C" w:rsidP="00EF63BA">
            <w:pPr>
              <w:spacing w:before="120" w:line="234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  <w:r w:rsidR="00225CF2" w:rsidRPr="00B42D16">
              <w:rPr>
                <w:szCs w:val="28"/>
                <w:lang w:val="vi-VN"/>
              </w:rPr>
              <w:t> </w:t>
            </w:r>
          </w:p>
        </w:tc>
      </w:tr>
      <w:tr w:rsidR="00225CF2" w:rsidRPr="00B42D16" w:rsidTr="00EF63BA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2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Chưa đạt chuẩn vệ sinh*</w:t>
            </w:r>
          </w:p>
        </w:tc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</w:p>
        </w:tc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</w:p>
        </w:tc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</w:p>
        </w:tc>
      </w:tr>
    </w:tbl>
    <w:p w:rsidR="00225CF2" w:rsidRPr="00B42D16" w:rsidRDefault="00225CF2" w:rsidP="00225CF2">
      <w:pPr>
        <w:shd w:val="clear" w:color="auto" w:fill="FFFFFF"/>
        <w:spacing w:line="234" w:lineRule="atLeast"/>
        <w:rPr>
          <w:color w:val="000000"/>
          <w:szCs w:val="28"/>
        </w:rPr>
      </w:pPr>
      <w:r w:rsidRPr="00B42D16">
        <w:rPr>
          <w:i/>
          <w:iCs/>
          <w:color w:val="000000"/>
          <w:szCs w:val="28"/>
          <w:lang w:val="vi-VN"/>
        </w:rPr>
        <w:t>(*Theo Quyết định số </w:t>
      </w:r>
      <w:hyperlink r:id="rId7" w:tgtFrame="_blank" w:history="1">
        <w:r w:rsidRPr="00B42D16">
          <w:rPr>
            <w:i/>
            <w:iCs/>
            <w:color w:val="0E70C3"/>
            <w:szCs w:val="28"/>
            <w:lang w:val="vi-VN"/>
          </w:rPr>
          <w:t>14/2008/QĐ-BGDĐT</w:t>
        </w:r>
      </w:hyperlink>
      <w:r w:rsidRPr="00B42D16">
        <w:rPr>
          <w:i/>
          <w:iCs/>
          <w:color w:val="000000"/>
          <w:szCs w:val="28"/>
          <w:lang w:val="vi-VN"/>
        </w:rPr>
        <w:t> ngày 07/4/2008 của Bộ trưởng Bộ Giáo dục và Đào tạo ban hành Điều lệ Trường mầm non và Thông tư số </w:t>
      </w:r>
      <w:hyperlink r:id="rId8" w:tgtFrame="_blank" w:history="1">
        <w:r w:rsidRPr="00B42D16">
          <w:rPr>
            <w:i/>
            <w:iCs/>
            <w:color w:val="0E70C3"/>
            <w:szCs w:val="28"/>
            <w:lang w:val="vi-VN"/>
          </w:rPr>
          <w:t>27/2011/TT-BYT</w:t>
        </w:r>
      </w:hyperlink>
      <w:r w:rsidRPr="00B42D16">
        <w:rPr>
          <w:i/>
          <w:iCs/>
          <w:color w:val="000000"/>
          <w:szCs w:val="28"/>
          <w:lang w:val="vi-VN"/>
        </w:rPr>
        <w:t> ngày 24/6/2011 của Bộ Y tế ban hành quy chuẩn kỹ thuật quốc gia về nhà tiêu- điều kiện bảo đảm hợp vệ sinh)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"/>
        <w:gridCol w:w="6694"/>
        <w:gridCol w:w="836"/>
        <w:gridCol w:w="929"/>
      </w:tblGrid>
      <w:tr w:rsidR="00225CF2" w:rsidRPr="00B42D16" w:rsidTr="00EF63BA">
        <w:trPr>
          <w:tblCellSpacing w:w="0" w:type="dxa"/>
        </w:trPr>
        <w:tc>
          <w:tcPr>
            <w:tcW w:w="3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</w:p>
        </w:tc>
        <w:tc>
          <w:tcPr>
            <w:tcW w:w="36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Có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Không</w:t>
            </w:r>
          </w:p>
        </w:tc>
      </w:tr>
      <w:tr w:rsidR="00225CF2" w:rsidRPr="00B42D16" w:rsidTr="00EF63BA">
        <w:trPr>
          <w:tblCellSpacing w:w="0" w:type="dxa"/>
        </w:trPr>
        <w:tc>
          <w:tcPr>
            <w:tcW w:w="3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rPr>
                <w:szCs w:val="28"/>
              </w:rPr>
            </w:pPr>
            <w:r w:rsidRPr="00B42D16">
              <w:rPr>
                <w:b/>
                <w:bCs/>
                <w:szCs w:val="28"/>
                <w:lang w:val="vi-VN"/>
              </w:rPr>
              <w:t>XII</w:t>
            </w:r>
          </w:p>
        </w:tc>
        <w:tc>
          <w:tcPr>
            <w:tcW w:w="36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rPr>
                <w:szCs w:val="28"/>
              </w:rPr>
            </w:pPr>
            <w:r w:rsidRPr="00B42D16">
              <w:rPr>
                <w:b/>
                <w:bCs/>
                <w:szCs w:val="28"/>
                <w:lang w:val="vi-VN"/>
              </w:rPr>
              <w:t>Nguồn nước sinh ho</w:t>
            </w:r>
            <w:r w:rsidRPr="00B42D16">
              <w:rPr>
                <w:b/>
                <w:bCs/>
                <w:szCs w:val="28"/>
              </w:rPr>
              <w:t>ạ</w:t>
            </w:r>
            <w:r w:rsidRPr="00B42D16">
              <w:rPr>
                <w:b/>
                <w:bCs/>
                <w:szCs w:val="28"/>
                <w:lang w:val="vi-VN"/>
              </w:rPr>
              <w:t>t hợp vệ sinh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</w:rPr>
              <w:t>x</w:t>
            </w:r>
            <w:r w:rsidRPr="00B42D16">
              <w:rPr>
                <w:szCs w:val="28"/>
                <w:lang w:val="vi-VN"/>
              </w:rPr>
              <w:t> 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</w:p>
        </w:tc>
      </w:tr>
      <w:tr w:rsidR="00225CF2" w:rsidRPr="00B42D16" w:rsidTr="00EF63BA">
        <w:trPr>
          <w:tblCellSpacing w:w="0" w:type="dxa"/>
        </w:trPr>
        <w:tc>
          <w:tcPr>
            <w:tcW w:w="3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rPr>
                <w:szCs w:val="28"/>
              </w:rPr>
            </w:pPr>
            <w:r w:rsidRPr="00B42D16">
              <w:rPr>
                <w:b/>
                <w:bCs/>
                <w:szCs w:val="28"/>
                <w:lang w:val="vi-VN"/>
              </w:rPr>
              <w:t>XIII</w:t>
            </w:r>
          </w:p>
        </w:tc>
        <w:tc>
          <w:tcPr>
            <w:tcW w:w="36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rPr>
                <w:szCs w:val="28"/>
              </w:rPr>
            </w:pPr>
            <w:r w:rsidRPr="00B42D16">
              <w:rPr>
                <w:b/>
                <w:bCs/>
                <w:szCs w:val="28"/>
                <w:lang w:val="vi-VN"/>
              </w:rPr>
              <w:t>Nguồn đi</w:t>
            </w:r>
            <w:r w:rsidRPr="00B42D16">
              <w:rPr>
                <w:b/>
                <w:bCs/>
                <w:szCs w:val="28"/>
              </w:rPr>
              <w:t>ệ</w:t>
            </w:r>
            <w:r w:rsidRPr="00B42D16">
              <w:rPr>
                <w:b/>
                <w:bCs/>
                <w:szCs w:val="28"/>
                <w:lang w:val="vi-VN"/>
              </w:rPr>
              <w:t>n (lưới, phát điện riêng)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</w:rPr>
              <w:t>x</w:t>
            </w:r>
            <w:r w:rsidRPr="00B42D16">
              <w:rPr>
                <w:szCs w:val="28"/>
                <w:lang w:val="vi-VN"/>
              </w:rPr>
              <w:t> 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</w:p>
        </w:tc>
      </w:tr>
      <w:tr w:rsidR="00225CF2" w:rsidRPr="00B42D16" w:rsidTr="00EF63BA">
        <w:trPr>
          <w:tblCellSpacing w:w="0" w:type="dxa"/>
        </w:trPr>
        <w:tc>
          <w:tcPr>
            <w:tcW w:w="3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rPr>
                <w:szCs w:val="28"/>
              </w:rPr>
            </w:pPr>
            <w:r w:rsidRPr="00B42D16">
              <w:rPr>
                <w:b/>
                <w:bCs/>
                <w:szCs w:val="28"/>
                <w:lang w:val="vi-VN"/>
              </w:rPr>
              <w:t>XIV</w:t>
            </w:r>
          </w:p>
        </w:tc>
        <w:tc>
          <w:tcPr>
            <w:tcW w:w="36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rPr>
                <w:szCs w:val="28"/>
              </w:rPr>
            </w:pPr>
            <w:r w:rsidRPr="00B42D16">
              <w:rPr>
                <w:b/>
                <w:bCs/>
                <w:szCs w:val="28"/>
                <w:lang w:val="vi-VN"/>
              </w:rPr>
              <w:t>Kết nối internet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</w:rPr>
              <w:t>x</w:t>
            </w:r>
            <w:r w:rsidRPr="00B42D16">
              <w:rPr>
                <w:szCs w:val="28"/>
                <w:lang w:val="vi-VN"/>
              </w:rPr>
              <w:t> 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</w:p>
        </w:tc>
      </w:tr>
      <w:tr w:rsidR="00225CF2" w:rsidRPr="00B42D16" w:rsidTr="00EF63BA">
        <w:trPr>
          <w:tblCellSpacing w:w="0" w:type="dxa"/>
        </w:trPr>
        <w:tc>
          <w:tcPr>
            <w:tcW w:w="3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rPr>
                <w:szCs w:val="28"/>
              </w:rPr>
            </w:pPr>
            <w:r w:rsidRPr="00B42D16">
              <w:rPr>
                <w:b/>
                <w:bCs/>
                <w:szCs w:val="28"/>
                <w:lang w:val="vi-VN"/>
              </w:rPr>
              <w:t>XV</w:t>
            </w:r>
          </w:p>
        </w:tc>
        <w:tc>
          <w:tcPr>
            <w:tcW w:w="36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rPr>
                <w:szCs w:val="28"/>
              </w:rPr>
            </w:pPr>
            <w:r w:rsidRPr="00B42D16">
              <w:rPr>
                <w:b/>
                <w:bCs/>
                <w:szCs w:val="28"/>
                <w:lang w:val="vi-VN"/>
              </w:rPr>
              <w:t>Tran</w:t>
            </w:r>
            <w:r w:rsidRPr="00B42D16">
              <w:rPr>
                <w:b/>
                <w:bCs/>
                <w:szCs w:val="28"/>
              </w:rPr>
              <w:t>g</w:t>
            </w:r>
            <w:r w:rsidRPr="00B42D16">
              <w:rPr>
                <w:b/>
                <w:bCs/>
                <w:szCs w:val="28"/>
                <w:lang w:val="vi-VN"/>
              </w:rPr>
              <w:t> thôn</w:t>
            </w:r>
            <w:r w:rsidRPr="00B42D16">
              <w:rPr>
                <w:b/>
                <w:bCs/>
                <w:szCs w:val="28"/>
              </w:rPr>
              <w:t>g</w:t>
            </w:r>
            <w:r w:rsidRPr="00B42D16">
              <w:rPr>
                <w:b/>
                <w:bCs/>
                <w:szCs w:val="28"/>
                <w:lang w:val="vi-VN"/>
              </w:rPr>
              <w:t> tin đi</w:t>
            </w:r>
            <w:r w:rsidRPr="00B42D16">
              <w:rPr>
                <w:b/>
                <w:bCs/>
                <w:szCs w:val="28"/>
              </w:rPr>
              <w:t>ệ</w:t>
            </w:r>
            <w:r w:rsidRPr="00B42D16">
              <w:rPr>
                <w:b/>
                <w:bCs/>
                <w:szCs w:val="28"/>
                <w:lang w:val="vi-VN"/>
              </w:rPr>
              <w:t>n tử (website) của cơ s</w:t>
            </w:r>
            <w:r w:rsidRPr="00B42D16">
              <w:rPr>
                <w:b/>
                <w:bCs/>
                <w:szCs w:val="28"/>
              </w:rPr>
              <w:t>ở </w:t>
            </w:r>
            <w:r w:rsidRPr="00B42D16">
              <w:rPr>
                <w:b/>
                <w:bCs/>
                <w:szCs w:val="28"/>
                <w:lang w:val="vi-VN"/>
              </w:rPr>
              <w:t>giáo dục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FE6571" w:rsidP="00EF63BA">
            <w:pPr>
              <w:spacing w:before="120" w:line="234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x</w:t>
            </w:r>
            <w:r w:rsidR="00225CF2" w:rsidRPr="00B42D16">
              <w:rPr>
                <w:szCs w:val="28"/>
                <w:lang w:val="vi-VN"/>
              </w:rPr>
              <w:t> 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</w:p>
        </w:tc>
      </w:tr>
      <w:tr w:rsidR="00225CF2" w:rsidRPr="00B42D16" w:rsidTr="00EF63BA">
        <w:trPr>
          <w:tblCellSpacing w:w="0" w:type="dxa"/>
        </w:trPr>
        <w:tc>
          <w:tcPr>
            <w:tcW w:w="3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rPr>
                <w:szCs w:val="28"/>
              </w:rPr>
            </w:pPr>
            <w:r w:rsidRPr="00B42D16">
              <w:rPr>
                <w:b/>
                <w:bCs/>
                <w:szCs w:val="28"/>
                <w:lang w:val="vi-VN"/>
              </w:rPr>
              <w:t>XVI</w:t>
            </w:r>
          </w:p>
        </w:tc>
        <w:tc>
          <w:tcPr>
            <w:tcW w:w="36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rPr>
                <w:szCs w:val="28"/>
              </w:rPr>
            </w:pPr>
            <w:r w:rsidRPr="00B42D16">
              <w:rPr>
                <w:b/>
                <w:bCs/>
                <w:szCs w:val="28"/>
                <w:lang w:val="vi-VN"/>
              </w:rPr>
              <w:t>Tường rào xây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</w:rPr>
              <w:t>x</w:t>
            </w:r>
            <w:r w:rsidRPr="00B42D16">
              <w:rPr>
                <w:szCs w:val="28"/>
                <w:lang w:val="vi-VN"/>
              </w:rPr>
              <w:t> 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</w:p>
        </w:tc>
      </w:tr>
      <w:tr w:rsidR="00225CF2" w:rsidRPr="00B42D16" w:rsidTr="00EF63BA">
        <w:trPr>
          <w:tblCellSpacing w:w="0" w:type="dxa"/>
        </w:trPr>
        <w:tc>
          <w:tcPr>
            <w:tcW w:w="3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rPr>
                <w:szCs w:val="28"/>
              </w:rPr>
            </w:pPr>
            <w:r w:rsidRPr="00B42D16">
              <w:rPr>
                <w:b/>
                <w:bCs/>
                <w:szCs w:val="28"/>
                <w:lang w:val="vi-VN"/>
              </w:rPr>
              <w:t>..</w:t>
            </w:r>
          </w:p>
        </w:tc>
        <w:tc>
          <w:tcPr>
            <w:tcW w:w="36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rPr>
                <w:szCs w:val="28"/>
              </w:rPr>
            </w:pPr>
            <w:r w:rsidRPr="00B42D16">
              <w:rPr>
                <w:b/>
                <w:bCs/>
                <w:szCs w:val="28"/>
                <w:lang w:val="vi-VN"/>
              </w:rPr>
              <w:t>....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</w:p>
        </w:tc>
      </w:tr>
    </w:tbl>
    <w:tbl>
      <w:tblPr>
        <w:tblpPr w:leftFromText="180" w:rightFromText="180" w:vertAnchor="text" w:horzAnchor="margin" w:tblpY="66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225CF2" w:rsidRPr="00B42D16" w:rsidTr="00EF63BA">
        <w:trPr>
          <w:trHeight w:val="80"/>
          <w:tblCellSpacing w:w="0" w:type="dxa"/>
        </w:trPr>
        <w:tc>
          <w:tcPr>
            <w:tcW w:w="2500" w:type="pct"/>
            <w:hideMark/>
          </w:tcPr>
          <w:p w:rsidR="00225CF2" w:rsidRPr="00B42D16" w:rsidRDefault="00225CF2" w:rsidP="00EF63BA">
            <w:pPr>
              <w:spacing w:before="120" w:line="234" w:lineRule="atLeast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 </w:t>
            </w:r>
          </w:p>
        </w:tc>
        <w:tc>
          <w:tcPr>
            <w:tcW w:w="2500" w:type="pct"/>
            <w:hideMark/>
          </w:tcPr>
          <w:p w:rsidR="00225CF2" w:rsidRDefault="00CF538C" w:rsidP="00EF63BA">
            <w:pPr>
              <w:spacing w:before="120" w:line="234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Yên Hải</w:t>
            </w:r>
            <w:r w:rsidR="00225CF2" w:rsidRPr="00B42D16">
              <w:rPr>
                <w:szCs w:val="28"/>
              </w:rPr>
              <w:t>,</w:t>
            </w:r>
            <w:r w:rsidR="00225CF2" w:rsidRPr="00B42D16">
              <w:rPr>
                <w:szCs w:val="28"/>
                <w:lang w:val="vi-VN"/>
              </w:rPr>
              <w:t xml:space="preserve"> ngày </w:t>
            </w:r>
            <w:r w:rsidR="00CF50B6">
              <w:rPr>
                <w:szCs w:val="28"/>
              </w:rPr>
              <w:t>10</w:t>
            </w:r>
            <w:r w:rsidR="00225CF2" w:rsidRPr="00B42D16">
              <w:rPr>
                <w:szCs w:val="28"/>
              </w:rPr>
              <w:t> </w:t>
            </w:r>
            <w:r w:rsidR="00225CF2" w:rsidRPr="00B42D16">
              <w:rPr>
                <w:szCs w:val="28"/>
                <w:lang w:val="vi-VN"/>
              </w:rPr>
              <w:t>tháng </w:t>
            </w:r>
            <w:r w:rsidR="00225CF2">
              <w:rPr>
                <w:szCs w:val="28"/>
              </w:rPr>
              <w:t>10</w:t>
            </w:r>
            <w:r w:rsidR="00225CF2" w:rsidRPr="00B42D16">
              <w:rPr>
                <w:szCs w:val="28"/>
              </w:rPr>
              <w:t> </w:t>
            </w:r>
            <w:r w:rsidR="00225CF2" w:rsidRPr="00B42D16">
              <w:rPr>
                <w:szCs w:val="28"/>
                <w:lang w:val="vi-VN"/>
              </w:rPr>
              <w:t>năm</w:t>
            </w:r>
            <w:r w:rsidR="00225CF2" w:rsidRPr="00B42D16">
              <w:rPr>
                <w:szCs w:val="28"/>
              </w:rPr>
              <w:t> 20</w:t>
            </w:r>
            <w:r w:rsidR="00EF63BA">
              <w:rPr>
                <w:szCs w:val="28"/>
              </w:rPr>
              <w:t>2</w:t>
            </w:r>
            <w:r>
              <w:rPr>
                <w:szCs w:val="28"/>
              </w:rPr>
              <w:t>4</w:t>
            </w:r>
          </w:p>
          <w:p w:rsidR="00225CF2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  <w:r w:rsidRPr="00B42D16">
              <w:rPr>
                <w:szCs w:val="28"/>
                <w:lang w:val="vi-VN"/>
              </w:rPr>
              <w:t>Thủ trưởng đơn vị</w:t>
            </w:r>
            <w:r w:rsidRPr="00B42D16">
              <w:rPr>
                <w:szCs w:val="28"/>
              </w:rPr>
              <w:br/>
            </w:r>
            <w:r w:rsidRPr="00B42D16">
              <w:rPr>
                <w:szCs w:val="28"/>
                <w:lang w:val="vi-VN"/>
              </w:rPr>
              <w:t>(Ký tên và đóng dấu)</w:t>
            </w:r>
          </w:p>
          <w:p w:rsidR="00225CF2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</w:p>
          <w:p w:rsidR="00225CF2" w:rsidRPr="00717894" w:rsidRDefault="00225CF2" w:rsidP="00EF63BA">
            <w:pPr>
              <w:spacing w:before="120" w:line="234" w:lineRule="atLeast"/>
              <w:rPr>
                <w:b/>
                <w:szCs w:val="28"/>
              </w:rPr>
            </w:pPr>
            <w:r>
              <w:rPr>
                <w:szCs w:val="28"/>
              </w:rPr>
              <w:t xml:space="preserve">                         </w:t>
            </w:r>
            <w:r w:rsidRPr="00717894">
              <w:rPr>
                <w:b/>
                <w:szCs w:val="28"/>
              </w:rPr>
              <w:t>Đỗ Thị Tười</w:t>
            </w:r>
          </w:p>
          <w:p w:rsidR="00225CF2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</w:p>
          <w:p w:rsidR="00225CF2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</w:p>
          <w:p w:rsidR="00225CF2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</w:p>
          <w:p w:rsidR="00225CF2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</w:p>
          <w:p w:rsidR="00225CF2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</w:p>
          <w:p w:rsidR="00225CF2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</w:p>
          <w:p w:rsidR="00225CF2" w:rsidRDefault="00225CF2" w:rsidP="00EF63BA">
            <w:pPr>
              <w:spacing w:before="120" w:line="234" w:lineRule="atLeast"/>
              <w:jc w:val="center"/>
              <w:rPr>
                <w:szCs w:val="28"/>
              </w:rPr>
            </w:pPr>
          </w:p>
          <w:p w:rsidR="00225CF2" w:rsidRDefault="00225CF2" w:rsidP="00E76303">
            <w:pPr>
              <w:spacing w:before="120" w:line="234" w:lineRule="atLeast"/>
              <w:rPr>
                <w:szCs w:val="28"/>
              </w:rPr>
            </w:pPr>
          </w:p>
          <w:p w:rsidR="00107B8A" w:rsidRDefault="00107B8A" w:rsidP="00E76303">
            <w:pPr>
              <w:spacing w:before="120" w:line="234" w:lineRule="atLeast"/>
              <w:rPr>
                <w:szCs w:val="28"/>
              </w:rPr>
            </w:pPr>
          </w:p>
          <w:p w:rsidR="00107B8A" w:rsidRDefault="00107B8A" w:rsidP="00E76303">
            <w:pPr>
              <w:spacing w:before="120" w:line="234" w:lineRule="atLeast"/>
              <w:rPr>
                <w:szCs w:val="28"/>
              </w:rPr>
            </w:pPr>
          </w:p>
          <w:p w:rsidR="00107B8A" w:rsidRDefault="00107B8A" w:rsidP="00E76303">
            <w:pPr>
              <w:spacing w:before="120" w:line="234" w:lineRule="atLeast"/>
              <w:rPr>
                <w:szCs w:val="28"/>
              </w:rPr>
            </w:pPr>
          </w:p>
          <w:p w:rsidR="00107B8A" w:rsidRDefault="00107B8A" w:rsidP="00E76303">
            <w:pPr>
              <w:spacing w:before="120" w:line="234" w:lineRule="atLeast"/>
              <w:rPr>
                <w:szCs w:val="28"/>
              </w:rPr>
            </w:pPr>
          </w:p>
          <w:p w:rsidR="00107B8A" w:rsidRDefault="00107B8A" w:rsidP="00E76303">
            <w:pPr>
              <w:spacing w:before="120" w:line="234" w:lineRule="atLeast"/>
              <w:rPr>
                <w:szCs w:val="28"/>
              </w:rPr>
            </w:pPr>
          </w:p>
          <w:p w:rsidR="00107B8A" w:rsidRDefault="00107B8A" w:rsidP="00E76303">
            <w:pPr>
              <w:spacing w:before="120" w:line="234" w:lineRule="atLeast"/>
              <w:rPr>
                <w:szCs w:val="28"/>
              </w:rPr>
            </w:pPr>
          </w:p>
          <w:p w:rsidR="00BD3567" w:rsidRDefault="00BD3567" w:rsidP="00E76303">
            <w:pPr>
              <w:spacing w:before="120" w:line="234" w:lineRule="atLeast"/>
              <w:rPr>
                <w:szCs w:val="28"/>
              </w:rPr>
            </w:pPr>
          </w:p>
          <w:p w:rsidR="00BD3567" w:rsidRDefault="00BD3567" w:rsidP="00E76303">
            <w:pPr>
              <w:spacing w:before="120" w:line="234" w:lineRule="atLeast"/>
              <w:rPr>
                <w:szCs w:val="28"/>
              </w:rPr>
            </w:pPr>
          </w:p>
          <w:p w:rsidR="00BD3567" w:rsidRPr="00B42D16" w:rsidRDefault="00BD3567" w:rsidP="00E76303">
            <w:pPr>
              <w:spacing w:before="120" w:line="234" w:lineRule="atLeast"/>
              <w:rPr>
                <w:szCs w:val="28"/>
              </w:rPr>
            </w:pPr>
          </w:p>
        </w:tc>
      </w:tr>
    </w:tbl>
    <w:p w:rsidR="00225CF2" w:rsidRPr="00B42D16" w:rsidRDefault="00225CF2" w:rsidP="00BD3567">
      <w:pPr>
        <w:shd w:val="clear" w:color="auto" w:fill="FFFFFF"/>
        <w:spacing w:after="0" w:line="234" w:lineRule="atLeast"/>
        <w:jc w:val="center"/>
        <w:rPr>
          <w:color w:val="000000"/>
          <w:szCs w:val="28"/>
        </w:rPr>
      </w:pPr>
      <w:bookmarkStart w:id="9" w:name="chuong_pl_4"/>
      <w:r w:rsidRPr="00B42D16">
        <w:rPr>
          <w:b/>
          <w:bCs/>
          <w:color w:val="000000"/>
          <w:szCs w:val="28"/>
          <w:lang w:val="vi-VN"/>
        </w:rPr>
        <w:lastRenderedPageBreak/>
        <w:t>Biểu mẫu 04</w:t>
      </w:r>
      <w:bookmarkEnd w:id="9"/>
    </w:p>
    <w:p w:rsidR="00225CF2" w:rsidRPr="00B42D16" w:rsidRDefault="00225CF2" w:rsidP="00BD3567">
      <w:pPr>
        <w:shd w:val="clear" w:color="auto" w:fill="FFFFFF"/>
        <w:spacing w:after="0" w:line="234" w:lineRule="atLeast"/>
        <w:jc w:val="center"/>
        <w:rPr>
          <w:b/>
          <w:color w:val="000000"/>
          <w:szCs w:val="28"/>
        </w:rPr>
      </w:pPr>
      <w:r w:rsidRPr="00B42D16">
        <w:rPr>
          <w:b/>
          <w:color w:val="000000"/>
          <w:szCs w:val="28"/>
          <w:lang w:val="vi-VN"/>
        </w:rPr>
        <w:t>(</w:t>
      </w:r>
      <w:r w:rsidRPr="00B42D16">
        <w:rPr>
          <w:b/>
          <w:color w:val="000000"/>
          <w:szCs w:val="28"/>
        </w:rPr>
        <w:t xml:space="preserve">PHÒNG GIÁO DỤC &amp; ĐÀO TẠO THỊ XÃ QUẢNG YÊN </w:t>
      </w:r>
      <w:r w:rsidRPr="00B42D16">
        <w:rPr>
          <w:b/>
          <w:color w:val="000000"/>
          <w:szCs w:val="28"/>
          <w:lang w:val="vi-VN"/>
        </w:rPr>
        <w:t>).</w:t>
      </w:r>
    </w:p>
    <w:p w:rsidR="00225CF2" w:rsidRPr="00B42D16" w:rsidRDefault="00225CF2" w:rsidP="00BD3567">
      <w:pPr>
        <w:shd w:val="clear" w:color="auto" w:fill="FFFFFF"/>
        <w:spacing w:after="0" w:line="234" w:lineRule="atLeast"/>
        <w:jc w:val="center"/>
        <w:rPr>
          <w:b/>
          <w:color w:val="000000"/>
          <w:szCs w:val="28"/>
        </w:rPr>
      </w:pPr>
      <w:r w:rsidRPr="00B42D16">
        <w:rPr>
          <w:b/>
          <w:color w:val="000000"/>
          <w:szCs w:val="28"/>
          <w:lang w:val="vi-VN"/>
        </w:rPr>
        <w:t>(T</w:t>
      </w:r>
      <w:r w:rsidRPr="00B42D16">
        <w:rPr>
          <w:b/>
          <w:color w:val="000000"/>
          <w:szCs w:val="28"/>
        </w:rPr>
        <w:t xml:space="preserve">rường mầm non </w:t>
      </w:r>
      <w:r w:rsidR="00CF538C">
        <w:rPr>
          <w:b/>
          <w:color w:val="000000"/>
          <w:szCs w:val="28"/>
        </w:rPr>
        <w:t>Yên Hải</w:t>
      </w:r>
      <w:r w:rsidRPr="00B42D16">
        <w:rPr>
          <w:b/>
          <w:color w:val="000000"/>
          <w:szCs w:val="28"/>
          <w:lang w:val="vi-VN"/>
        </w:rPr>
        <w:t>)</w:t>
      </w:r>
    </w:p>
    <w:p w:rsidR="00225CF2" w:rsidRPr="00B42D16" w:rsidRDefault="00225CF2" w:rsidP="00BD3567">
      <w:pPr>
        <w:shd w:val="clear" w:color="auto" w:fill="FFFFFF"/>
        <w:spacing w:after="0" w:line="234" w:lineRule="atLeast"/>
        <w:jc w:val="center"/>
        <w:rPr>
          <w:color w:val="000000"/>
          <w:szCs w:val="28"/>
        </w:rPr>
      </w:pPr>
    </w:p>
    <w:p w:rsidR="00225CF2" w:rsidRPr="00B42D16" w:rsidRDefault="00225CF2" w:rsidP="00BD3567">
      <w:pPr>
        <w:shd w:val="clear" w:color="auto" w:fill="FFFFFF"/>
        <w:spacing w:after="0" w:line="234" w:lineRule="atLeast"/>
        <w:jc w:val="center"/>
        <w:rPr>
          <w:color w:val="000000"/>
          <w:szCs w:val="28"/>
        </w:rPr>
      </w:pPr>
      <w:bookmarkStart w:id="10" w:name="chuong_pl_4_name"/>
      <w:r w:rsidRPr="00B42D16">
        <w:rPr>
          <w:b/>
          <w:bCs/>
          <w:color w:val="000000"/>
          <w:szCs w:val="28"/>
          <w:lang w:val="vi-VN"/>
        </w:rPr>
        <w:t>THÔNG BÁO</w:t>
      </w:r>
      <w:bookmarkEnd w:id="10"/>
    </w:p>
    <w:p w:rsidR="00225CF2" w:rsidRPr="00A151CF" w:rsidRDefault="00225CF2" w:rsidP="00BD3567">
      <w:pPr>
        <w:shd w:val="clear" w:color="auto" w:fill="FFFFFF"/>
        <w:spacing w:after="0" w:line="234" w:lineRule="atLeast"/>
        <w:jc w:val="center"/>
        <w:rPr>
          <w:color w:val="000000"/>
          <w:szCs w:val="28"/>
        </w:rPr>
      </w:pPr>
      <w:bookmarkStart w:id="11" w:name="chuong_pl_4_name_name"/>
      <w:r w:rsidRPr="00B42D16">
        <w:rPr>
          <w:b/>
          <w:bCs/>
          <w:color w:val="000000"/>
          <w:szCs w:val="28"/>
          <w:lang w:val="vi-VN"/>
        </w:rPr>
        <w:t xml:space="preserve">Công khai thông tin về đội ngũ nhà giáo, cán bộ quản lý và nhân viên của cơ sở giáo dục mầm non, năm học </w:t>
      </w:r>
      <w:bookmarkEnd w:id="11"/>
      <w:r>
        <w:rPr>
          <w:b/>
          <w:bCs/>
          <w:color w:val="000000"/>
          <w:szCs w:val="28"/>
        </w:rPr>
        <w:t>20</w:t>
      </w:r>
      <w:r w:rsidR="00EF63BA">
        <w:rPr>
          <w:b/>
          <w:bCs/>
          <w:color w:val="000000"/>
          <w:szCs w:val="28"/>
        </w:rPr>
        <w:t>2</w:t>
      </w:r>
      <w:r w:rsidR="00CF538C">
        <w:rPr>
          <w:b/>
          <w:bCs/>
          <w:color w:val="000000"/>
          <w:szCs w:val="28"/>
        </w:rPr>
        <w:t>4</w:t>
      </w:r>
      <w:r w:rsidR="00107B8A">
        <w:rPr>
          <w:b/>
          <w:bCs/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>-  202</w:t>
      </w:r>
      <w:r w:rsidR="00CF538C">
        <w:rPr>
          <w:b/>
          <w:bCs/>
          <w:color w:val="000000"/>
          <w:szCs w:val="28"/>
        </w:rPr>
        <w:t>5</w:t>
      </w:r>
    </w:p>
    <w:tbl>
      <w:tblPr>
        <w:tblW w:w="5354" w:type="pct"/>
        <w:tblCellSpacing w:w="0" w:type="dxa"/>
        <w:tblInd w:w="-68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1"/>
        <w:gridCol w:w="1894"/>
        <w:gridCol w:w="573"/>
        <w:gridCol w:w="326"/>
        <w:gridCol w:w="457"/>
        <w:gridCol w:w="398"/>
        <w:gridCol w:w="382"/>
        <w:gridCol w:w="414"/>
        <w:gridCol w:w="646"/>
        <w:gridCol w:w="490"/>
        <w:gridCol w:w="685"/>
        <w:gridCol w:w="656"/>
        <w:gridCol w:w="529"/>
        <w:gridCol w:w="457"/>
        <w:gridCol w:w="660"/>
        <w:gridCol w:w="529"/>
      </w:tblGrid>
      <w:tr w:rsidR="00225CF2" w:rsidRPr="00B42D16" w:rsidTr="00C54BFF">
        <w:trPr>
          <w:tblCellSpacing w:w="0" w:type="dxa"/>
        </w:trPr>
        <w:tc>
          <w:tcPr>
            <w:tcW w:w="33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STT</w:t>
            </w:r>
          </w:p>
        </w:tc>
        <w:tc>
          <w:tcPr>
            <w:tcW w:w="97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304117" w:rsidRDefault="00225CF2" w:rsidP="00EF63BA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304117">
              <w:rPr>
                <w:color w:val="000000"/>
                <w:sz w:val="24"/>
                <w:szCs w:val="24"/>
                <w:lang w:val="vi-VN"/>
              </w:rPr>
              <w:t>Nội dung</w:t>
            </w:r>
          </w:p>
        </w:tc>
        <w:tc>
          <w:tcPr>
            <w:tcW w:w="29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304117" w:rsidRDefault="00225CF2" w:rsidP="00EF63BA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304117">
              <w:rPr>
                <w:color w:val="000000"/>
                <w:sz w:val="24"/>
                <w:szCs w:val="24"/>
                <w:lang w:val="vi-VN"/>
              </w:rPr>
              <w:t>Tổng số</w:t>
            </w:r>
          </w:p>
        </w:tc>
        <w:tc>
          <w:tcPr>
            <w:tcW w:w="1343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304117" w:rsidRDefault="00225CF2" w:rsidP="00EF63BA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304117">
              <w:rPr>
                <w:color w:val="000000"/>
                <w:sz w:val="24"/>
                <w:szCs w:val="24"/>
                <w:lang w:val="vi-VN"/>
              </w:rPr>
              <w:t>Trình độ đào tạo</w:t>
            </w:r>
          </w:p>
        </w:tc>
        <w:tc>
          <w:tcPr>
            <w:tcW w:w="93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304117" w:rsidRDefault="00225CF2" w:rsidP="00EF63BA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304117">
              <w:rPr>
                <w:color w:val="000000"/>
                <w:sz w:val="24"/>
                <w:szCs w:val="24"/>
                <w:lang w:val="vi-VN"/>
              </w:rPr>
              <w:t>Hạng chức danh nghề nghiệp</w:t>
            </w:r>
          </w:p>
        </w:tc>
        <w:tc>
          <w:tcPr>
            <w:tcW w:w="111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304117" w:rsidRDefault="00225CF2" w:rsidP="00EF63BA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304117">
              <w:rPr>
                <w:color w:val="000000"/>
                <w:sz w:val="24"/>
                <w:szCs w:val="24"/>
                <w:lang w:val="vi-VN"/>
              </w:rPr>
              <w:t>Chuẩn ng</w:t>
            </w:r>
            <w:r w:rsidRPr="00304117">
              <w:rPr>
                <w:color w:val="000000"/>
                <w:sz w:val="24"/>
                <w:szCs w:val="24"/>
              </w:rPr>
              <w:t>h</w:t>
            </w:r>
            <w:r w:rsidRPr="00304117">
              <w:rPr>
                <w:color w:val="000000"/>
                <w:sz w:val="24"/>
                <w:szCs w:val="24"/>
                <w:lang w:val="vi-VN"/>
              </w:rPr>
              <w:t>ề nghiệp</w:t>
            </w:r>
          </w:p>
        </w:tc>
      </w:tr>
      <w:tr w:rsidR="00225CF2" w:rsidRPr="00B42D16" w:rsidTr="00A94B4C">
        <w:trPr>
          <w:tblCellSpacing w:w="0" w:type="dxa"/>
        </w:trPr>
        <w:tc>
          <w:tcPr>
            <w:tcW w:w="33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rPr>
                <w:color w:val="000000"/>
                <w:szCs w:val="28"/>
              </w:rPr>
            </w:pPr>
          </w:p>
        </w:tc>
        <w:tc>
          <w:tcPr>
            <w:tcW w:w="97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304117" w:rsidRDefault="00225CF2" w:rsidP="00EF63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4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304117" w:rsidRDefault="00225CF2" w:rsidP="00EF63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304117" w:rsidRDefault="00225CF2" w:rsidP="00EF63BA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304117">
              <w:rPr>
                <w:color w:val="000000"/>
                <w:sz w:val="24"/>
                <w:szCs w:val="24"/>
                <w:lang w:val="vi-VN"/>
              </w:rPr>
              <w:t>TS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304117" w:rsidRDefault="00225CF2" w:rsidP="00EF63BA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304117">
              <w:rPr>
                <w:color w:val="000000"/>
                <w:sz w:val="24"/>
                <w:szCs w:val="24"/>
                <w:lang w:val="vi-VN"/>
              </w:rPr>
              <w:t>ThS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304117" w:rsidRDefault="00225CF2" w:rsidP="00EF63BA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304117">
              <w:rPr>
                <w:color w:val="000000"/>
                <w:sz w:val="24"/>
                <w:szCs w:val="24"/>
                <w:lang w:val="vi-VN"/>
              </w:rPr>
              <w:t>ĐH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304117" w:rsidRDefault="00225CF2" w:rsidP="00EF63BA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304117">
              <w:rPr>
                <w:color w:val="000000"/>
                <w:sz w:val="24"/>
                <w:szCs w:val="24"/>
                <w:lang w:val="vi-VN"/>
              </w:rPr>
              <w:t>CĐ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304117" w:rsidRDefault="00225CF2" w:rsidP="00EF63BA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304117">
              <w:rPr>
                <w:color w:val="000000"/>
                <w:sz w:val="24"/>
                <w:szCs w:val="24"/>
                <w:lang w:val="vi-VN"/>
              </w:rPr>
              <w:t>TC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304117" w:rsidRDefault="00225CF2" w:rsidP="00EF63BA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304117">
              <w:rPr>
                <w:color w:val="000000"/>
                <w:sz w:val="24"/>
                <w:szCs w:val="24"/>
                <w:lang w:val="vi-VN"/>
              </w:rPr>
              <w:t>Dưới TC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304117" w:rsidRDefault="00225CF2" w:rsidP="00EF63BA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304117">
              <w:rPr>
                <w:color w:val="000000"/>
                <w:sz w:val="24"/>
                <w:szCs w:val="24"/>
                <w:lang w:val="vi-VN"/>
              </w:rPr>
              <w:t>Hạng IV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304117" w:rsidRDefault="00225CF2" w:rsidP="00EF63BA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304117">
              <w:rPr>
                <w:color w:val="000000"/>
                <w:sz w:val="24"/>
                <w:szCs w:val="24"/>
                <w:lang w:val="vi-VN"/>
              </w:rPr>
              <w:t>Hạng III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304117" w:rsidRDefault="00225CF2" w:rsidP="00EF63BA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304117">
              <w:rPr>
                <w:color w:val="000000"/>
                <w:sz w:val="24"/>
                <w:szCs w:val="24"/>
                <w:lang w:val="vi-VN"/>
              </w:rPr>
              <w:t>Hạng II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304117" w:rsidRDefault="00225CF2" w:rsidP="00EF63BA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304117">
              <w:rPr>
                <w:color w:val="000000"/>
                <w:sz w:val="24"/>
                <w:szCs w:val="24"/>
                <w:lang w:val="vi-VN"/>
              </w:rPr>
              <w:t>Xuất sắc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304117" w:rsidRDefault="00225CF2" w:rsidP="00EF63BA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304117">
              <w:rPr>
                <w:color w:val="000000"/>
                <w:sz w:val="24"/>
                <w:szCs w:val="24"/>
                <w:lang w:val="vi-VN"/>
              </w:rPr>
              <w:t>Khá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304117" w:rsidRDefault="00225CF2" w:rsidP="00EF63BA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304117">
              <w:rPr>
                <w:color w:val="000000"/>
                <w:sz w:val="24"/>
                <w:szCs w:val="24"/>
                <w:lang w:val="vi-VN"/>
              </w:rPr>
              <w:t>Trung bình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304117" w:rsidRDefault="00225CF2" w:rsidP="00EF63BA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304117">
              <w:rPr>
                <w:color w:val="000000"/>
                <w:sz w:val="24"/>
                <w:szCs w:val="24"/>
                <w:lang w:val="vi-VN"/>
              </w:rPr>
              <w:t>Kém</w:t>
            </w:r>
          </w:p>
        </w:tc>
      </w:tr>
      <w:tr w:rsidR="00225CF2" w:rsidRPr="00B42D16" w:rsidTr="00CF538C">
        <w:trPr>
          <w:tblCellSpacing w:w="0" w:type="dxa"/>
        </w:trPr>
        <w:tc>
          <w:tcPr>
            <w:tcW w:w="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b/>
                <w:bCs/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rPr>
                <w:color w:val="000000"/>
                <w:szCs w:val="28"/>
              </w:rPr>
            </w:pPr>
            <w:r w:rsidRPr="00B42D16">
              <w:rPr>
                <w:b/>
                <w:bCs/>
                <w:color w:val="000000"/>
                <w:szCs w:val="28"/>
                <w:lang w:val="vi-VN"/>
              </w:rPr>
              <w:t>Tổng số giáo viên, cán bộ quản lý và nhân</w:t>
            </w:r>
            <w:r w:rsidRPr="00B42D16">
              <w:rPr>
                <w:b/>
                <w:bCs/>
                <w:color w:val="000000"/>
                <w:szCs w:val="28"/>
              </w:rPr>
              <w:t> viên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CF538C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  <w:r w:rsidR="00F86BBE">
              <w:rPr>
                <w:color w:val="000000"/>
                <w:szCs w:val="28"/>
              </w:rPr>
              <w:t>3</w:t>
            </w:r>
            <w:r w:rsidR="00CF538C">
              <w:rPr>
                <w:color w:val="000000"/>
                <w:szCs w:val="28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C54BFF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  <w:r w:rsidR="00C54BFF">
              <w:rPr>
                <w:color w:val="000000"/>
                <w:szCs w:val="28"/>
              </w:rPr>
              <w:t>8</w:t>
            </w: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CF538C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  <w:r w:rsidR="00CF538C">
              <w:rPr>
                <w:color w:val="000000"/>
                <w:szCs w:val="28"/>
              </w:rPr>
              <w:t>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CF538C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5CF2" w:rsidRPr="00B42D16" w:rsidRDefault="00225CF2" w:rsidP="00F86BBE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5CF2" w:rsidRPr="00B42D16" w:rsidRDefault="00225CF2" w:rsidP="00FE6571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FE6571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BC0155" w:rsidP="00B63129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8F28D9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  <w:r w:rsidR="008F28D9">
              <w:rPr>
                <w:color w:val="000000"/>
                <w:szCs w:val="28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  <w:r w:rsidRPr="00B42D16">
              <w:rPr>
                <w:color w:val="000000"/>
                <w:szCs w:val="28"/>
              </w:rPr>
              <w:t>0</w:t>
            </w:r>
          </w:p>
        </w:tc>
      </w:tr>
      <w:tr w:rsidR="00225CF2" w:rsidRPr="00B42D16" w:rsidTr="00CF538C">
        <w:trPr>
          <w:tblCellSpacing w:w="0" w:type="dxa"/>
        </w:trPr>
        <w:tc>
          <w:tcPr>
            <w:tcW w:w="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b/>
                <w:bCs/>
                <w:color w:val="000000"/>
                <w:szCs w:val="28"/>
                <w:lang w:val="vi-VN"/>
              </w:rPr>
              <w:t>I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rPr>
                <w:color w:val="000000"/>
                <w:szCs w:val="28"/>
              </w:rPr>
            </w:pPr>
            <w:r w:rsidRPr="00B42D16">
              <w:rPr>
                <w:b/>
                <w:bCs/>
                <w:color w:val="000000"/>
                <w:szCs w:val="28"/>
                <w:lang w:val="vi-VN"/>
              </w:rPr>
              <w:t>Giáo viên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FE6571" w:rsidP="00CF538C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  <w:r w:rsidR="00CF538C">
              <w:rPr>
                <w:color w:val="000000"/>
                <w:szCs w:val="28"/>
              </w:rPr>
              <w:t>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CF538C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  <w:r w:rsidR="00CF538C">
              <w:rPr>
                <w:color w:val="000000"/>
                <w:szCs w:val="28"/>
              </w:rPr>
              <w:t>4</w:t>
            </w: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CF538C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  <w:r w:rsidR="00225CF2"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EF63BA" w:rsidRDefault="00225CF2" w:rsidP="00A94B4C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5CF2" w:rsidRPr="00B42D16" w:rsidRDefault="00225CF2" w:rsidP="00FE6571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5CF2" w:rsidRPr="006B4A54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FE6571" w:rsidRDefault="00225CF2" w:rsidP="00BC0155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  <w:r w:rsidR="00BC0155">
              <w:rPr>
                <w:color w:val="000000"/>
                <w:szCs w:val="28"/>
              </w:rPr>
              <w:t>8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BC0155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  <w:r w:rsidR="00BC0155">
              <w:rPr>
                <w:color w:val="000000"/>
                <w:szCs w:val="28"/>
              </w:rPr>
              <w:t>17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8F28D9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  <w:r w:rsidR="00225CF2"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</w:tr>
      <w:tr w:rsidR="00225CF2" w:rsidRPr="00B42D16" w:rsidTr="00CF538C">
        <w:trPr>
          <w:tblCellSpacing w:w="0" w:type="dxa"/>
        </w:trPr>
        <w:tc>
          <w:tcPr>
            <w:tcW w:w="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1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Nhà trẻ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CF538C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  <w:r w:rsidR="00CF538C">
              <w:rPr>
                <w:color w:val="000000"/>
                <w:szCs w:val="28"/>
              </w:rPr>
              <w:t>6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CF538C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CF538C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  <w:r w:rsidR="00225CF2"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FE6571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FE6571" w:rsidRDefault="00225CF2" w:rsidP="00BC0155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  <w:r w:rsidR="00BC0155">
              <w:rPr>
                <w:color w:val="000000"/>
                <w:szCs w:val="28"/>
              </w:rPr>
              <w:t>2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BC0155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</w:tr>
      <w:tr w:rsidR="00225CF2" w:rsidRPr="00B42D16" w:rsidTr="00CF538C">
        <w:trPr>
          <w:tblCellSpacing w:w="0" w:type="dxa"/>
        </w:trPr>
        <w:tc>
          <w:tcPr>
            <w:tcW w:w="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2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M</w:t>
            </w:r>
            <w:r w:rsidRPr="00B42D16">
              <w:rPr>
                <w:color w:val="000000"/>
                <w:szCs w:val="28"/>
              </w:rPr>
              <w:t>ẫ</w:t>
            </w:r>
            <w:r w:rsidRPr="00B42D16">
              <w:rPr>
                <w:color w:val="000000"/>
                <w:szCs w:val="28"/>
                <w:lang w:val="vi-VN"/>
              </w:rPr>
              <w:t>u giáo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CF538C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  <w:r w:rsidR="00CF538C">
              <w:rPr>
                <w:color w:val="000000"/>
                <w:szCs w:val="28"/>
              </w:rPr>
              <w:t>19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CF538C" w:rsidP="00A94B4C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18</w:t>
            </w:r>
            <w:r w:rsidR="00225CF2"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CF538C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EF63BA" w:rsidRDefault="00225CF2" w:rsidP="00A94B4C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CF538C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5CF2" w:rsidRPr="00B42D16" w:rsidRDefault="00225CF2" w:rsidP="00F86BBE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5CF2" w:rsidRPr="00EF63BA" w:rsidRDefault="00225CF2" w:rsidP="00FE6571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63129" w:rsidRDefault="00225CF2" w:rsidP="00BC0155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  <w:r w:rsidR="00BC0155">
              <w:rPr>
                <w:color w:val="000000"/>
                <w:szCs w:val="28"/>
              </w:rPr>
              <w:t>6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BC0155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  <w:r w:rsidR="00BC0155">
              <w:rPr>
                <w:color w:val="000000"/>
                <w:szCs w:val="28"/>
              </w:rPr>
              <w:t>11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8F28D9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  <w:r w:rsidR="00225CF2"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</w:tr>
      <w:tr w:rsidR="00225CF2" w:rsidRPr="00B42D16" w:rsidTr="00A94B4C">
        <w:trPr>
          <w:tblCellSpacing w:w="0" w:type="dxa"/>
        </w:trPr>
        <w:tc>
          <w:tcPr>
            <w:tcW w:w="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b/>
                <w:bCs/>
                <w:color w:val="000000"/>
                <w:szCs w:val="28"/>
                <w:lang w:val="vi-VN"/>
              </w:rPr>
              <w:t>II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rPr>
                <w:color w:val="000000"/>
                <w:szCs w:val="28"/>
              </w:rPr>
            </w:pPr>
            <w:r w:rsidRPr="00B42D16">
              <w:rPr>
                <w:b/>
                <w:bCs/>
                <w:color w:val="000000"/>
                <w:szCs w:val="28"/>
                <w:lang w:val="vi-VN"/>
              </w:rPr>
              <w:t>Cán b</w:t>
            </w:r>
            <w:r w:rsidRPr="00B42D16">
              <w:rPr>
                <w:b/>
                <w:bCs/>
                <w:color w:val="000000"/>
                <w:szCs w:val="28"/>
              </w:rPr>
              <w:t>ộ </w:t>
            </w:r>
            <w:r w:rsidRPr="00B42D16">
              <w:rPr>
                <w:b/>
                <w:bCs/>
                <w:color w:val="000000"/>
                <w:szCs w:val="28"/>
                <w:lang w:val="vi-VN"/>
              </w:rPr>
              <w:t>quản lý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A94B4C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F86BBE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  <w:r w:rsidR="00225CF2"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BC0155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BC0155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6E675B" w:rsidRDefault="00225CF2" w:rsidP="00BC0155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C0155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  <w:r w:rsidR="00BC0155">
              <w:rPr>
                <w:color w:val="000000"/>
                <w:szCs w:val="28"/>
              </w:rPr>
              <w:t>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</w:tr>
      <w:tr w:rsidR="00225CF2" w:rsidRPr="00B42D16" w:rsidTr="00A94B4C">
        <w:trPr>
          <w:tblCellSpacing w:w="0" w:type="dxa"/>
        </w:trPr>
        <w:tc>
          <w:tcPr>
            <w:tcW w:w="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1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Hi</w:t>
            </w:r>
            <w:r w:rsidRPr="00B42D16">
              <w:rPr>
                <w:color w:val="000000"/>
                <w:szCs w:val="28"/>
              </w:rPr>
              <w:t>ệ</w:t>
            </w:r>
            <w:r w:rsidRPr="00B42D16">
              <w:rPr>
                <w:color w:val="000000"/>
                <w:szCs w:val="28"/>
                <w:lang w:val="vi-VN"/>
              </w:rPr>
              <w:t>u trưởng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  <w:r w:rsidRPr="00B42D16">
              <w:rPr>
                <w:color w:val="000000"/>
                <w:szCs w:val="28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F86BBE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  <w:r w:rsidR="00F86BBE">
              <w:rPr>
                <w:color w:val="000000"/>
                <w:szCs w:val="28"/>
              </w:rPr>
              <w:t>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  <w:r w:rsidRPr="00B42D16">
              <w:rPr>
                <w:color w:val="000000"/>
                <w:szCs w:val="28"/>
              </w:rPr>
              <w:t>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6E675B" w:rsidRDefault="00225CF2" w:rsidP="00BC0155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BC0155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</w:tr>
      <w:tr w:rsidR="00225CF2" w:rsidRPr="00B42D16" w:rsidTr="00A94B4C">
        <w:trPr>
          <w:tblCellSpacing w:w="0" w:type="dxa"/>
        </w:trPr>
        <w:tc>
          <w:tcPr>
            <w:tcW w:w="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2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Phó hi</w:t>
            </w:r>
            <w:r w:rsidRPr="00B42D16">
              <w:rPr>
                <w:color w:val="000000"/>
                <w:szCs w:val="28"/>
              </w:rPr>
              <w:t>ệ</w:t>
            </w:r>
            <w:r w:rsidRPr="00B42D16">
              <w:rPr>
                <w:color w:val="000000"/>
                <w:szCs w:val="28"/>
                <w:lang w:val="vi-VN"/>
              </w:rPr>
              <w:t>u trưởng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F86BBE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  <w:r w:rsidR="00F86BBE">
              <w:rPr>
                <w:color w:val="000000"/>
                <w:szCs w:val="28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F86BBE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  <w:r w:rsidR="00F86BBE">
              <w:rPr>
                <w:color w:val="000000"/>
                <w:szCs w:val="28"/>
              </w:rPr>
              <w:t>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0F10C6" w:rsidRDefault="00225CF2" w:rsidP="008E7F14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C0155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  <w:r w:rsidR="00BC0155">
              <w:rPr>
                <w:color w:val="000000"/>
                <w:szCs w:val="28"/>
              </w:rPr>
              <w:t>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0F10C6" w:rsidRDefault="00225CF2" w:rsidP="00BC0155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  <w:r w:rsidR="00BC0155">
              <w:rPr>
                <w:color w:val="000000"/>
                <w:szCs w:val="28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6E675B" w:rsidRDefault="00225CF2" w:rsidP="00BC0155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BC0155" w:rsidP="006E675B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  <w:r w:rsidR="00225CF2"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0F10C6" w:rsidRDefault="00225CF2" w:rsidP="008E7F14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</w:tr>
      <w:tr w:rsidR="00225CF2" w:rsidRPr="00B42D16" w:rsidTr="00A94B4C">
        <w:trPr>
          <w:tblCellSpacing w:w="0" w:type="dxa"/>
        </w:trPr>
        <w:tc>
          <w:tcPr>
            <w:tcW w:w="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b/>
                <w:bCs/>
                <w:color w:val="000000"/>
                <w:szCs w:val="28"/>
                <w:lang w:val="vi-VN"/>
              </w:rPr>
              <w:lastRenderedPageBreak/>
              <w:t>III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rPr>
                <w:color w:val="000000"/>
                <w:szCs w:val="28"/>
              </w:rPr>
            </w:pPr>
            <w:r w:rsidRPr="00B42D16">
              <w:rPr>
                <w:b/>
                <w:bCs/>
                <w:color w:val="000000"/>
                <w:szCs w:val="28"/>
                <w:lang w:val="vi-VN"/>
              </w:rPr>
              <w:t>Nhân viên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F86BBE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  <w:r w:rsidR="00F86BBE">
              <w:rPr>
                <w:color w:val="000000"/>
                <w:szCs w:val="28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BC0155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  <w:r w:rsidR="00225CF2"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F86BBE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  <w:r w:rsidR="00225CF2"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FE6571" w:rsidRDefault="00225CF2" w:rsidP="00BC0155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</w:tr>
      <w:tr w:rsidR="00225CF2" w:rsidRPr="00B42D16" w:rsidTr="00A94B4C">
        <w:trPr>
          <w:tblCellSpacing w:w="0" w:type="dxa"/>
        </w:trPr>
        <w:tc>
          <w:tcPr>
            <w:tcW w:w="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1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Nhân viên văn thư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</w:tr>
      <w:tr w:rsidR="00225CF2" w:rsidRPr="00B42D16" w:rsidTr="00A94B4C">
        <w:trPr>
          <w:tblCellSpacing w:w="0" w:type="dxa"/>
        </w:trPr>
        <w:tc>
          <w:tcPr>
            <w:tcW w:w="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2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Nhân viên kế toán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F86BBE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  <w:r w:rsidR="00225CF2"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C0155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  <w:r w:rsidR="00BC0155">
              <w:rPr>
                <w:color w:val="000000"/>
                <w:szCs w:val="28"/>
              </w:rPr>
              <w:t>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C0155" w:rsidRDefault="00225CF2" w:rsidP="00BC0155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</w:tr>
      <w:tr w:rsidR="00225CF2" w:rsidRPr="00B42D16" w:rsidTr="00A94B4C">
        <w:trPr>
          <w:tblCellSpacing w:w="0" w:type="dxa"/>
        </w:trPr>
        <w:tc>
          <w:tcPr>
            <w:tcW w:w="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3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Thủ quỹ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</w:tr>
      <w:tr w:rsidR="00225CF2" w:rsidRPr="00B42D16" w:rsidTr="00A94B4C">
        <w:trPr>
          <w:tblCellSpacing w:w="0" w:type="dxa"/>
        </w:trPr>
        <w:tc>
          <w:tcPr>
            <w:tcW w:w="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4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Nhân viên y tế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  <w:r w:rsidRPr="00B42D16">
              <w:rPr>
                <w:color w:val="000000"/>
                <w:szCs w:val="28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C0155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  <w:r w:rsidR="00BC0155">
              <w:rPr>
                <w:color w:val="000000"/>
                <w:szCs w:val="28"/>
              </w:rPr>
              <w:t>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</w:tr>
      <w:tr w:rsidR="00225CF2" w:rsidRPr="00B42D16" w:rsidTr="00A94B4C">
        <w:trPr>
          <w:tblCellSpacing w:w="0" w:type="dxa"/>
        </w:trPr>
        <w:tc>
          <w:tcPr>
            <w:tcW w:w="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5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Nhân viên khác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051370" w:rsidRDefault="00BC0155" w:rsidP="008E7F14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BC0155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</w:t>
            </w:r>
            <w:r w:rsidR="00225CF2"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</w:tr>
      <w:tr w:rsidR="00225CF2" w:rsidRPr="00B42D16" w:rsidTr="00A94B4C">
        <w:trPr>
          <w:tblCellSpacing w:w="0" w:type="dxa"/>
        </w:trPr>
        <w:tc>
          <w:tcPr>
            <w:tcW w:w="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</w:rPr>
              <w:t>..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</w:rPr>
              <w:t>..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CF2" w:rsidRPr="00B42D16" w:rsidRDefault="00225CF2" w:rsidP="00EF63BA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</w:tr>
    </w:tbl>
    <w:p w:rsidR="00225CF2" w:rsidRPr="00B42D16" w:rsidRDefault="00225CF2" w:rsidP="00225CF2">
      <w:pPr>
        <w:shd w:val="clear" w:color="auto" w:fill="FFFFFF"/>
        <w:spacing w:before="120" w:line="234" w:lineRule="atLeast"/>
        <w:rPr>
          <w:color w:val="000000"/>
          <w:szCs w:val="28"/>
        </w:rPr>
      </w:pPr>
      <w:r w:rsidRPr="00B42D16">
        <w:rPr>
          <w:color w:val="000000"/>
          <w:szCs w:val="28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225CF2" w:rsidRPr="00B42D16" w:rsidTr="00EF63BA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:rsidR="00225CF2" w:rsidRPr="00B42D16" w:rsidRDefault="00225CF2" w:rsidP="00EF63BA">
            <w:pPr>
              <w:spacing w:before="120" w:line="234" w:lineRule="atLeast"/>
              <w:rPr>
                <w:color w:val="000000"/>
                <w:szCs w:val="28"/>
              </w:rPr>
            </w:pPr>
            <w:r w:rsidRPr="00B42D16">
              <w:rPr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2500" w:type="pct"/>
            <w:shd w:val="clear" w:color="auto" w:fill="FFFFFF"/>
            <w:hideMark/>
          </w:tcPr>
          <w:p w:rsidR="00225CF2" w:rsidRPr="00A151CF" w:rsidRDefault="00BC0155" w:rsidP="00BC0155">
            <w:pPr>
              <w:spacing w:before="120" w:line="234" w:lineRule="atLeas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Yên Hải</w:t>
            </w:r>
            <w:r w:rsidR="00225CF2" w:rsidRPr="00B42D16">
              <w:rPr>
                <w:color w:val="000000"/>
                <w:szCs w:val="28"/>
                <w:lang w:val="vi-VN"/>
              </w:rPr>
              <w:t xml:space="preserve"> ngày </w:t>
            </w:r>
            <w:r w:rsidR="00CF50B6">
              <w:rPr>
                <w:color w:val="000000"/>
                <w:szCs w:val="28"/>
              </w:rPr>
              <w:t>10</w:t>
            </w:r>
            <w:r w:rsidR="00225CF2" w:rsidRPr="00B42D16">
              <w:rPr>
                <w:color w:val="000000"/>
                <w:szCs w:val="28"/>
              </w:rPr>
              <w:t> </w:t>
            </w:r>
            <w:r w:rsidR="00225CF2" w:rsidRPr="00B42D16">
              <w:rPr>
                <w:color w:val="000000"/>
                <w:szCs w:val="28"/>
                <w:lang w:val="vi-VN"/>
              </w:rPr>
              <w:t>tháng </w:t>
            </w:r>
            <w:r w:rsidR="00225CF2">
              <w:rPr>
                <w:color w:val="000000"/>
                <w:szCs w:val="28"/>
              </w:rPr>
              <w:t>10</w:t>
            </w:r>
            <w:r w:rsidR="00225CF2" w:rsidRPr="00B42D16">
              <w:rPr>
                <w:color w:val="000000"/>
                <w:szCs w:val="28"/>
              </w:rPr>
              <w:t> </w:t>
            </w:r>
            <w:r w:rsidR="00225CF2" w:rsidRPr="00B42D16">
              <w:rPr>
                <w:color w:val="000000"/>
                <w:szCs w:val="28"/>
                <w:lang w:val="vi-VN"/>
              </w:rPr>
              <w:t>năm</w:t>
            </w:r>
            <w:r w:rsidR="00225CF2" w:rsidRPr="00B42D16">
              <w:rPr>
                <w:color w:val="000000"/>
                <w:szCs w:val="28"/>
              </w:rPr>
              <w:t> 20</w:t>
            </w:r>
            <w:r w:rsidR="00EF63BA">
              <w:rPr>
                <w:color w:val="000000"/>
                <w:szCs w:val="28"/>
              </w:rPr>
              <w:t>2</w:t>
            </w:r>
            <w:r>
              <w:rPr>
                <w:color w:val="000000"/>
                <w:szCs w:val="28"/>
              </w:rPr>
              <w:t>4</w:t>
            </w:r>
            <w:bookmarkStart w:id="12" w:name="_GoBack"/>
            <w:bookmarkEnd w:id="12"/>
            <w:r w:rsidR="00225CF2" w:rsidRPr="00B42D16">
              <w:rPr>
                <w:color w:val="000000"/>
                <w:szCs w:val="28"/>
              </w:rPr>
              <w:br/>
            </w:r>
            <w:r w:rsidR="00225CF2" w:rsidRPr="00B42D16">
              <w:rPr>
                <w:szCs w:val="28"/>
                <w:lang w:val="vi-VN"/>
              </w:rPr>
              <w:t>Thủ trưởng đơn vị</w:t>
            </w:r>
            <w:r w:rsidR="00225CF2" w:rsidRPr="00B42D16">
              <w:rPr>
                <w:szCs w:val="28"/>
              </w:rPr>
              <w:br/>
            </w:r>
            <w:r w:rsidR="00225CF2" w:rsidRPr="00B42D16">
              <w:rPr>
                <w:szCs w:val="28"/>
                <w:lang w:val="vi-VN"/>
              </w:rPr>
              <w:t>(Ký tên và đóng dấu)</w:t>
            </w:r>
          </w:p>
        </w:tc>
      </w:tr>
    </w:tbl>
    <w:p w:rsidR="00225CF2" w:rsidRDefault="00225CF2" w:rsidP="00225CF2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</w:t>
      </w:r>
    </w:p>
    <w:p w:rsidR="00225CF2" w:rsidRDefault="00225CF2" w:rsidP="00225CF2">
      <w:pPr>
        <w:spacing w:after="0"/>
        <w:jc w:val="both"/>
        <w:rPr>
          <w:b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                       </w:t>
      </w:r>
      <w:r w:rsidRPr="00717894">
        <w:rPr>
          <w:b/>
          <w:szCs w:val="28"/>
        </w:rPr>
        <w:t>Đỗ Thị Tười</w:t>
      </w:r>
    </w:p>
    <w:p w:rsidR="00225CF2" w:rsidRDefault="00225CF2" w:rsidP="00225CF2">
      <w:pPr>
        <w:spacing w:after="0"/>
        <w:jc w:val="both"/>
        <w:rPr>
          <w:b/>
          <w:szCs w:val="28"/>
        </w:rPr>
      </w:pPr>
    </w:p>
    <w:p w:rsidR="00225CF2" w:rsidRDefault="00225CF2" w:rsidP="00225CF2">
      <w:pPr>
        <w:spacing w:after="0"/>
        <w:jc w:val="both"/>
        <w:rPr>
          <w:b/>
          <w:szCs w:val="28"/>
        </w:rPr>
      </w:pPr>
    </w:p>
    <w:p w:rsidR="00225CF2" w:rsidRDefault="00225CF2" w:rsidP="00225CF2">
      <w:pPr>
        <w:spacing w:after="0"/>
        <w:jc w:val="both"/>
        <w:rPr>
          <w:b/>
          <w:szCs w:val="28"/>
        </w:rPr>
      </w:pPr>
    </w:p>
    <w:p w:rsidR="00225CF2" w:rsidRDefault="00225CF2" w:rsidP="00225CF2">
      <w:pPr>
        <w:spacing w:after="0"/>
        <w:jc w:val="both"/>
        <w:rPr>
          <w:b/>
          <w:szCs w:val="28"/>
        </w:rPr>
      </w:pPr>
    </w:p>
    <w:p w:rsidR="00225CF2" w:rsidRDefault="00225CF2" w:rsidP="00225CF2">
      <w:pPr>
        <w:spacing w:after="0"/>
        <w:jc w:val="both"/>
        <w:rPr>
          <w:b/>
          <w:szCs w:val="28"/>
        </w:rPr>
      </w:pPr>
    </w:p>
    <w:p w:rsidR="00225CF2" w:rsidRDefault="00225CF2" w:rsidP="00225CF2">
      <w:pPr>
        <w:spacing w:after="0"/>
        <w:jc w:val="both"/>
        <w:rPr>
          <w:b/>
          <w:szCs w:val="28"/>
        </w:rPr>
      </w:pPr>
    </w:p>
    <w:p w:rsidR="00225CF2" w:rsidRDefault="00225CF2" w:rsidP="00225CF2">
      <w:pPr>
        <w:spacing w:after="0"/>
        <w:jc w:val="both"/>
        <w:rPr>
          <w:b/>
          <w:szCs w:val="28"/>
        </w:rPr>
      </w:pPr>
    </w:p>
    <w:p w:rsidR="00225CF2" w:rsidRDefault="00225CF2" w:rsidP="00225CF2">
      <w:pPr>
        <w:spacing w:after="0"/>
        <w:jc w:val="both"/>
        <w:rPr>
          <w:b/>
          <w:szCs w:val="28"/>
        </w:rPr>
      </w:pPr>
    </w:p>
    <w:p w:rsidR="00225CF2" w:rsidRDefault="00225CF2" w:rsidP="00225CF2">
      <w:pPr>
        <w:spacing w:after="0"/>
        <w:jc w:val="both"/>
        <w:rPr>
          <w:b/>
          <w:szCs w:val="28"/>
        </w:rPr>
      </w:pPr>
    </w:p>
    <w:p w:rsidR="00225CF2" w:rsidRDefault="00225CF2" w:rsidP="00225CF2">
      <w:pPr>
        <w:spacing w:after="0"/>
        <w:jc w:val="both"/>
        <w:rPr>
          <w:b/>
          <w:szCs w:val="28"/>
        </w:rPr>
      </w:pPr>
    </w:p>
    <w:p w:rsidR="00225CF2" w:rsidRDefault="00225CF2" w:rsidP="00225CF2">
      <w:pPr>
        <w:spacing w:after="0"/>
        <w:jc w:val="both"/>
        <w:rPr>
          <w:b/>
          <w:szCs w:val="28"/>
        </w:rPr>
      </w:pPr>
    </w:p>
    <w:p w:rsidR="00225CF2" w:rsidRDefault="00225CF2" w:rsidP="00225CF2">
      <w:pPr>
        <w:spacing w:after="0"/>
        <w:jc w:val="both"/>
        <w:rPr>
          <w:b/>
          <w:szCs w:val="28"/>
        </w:rPr>
      </w:pPr>
    </w:p>
    <w:p w:rsidR="00225CF2" w:rsidRDefault="00225CF2" w:rsidP="00225CF2">
      <w:pPr>
        <w:spacing w:after="0"/>
        <w:jc w:val="both"/>
        <w:rPr>
          <w:b/>
          <w:szCs w:val="28"/>
        </w:rPr>
      </w:pPr>
    </w:p>
    <w:p w:rsidR="00225CF2" w:rsidRDefault="00225CF2" w:rsidP="00225CF2">
      <w:pPr>
        <w:spacing w:after="0"/>
        <w:jc w:val="both"/>
        <w:rPr>
          <w:b/>
          <w:szCs w:val="28"/>
        </w:rPr>
      </w:pPr>
    </w:p>
    <w:p w:rsidR="00225CF2" w:rsidRDefault="00225CF2" w:rsidP="00225CF2">
      <w:pPr>
        <w:spacing w:after="0"/>
        <w:jc w:val="both"/>
        <w:rPr>
          <w:b/>
          <w:szCs w:val="28"/>
        </w:rPr>
      </w:pPr>
    </w:p>
    <w:p w:rsidR="00225CF2" w:rsidRDefault="00225CF2" w:rsidP="00225CF2">
      <w:pPr>
        <w:spacing w:after="0"/>
        <w:jc w:val="both"/>
        <w:rPr>
          <w:b/>
          <w:szCs w:val="28"/>
        </w:rPr>
      </w:pPr>
    </w:p>
    <w:p w:rsidR="00F86BBE" w:rsidRDefault="00F86BBE" w:rsidP="00225CF2">
      <w:pPr>
        <w:spacing w:after="0"/>
        <w:jc w:val="both"/>
        <w:rPr>
          <w:b/>
          <w:szCs w:val="28"/>
        </w:rPr>
      </w:pPr>
    </w:p>
    <w:p w:rsidR="00F86BBE" w:rsidRDefault="00F86BBE" w:rsidP="00225CF2">
      <w:pPr>
        <w:spacing w:after="0"/>
        <w:jc w:val="both"/>
        <w:rPr>
          <w:b/>
          <w:szCs w:val="28"/>
        </w:rPr>
      </w:pPr>
    </w:p>
    <w:p w:rsidR="00F86BBE" w:rsidRDefault="00F86BBE" w:rsidP="00225CF2">
      <w:pPr>
        <w:spacing w:after="0"/>
        <w:jc w:val="both"/>
        <w:rPr>
          <w:b/>
          <w:szCs w:val="28"/>
        </w:rPr>
      </w:pPr>
    </w:p>
    <w:p w:rsidR="00F86BBE" w:rsidRDefault="00F86BBE" w:rsidP="00225CF2">
      <w:pPr>
        <w:spacing w:after="0"/>
        <w:jc w:val="both"/>
        <w:rPr>
          <w:b/>
          <w:szCs w:val="28"/>
        </w:rPr>
      </w:pPr>
    </w:p>
    <w:p w:rsidR="00F86BBE" w:rsidRDefault="00F86BBE" w:rsidP="00225CF2">
      <w:pPr>
        <w:spacing w:after="0"/>
        <w:jc w:val="both"/>
        <w:rPr>
          <w:b/>
          <w:szCs w:val="28"/>
        </w:rPr>
      </w:pPr>
    </w:p>
    <w:p w:rsidR="00F86BBE" w:rsidRDefault="00F86BBE" w:rsidP="00225CF2">
      <w:pPr>
        <w:spacing w:after="0"/>
        <w:jc w:val="both"/>
        <w:rPr>
          <w:b/>
          <w:szCs w:val="28"/>
        </w:rPr>
      </w:pPr>
    </w:p>
    <w:p w:rsidR="00F86BBE" w:rsidRDefault="00F86BBE" w:rsidP="00225CF2">
      <w:pPr>
        <w:spacing w:after="0"/>
        <w:jc w:val="both"/>
        <w:rPr>
          <w:b/>
          <w:szCs w:val="28"/>
        </w:rPr>
      </w:pPr>
    </w:p>
    <w:p w:rsidR="00F86BBE" w:rsidRDefault="00F86BBE" w:rsidP="00225CF2">
      <w:pPr>
        <w:spacing w:after="0"/>
        <w:jc w:val="both"/>
        <w:rPr>
          <w:b/>
          <w:szCs w:val="28"/>
        </w:rPr>
      </w:pPr>
    </w:p>
    <w:p w:rsidR="00F86BBE" w:rsidRDefault="00F86BBE" w:rsidP="00225CF2">
      <w:pPr>
        <w:spacing w:after="0"/>
        <w:jc w:val="both"/>
        <w:rPr>
          <w:b/>
          <w:szCs w:val="28"/>
        </w:rPr>
      </w:pPr>
    </w:p>
    <w:p w:rsidR="00F86BBE" w:rsidRDefault="00F86BBE" w:rsidP="00225CF2">
      <w:pPr>
        <w:spacing w:after="0"/>
        <w:jc w:val="both"/>
        <w:rPr>
          <w:b/>
          <w:szCs w:val="28"/>
        </w:rPr>
      </w:pPr>
    </w:p>
    <w:p w:rsidR="00F86BBE" w:rsidRDefault="00F86BBE" w:rsidP="00225CF2">
      <w:pPr>
        <w:spacing w:after="0"/>
        <w:jc w:val="both"/>
        <w:rPr>
          <w:b/>
          <w:szCs w:val="28"/>
        </w:rPr>
      </w:pPr>
    </w:p>
    <w:p w:rsidR="00225CF2" w:rsidRDefault="00225CF2" w:rsidP="00225CF2">
      <w:pPr>
        <w:spacing w:after="0"/>
        <w:jc w:val="both"/>
        <w:rPr>
          <w:b/>
          <w:szCs w:val="28"/>
        </w:rPr>
      </w:pPr>
    </w:p>
    <w:p w:rsidR="00C20A7F" w:rsidRDefault="00C20A7F" w:rsidP="00C20A7F">
      <w:pPr>
        <w:spacing w:after="0"/>
        <w:jc w:val="both"/>
        <w:rPr>
          <w:b/>
          <w:szCs w:val="28"/>
        </w:rPr>
      </w:pPr>
    </w:p>
    <w:p w:rsidR="00C20A7F" w:rsidRDefault="00C20A7F" w:rsidP="00C20A7F">
      <w:pPr>
        <w:spacing w:after="0"/>
        <w:jc w:val="both"/>
        <w:rPr>
          <w:b/>
          <w:szCs w:val="28"/>
        </w:rPr>
      </w:pPr>
    </w:p>
    <w:p w:rsidR="00C20A7F" w:rsidRDefault="00C20A7F" w:rsidP="00C20A7F">
      <w:pPr>
        <w:spacing w:after="0"/>
        <w:jc w:val="both"/>
        <w:rPr>
          <w:b/>
          <w:szCs w:val="28"/>
        </w:rPr>
      </w:pPr>
    </w:p>
    <w:p w:rsidR="00C20A7F" w:rsidRDefault="00C20A7F" w:rsidP="00C20A7F">
      <w:pPr>
        <w:spacing w:after="0"/>
        <w:jc w:val="both"/>
        <w:rPr>
          <w:b/>
          <w:szCs w:val="28"/>
        </w:rPr>
      </w:pPr>
    </w:p>
    <w:p w:rsidR="00C20A7F" w:rsidRDefault="00C20A7F" w:rsidP="00C20A7F">
      <w:pPr>
        <w:spacing w:after="0"/>
        <w:jc w:val="both"/>
        <w:rPr>
          <w:b/>
          <w:szCs w:val="28"/>
        </w:rPr>
      </w:pPr>
    </w:p>
    <w:p w:rsidR="00C20A7F" w:rsidRDefault="00C20A7F" w:rsidP="00C20A7F">
      <w:pPr>
        <w:spacing w:after="0"/>
        <w:jc w:val="both"/>
        <w:rPr>
          <w:b/>
          <w:szCs w:val="28"/>
        </w:rPr>
      </w:pPr>
    </w:p>
    <w:p w:rsidR="00C20A7F" w:rsidRDefault="00C20A7F" w:rsidP="00C20A7F">
      <w:pPr>
        <w:spacing w:after="0"/>
        <w:jc w:val="both"/>
        <w:rPr>
          <w:b/>
          <w:szCs w:val="28"/>
        </w:rPr>
      </w:pPr>
    </w:p>
    <w:p w:rsidR="00C20A7F" w:rsidRDefault="00C20A7F" w:rsidP="00C20A7F">
      <w:pPr>
        <w:spacing w:after="0"/>
        <w:jc w:val="both"/>
        <w:rPr>
          <w:b/>
          <w:szCs w:val="28"/>
        </w:rPr>
      </w:pPr>
    </w:p>
    <w:p w:rsidR="00C20A7F" w:rsidRDefault="00C20A7F" w:rsidP="00C20A7F">
      <w:pPr>
        <w:spacing w:after="0"/>
        <w:jc w:val="both"/>
        <w:rPr>
          <w:b/>
          <w:szCs w:val="28"/>
        </w:rPr>
      </w:pPr>
    </w:p>
    <w:p w:rsidR="00C20A7F" w:rsidRDefault="00C20A7F" w:rsidP="00C20A7F">
      <w:pPr>
        <w:spacing w:after="0"/>
        <w:jc w:val="both"/>
        <w:rPr>
          <w:b/>
          <w:szCs w:val="28"/>
        </w:rPr>
      </w:pPr>
    </w:p>
    <w:p w:rsidR="00C20A7F" w:rsidRDefault="00C20A7F" w:rsidP="00C20A7F">
      <w:pPr>
        <w:spacing w:after="0"/>
        <w:jc w:val="both"/>
        <w:rPr>
          <w:b/>
          <w:szCs w:val="28"/>
        </w:rPr>
      </w:pPr>
    </w:p>
    <w:p w:rsidR="00C20A7F" w:rsidRDefault="00C20A7F" w:rsidP="00C20A7F">
      <w:pPr>
        <w:spacing w:after="0"/>
        <w:jc w:val="both"/>
        <w:rPr>
          <w:b/>
          <w:szCs w:val="28"/>
        </w:rPr>
      </w:pPr>
    </w:p>
    <w:p w:rsidR="00C20A7F" w:rsidRDefault="00C20A7F" w:rsidP="00C20A7F">
      <w:pPr>
        <w:spacing w:after="0"/>
        <w:jc w:val="both"/>
        <w:rPr>
          <w:b/>
          <w:szCs w:val="28"/>
        </w:rPr>
      </w:pPr>
    </w:p>
    <w:p w:rsidR="00C20A7F" w:rsidRDefault="00C20A7F" w:rsidP="00C20A7F">
      <w:pPr>
        <w:spacing w:after="0"/>
        <w:jc w:val="both"/>
        <w:rPr>
          <w:b/>
          <w:szCs w:val="28"/>
        </w:rPr>
      </w:pPr>
    </w:p>
    <w:p w:rsidR="00C20A7F" w:rsidRDefault="00C20A7F" w:rsidP="00C20A7F">
      <w:pPr>
        <w:spacing w:after="0"/>
        <w:jc w:val="both"/>
        <w:rPr>
          <w:b/>
          <w:szCs w:val="28"/>
        </w:rPr>
      </w:pPr>
    </w:p>
    <w:p w:rsidR="00C20A7F" w:rsidRDefault="00C20A7F" w:rsidP="00C20A7F">
      <w:pPr>
        <w:spacing w:after="0"/>
        <w:jc w:val="both"/>
        <w:rPr>
          <w:b/>
          <w:szCs w:val="28"/>
        </w:rPr>
      </w:pPr>
    </w:p>
    <w:p w:rsidR="00C20A7F" w:rsidRDefault="00C20A7F" w:rsidP="00C20A7F">
      <w:pPr>
        <w:spacing w:after="0"/>
        <w:jc w:val="both"/>
        <w:rPr>
          <w:b/>
          <w:szCs w:val="28"/>
        </w:rPr>
      </w:pPr>
    </w:p>
    <w:p w:rsidR="00225CF2" w:rsidRDefault="00225CF2" w:rsidP="00225CF2">
      <w:pPr>
        <w:spacing w:after="0"/>
        <w:jc w:val="both"/>
        <w:rPr>
          <w:b/>
          <w:szCs w:val="28"/>
        </w:rPr>
      </w:pPr>
    </w:p>
    <w:sectPr w:rsidR="00225CF2" w:rsidSect="00224149">
      <w:pgSz w:w="11907" w:h="16840" w:code="9"/>
      <w:pgMar w:top="709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E7A78"/>
    <w:multiLevelType w:val="hybridMultilevel"/>
    <w:tmpl w:val="48683518"/>
    <w:lvl w:ilvl="0" w:tplc="EB4C6998"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6FA"/>
    <w:rsid w:val="000713EF"/>
    <w:rsid w:val="00071A05"/>
    <w:rsid w:val="000761B3"/>
    <w:rsid w:val="00096CB4"/>
    <w:rsid w:val="000A5818"/>
    <w:rsid w:val="00103627"/>
    <w:rsid w:val="00107B8A"/>
    <w:rsid w:val="00111E2E"/>
    <w:rsid w:val="00167047"/>
    <w:rsid w:val="00224149"/>
    <w:rsid w:val="00225CF2"/>
    <w:rsid w:val="00235DF3"/>
    <w:rsid w:val="00245CE9"/>
    <w:rsid w:val="002530FC"/>
    <w:rsid w:val="00273B82"/>
    <w:rsid w:val="00286528"/>
    <w:rsid w:val="002F53C4"/>
    <w:rsid w:val="00304117"/>
    <w:rsid w:val="00320698"/>
    <w:rsid w:val="0035292E"/>
    <w:rsid w:val="003D31B5"/>
    <w:rsid w:val="003D7E40"/>
    <w:rsid w:val="00427F7C"/>
    <w:rsid w:val="00472744"/>
    <w:rsid w:val="00485EBD"/>
    <w:rsid w:val="004F69DC"/>
    <w:rsid w:val="00510FEE"/>
    <w:rsid w:val="00526D2C"/>
    <w:rsid w:val="00560475"/>
    <w:rsid w:val="005A4D5A"/>
    <w:rsid w:val="00603962"/>
    <w:rsid w:val="006113DD"/>
    <w:rsid w:val="006364B9"/>
    <w:rsid w:val="006E675B"/>
    <w:rsid w:val="00744F2B"/>
    <w:rsid w:val="007539B7"/>
    <w:rsid w:val="00760A24"/>
    <w:rsid w:val="007D3A05"/>
    <w:rsid w:val="00806EC0"/>
    <w:rsid w:val="00861768"/>
    <w:rsid w:val="0086286E"/>
    <w:rsid w:val="00874C23"/>
    <w:rsid w:val="0089578F"/>
    <w:rsid w:val="008B76FA"/>
    <w:rsid w:val="008E7F14"/>
    <w:rsid w:val="008F28D9"/>
    <w:rsid w:val="009862D2"/>
    <w:rsid w:val="00A25DDB"/>
    <w:rsid w:val="00A871C2"/>
    <w:rsid w:val="00A92B34"/>
    <w:rsid w:val="00A94B4C"/>
    <w:rsid w:val="00AD7C35"/>
    <w:rsid w:val="00AE1788"/>
    <w:rsid w:val="00B448FC"/>
    <w:rsid w:val="00B63129"/>
    <w:rsid w:val="00B6512D"/>
    <w:rsid w:val="00B70552"/>
    <w:rsid w:val="00B9322C"/>
    <w:rsid w:val="00BB05F2"/>
    <w:rsid w:val="00BC0155"/>
    <w:rsid w:val="00BC70A8"/>
    <w:rsid w:val="00BD3567"/>
    <w:rsid w:val="00C04EC9"/>
    <w:rsid w:val="00C20A7F"/>
    <w:rsid w:val="00C21FD5"/>
    <w:rsid w:val="00C54BFF"/>
    <w:rsid w:val="00CF21B5"/>
    <w:rsid w:val="00CF50B6"/>
    <w:rsid w:val="00CF538C"/>
    <w:rsid w:val="00D52E9F"/>
    <w:rsid w:val="00DE7CF6"/>
    <w:rsid w:val="00E11539"/>
    <w:rsid w:val="00E76303"/>
    <w:rsid w:val="00ED01FB"/>
    <w:rsid w:val="00EF63BA"/>
    <w:rsid w:val="00F62BA2"/>
    <w:rsid w:val="00F86BBE"/>
    <w:rsid w:val="00FE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25CF2"/>
    <w:pPr>
      <w:keepNext/>
      <w:spacing w:after="0" w:line="240" w:lineRule="auto"/>
      <w:jc w:val="center"/>
      <w:outlineLvl w:val="0"/>
    </w:pPr>
    <w:rPr>
      <w:rFonts w:eastAsia="Times New Roman" w:cs="Times New Roman"/>
      <w:i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225CF2"/>
    <w:pPr>
      <w:keepNext/>
      <w:spacing w:after="0" w:line="240" w:lineRule="auto"/>
      <w:jc w:val="center"/>
      <w:outlineLvl w:val="1"/>
    </w:pPr>
    <w:rPr>
      <w:rFonts w:ascii=".VnTime" w:eastAsia="Times New Roman" w:hAnsi=".VnTime" w:cs="Times New Roman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225CF2"/>
    <w:pPr>
      <w:keepNext/>
      <w:spacing w:after="0" w:line="240" w:lineRule="auto"/>
      <w:jc w:val="center"/>
      <w:outlineLvl w:val="2"/>
    </w:pPr>
    <w:rPr>
      <w:rFonts w:eastAsia="Times New Roman" w:cs="Times New Roman"/>
      <w:b/>
      <w:bCs/>
      <w:sz w:val="24"/>
      <w:szCs w:val="20"/>
      <w:u w:val="single"/>
    </w:rPr>
  </w:style>
  <w:style w:type="paragraph" w:styleId="Heading4">
    <w:name w:val="heading 4"/>
    <w:basedOn w:val="Normal"/>
    <w:next w:val="Normal"/>
    <w:link w:val="Heading4Char"/>
    <w:qFormat/>
    <w:rsid w:val="00225CF2"/>
    <w:pPr>
      <w:keepNext/>
      <w:spacing w:after="0" w:line="264" w:lineRule="auto"/>
      <w:jc w:val="center"/>
      <w:outlineLvl w:val="3"/>
    </w:pPr>
    <w:rPr>
      <w:rFonts w:eastAsia="Times New Roman" w:cs="Times New Roman"/>
      <w:b/>
      <w:bCs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225CF2"/>
    <w:pPr>
      <w:keepNext/>
      <w:spacing w:before="120" w:after="0" w:line="240" w:lineRule="auto"/>
      <w:ind w:firstLine="360"/>
      <w:jc w:val="both"/>
      <w:outlineLvl w:val="4"/>
    </w:pPr>
    <w:rPr>
      <w:rFonts w:eastAsia="Times New Roman" w:cs="Times New Roman"/>
      <w:b/>
      <w:bCs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225CF2"/>
    <w:pPr>
      <w:keepNext/>
      <w:spacing w:after="0" w:line="240" w:lineRule="auto"/>
      <w:ind w:firstLine="360"/>
      <w:jc w:val="center"/>
      <w:outlineLvl w:val="5"/>
    </w:pPr>
    <w:rPr>
      <w:rFonts w:ascii="Arial" w:eastAsia="Times New Roman" w:hAnsi="Arial" w:cs="Times New Roman"/>
      <w:b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225CF2"/>
    <w:pPr>
      <w:keepNext/>
      <w:spacing w:after="0" w:line="240" w:lineRule="auto"/>
      <w:ind w:firstLine="720"/>
      <w:jc w:val="center"/>
      <w:outlineLvl w:val="6"/>
    </w:pPr>
    <w:rPr>
      <w:rFonts w:ascii="Arial" w:eastAsia="Times New Roman" w:hAnsi="Arial" w:cs="Times New Roman"/>
      <w:sz w:val="40"/>
      <w:szCs w:val="20"/>
    </w:rPr>
  </w:style>
  <w:style w:type="paragraph" w:styleId="Heading8">
    <w:name w:val="heading 8"/>
    <w:basedOn w:val="Normal"/>
    <w:next w:val="Normal"/>
    <w:link w:val="Heading8Char"/>
    <w:qFormat/>
    <w:rsid w:val="00225CF2"/>
    <w:pPr>
      <w:keepNext/>
      <w:spacing w:after="0" w:line="240" w:lineRule="auto"/>
      <w:ind w:firstLine="720"/>
      <w:jc w:val="center"/>
      <w:outlineLvl w:val="7"/>
    </w:pPr>
    <w:rPr>
      <w:rFonts w:ascii="Arial" w:eastAsia="Times New Roman" w:hAnsi="Arial" w:cs="Times New Roman"/>
      <w:sz w:val="32"/>
      <w:szCs w:val="20"/>
    </w:rPr>
  </w:style>
  <w:style w:type="paragraph" w:styleId="Heading9">
    <w:name w:val="heading 9"/>
    <w:basedOn w:val="Normal"/>
    <w:next w:val="Normal"/>
    <w:link w:val="Heading9Char"/>
    <w:qFormat/>
    <w:rsid w:val="00225CF2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76F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B76FA"/>
    <w:rPr>
      <w:b/>
      <w:bCs/>
    </w:rPr>
  </w:style>
  <w:style w:type="character" w:styleId="Emphasis">
    <w:name w:val="Emphasis"/>
    <w:basedOn w:val="DefaultParagraphFont"/>
    <w:uiPriority w:val="20"/>
    <w:qFormat/>
    <w:rsid w:val="008B76F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EC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25CF2"/>
    <w:rPr>
      <w:rFonts w:eastAsia="Times New Roman" w:cs="Times New Roman"/>
      <w:i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225CF2"/>
    <w:rPr>
      <w:rFonts w:ascii=".VnTime" w:eastAsia="Times New Roman" w:hAnsi=".VnTime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225CF2"/>
    <w:rPr>
      <w:rFonts w:eastAsia="Times New Roman" w:cs="Times New Roman"/>
      <w:b/>
      <w:bCs/>
      <w:sz w:val="24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rsid w:val="00225CF2"/>
    <w:rPr>
      <w:rFonts w:eastAsia="Times New Roman" w:cs="Times New Roman"/>
      <w:b/>
      <w:bCs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225CF2"/>
    <w:rPr>
      <w:rFonts w:eastAsia="Times New Roman" w:cs="Times New Roman"/>
      <w:b/>
      <w:bCs/>
      <w:sz w:val="26"/>
      <w:szCs w:val="20"/>
    </w:rPr>
  </w:style>
  <w:style w:type="character" w:customStyle="1" w:styleId="Heading6Char">
    <w:name w:val="Heading 6 Char"/>
    <w:basedOn w:val="DefaultParagraphFont"/>
    <w:link w:val="Heading6"/>
    <w:rsid w:val="00225CF2"/>
    <w:rPr>
      <w:rFonts w:ascii="Arial" w:eastAsia="Times New Roman" w:hAnsi="Arial" w:cs="Times New Roman"/>
      <w:b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225CF2"/>
    <w:rPr>
      <w:rFonts w:ascii="Arial" w:eastAsia="Times New Roman" w:hAnsi="Arial" w:cs="Times New Roman"/>
      <w:sz w:val="40"/>
      <w:szCs w:val="20"/>
    </w:rPr>
  </w:style>
  <w:style w:type="character" w:customStyle="1" w:styleId="Heading8Char">
    <w:name w:val="Heading 8 Char"/>
    <w:basedOn w:val="DefaultParagraphFont"/>
    <w:link w:val="Heading8"/>
    <w:rsid w:val="00225CF2"/>
    <w:rPr>
      <w:rFonts w:ascii="Arial" w:eastAsia="Times New Roman" w:hAnsi="Arial" w:cs="Times New Roman"/>
      <w:sz w:val="32"/>
      <w:szCs w:val="20"/>
    </w:rPr>
  </w:style>
  <w:style w:type="character" w:customStyle="1" w:styleId="Heading9Char">
    <w:name w:val="Heading 9 Char"/>
    <w:basedOn w:val="DefaultParagraphFont"/>
    <w:link w:val="Heading9"/>
    <w:rsid w:val="00225CF2"/>
    <w:rPr>
      <w:rFonts w:ascii="Arial" w:eastAsia="Times New Roman" w:hAnsi="Arial" w:cs="Times New Roman"/>
      <w:b/>
      <w:bCs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225CF2"/>
  </w:style>
  <w:style w:type="character" w:styleId="Hyperlink">
    <w:name w:val="Hyperlink"/>
    <w:basedOn w:val="DefaultParagraphFont"/>
    <w:uiPriority w:val="99"/>
    <w:semiHidden/>
    <w:unhideWhenUsed/>
    <w:rsid w:val="00225CF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5CF2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73B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25CF2"/>
    <w:pPr>
      <w:keepNext/>
      <w:spacing w:after="0" w:line="240" w:lineRule="auto"/>
      <w:jc w:val="center"/>
      <w:outlineLvl w:val="0"/>
    </w:pPr>
    <w:rPr>
      <w:rFonts w:eastAsia="Times New Roman" w:cs="Times New Roman"/>
      <w:i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225CF2"/>
    <w:pPr>
      <w:keepNext/>
      <w:spacing w:after="0" w:line="240" w:lineRule="auto"/>
      <w:jc w:val="center"/>
      <w:outlineLvl w:val="1"/>
    </w:pPr>
    <w:rPr>
      <w:rFonts w:ascii=".VnTime" w:eastAsia="Times New Roman" w:hAnsi=".VnTime" w:cs="Times New Roman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225CF2"/>
    <w:pPr>
      <w:keepNext/>
      <w:spacing w:after="0" w:line="240" w:lineRule="auto"/>
      <w:jc w:val="center"/>
      <w:outlineLvl w:val="2"/>
    </w:pPr>
    <w:rPr>
      <w:rFonts w:eastAsia="Times New Roman" w:cs="Times New Roman"/>
      <w:b/>
      <w:bCs/>
      <w:sz w:val="24"/>
      <w:szCs w:val="20"/>
      <w:u w:val="single"/>
    </w:rPr>
  </w:style>
  <w:style w:type="paragraph" w:styleId="Heading4">
    <w:name w:val="heading 4"/>
    <w:basedOn w:val="Normal"/>
    <w:next w:val="Normal"/>
    <w:link w:val="Heading4Char"/>
    <w:qFormat/>
    <w:rsid w:val="00225CF2"/>
    <w:pPr>
      <w:keepNext/>
      <w:spacing w:after="0" w:line="264" w:lineRule="auto"/>
      <w:jc w:val="center"/>
      <w:outlineLvl w:val="3"/>
    </w:pPr>
    <w:rPr>
      <w:rFonts w:eastAsia="Times New Roman" w:cs="Times New Roman"/>
      <w:b/>
      <w:bCs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225CF2"/>
    <w:pPr>
      <w:keepNext/>
      <w:spacing w:before="120" w:after="0" w:line="240" w:lineRule="auto"/>
      <w:ind w:firstLine="360"/>
      <w:jc w:val="both"/>
      <w:outlineLvl w:val="4"/>
    </w:pPr>
    <w:rPr>
      <w:rFonts w:eastAsia="Times New Roman" w:cs="Times New Roman"/>
      <w:b/>
      <w:bCs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225CF2"/>
    <w:pPr>
      <w:keepNext/>
      <w:spacing w:after="0" w:line="240" w:lineRule="auto"/>
      <w:ind w:firstLine="360"/>
      <w:jc w:val="center"/>
      <w:outlineLvl w:val="5"/>
    </w:pPr>
    <w:rPr>
      <w:rFonts w:ascii="Arial" w:eastAsia="Times New Roman" w:hAnsi="Arial" w:cs="Times New Roman"/>
      <w:b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225CF2"/>
    <w:pPr>
      <w:keepNext/>
      <w:spacing w:after="0" w:line="240" w:lineRule="auto"/>
      <w:ind w:firstLine="720"/>
      <w:jc w:val="center"/>
      <w:outlineLvl w:val="6"/>
    </w:pPr>
    <w:rPr>
      <w:rFonts w:ascii="Arial" w:eastAsia="Times New Roman" w:hAnsi="Arial" w:cs="Times New Roman"/>
      <w:sz w:val="40"/>
      <w:szCs w:val="20"/>
    </w:rPr>
  </w:style>
  <w:style w:type="paragraph" w:styleId="Heading8">
    <w:name w:val="heading 8"/>
    <w:basedOn w:val="Normal"/>
    <w:next w:val="Normal"/>
    <w:link w:val="Heading8Char"/>
    <w:qFormat/>
    <w:rsid w:val="00225CF2"/>
    <w:pPr>
      <w:keepNext/>
      <w:spacing w:after="0" w:line="240" w:lineRule="auto"/>
      <w:ind w:firstLine="720"/>
      <w:jc w:val="center"/>
      <w:outlineLvl w:val="7"/>
    </w:pPr>
    <w:rPr>
      <w:rFonts w:ascii="Arial" w:eastAsia="Times New Roman" w:hAnsi="Arial" w:cs="Times New Roman"/>
      <w:sz w:val="32"/>
      <w:szCs w:val="20"/>
    </w:rPr>
  </w:style>
  <w:style w:type="paragraph" w:styleId="Heading9">
    <w:name w:val="heading 9"/>
    <w:basedOn w:val="Normal"/>
    <w:next w:val="Normal"/>
    <w:link w:val="Heading9Char"/>
    <w:qFormat/>
    <w:rsid w:val="00225CF2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76F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B76FA"/>
    <w:rPr>
      <w:b/>
      <w:bCs/>
    </w:rPr>
  </w:style>
  <w:style w:type="character" w:styleId="Emphasis">
    <w:name w:val="Emphasis"/>
    <w:basedOn w:val="DefaultParagraphFont"/>
    <w:uiPriority w:val="20"/>
    <w:qFormat/>
    <w:rsid w:val="008B76F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EC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25CF2"/>
    <w:rPr>
      <w:rFonts w:eastAsia="Times New Roman" w:cs="Times New Roman"/>
      <w:i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225CF2"/>
    <w:rPr>
      <w:rFonts w:ascii=".VnTime" w:eastAsia="Times New Roman" w:hAnsi=".VnTime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225CF2"/>
    <w:rPr>
      <w:rFonts w:eastAsia="Times New Roman" w:cs="Times New Roman"/>
      <w:b/>
      <w:bCs/>
      <w:sz w:val="24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rsid w:val="00225CF2"/>
    <w:rPr>
      <w:rFonts w:eastAsia="Times New Roman" w:cs="Times New Roman"/>
      <w:b/>
      <w:bCs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225CF2"/>
    <w:rPr>
      <w:rFonts w:eastAsia="Times New Roman" w:cs="Times New Roman"/>
      <w:b/>
      <w:bCs/>
      <w:sz w:val="26"/>
      <w:szCs w:val="20"/>
    </w:rPr>
  </w:style>
  <w:style w:type="character" w:customStyle="1" w:styleId="Heading6Char">
    <w:name w:val="Heading 6 Char"/>
    <w:basedOn w:val="DefaultParagraphFont"/>
    <w:link w:val="Heading6"/>
    <w:rsid w:val="00225CF2"/>
    <w:rPr>
      <w:rFonts w:ascii="Arial" w:eastAsia="Times New Roman" w:hAnsi="Arial" w:cs="Times New Roman"/>
      <w:b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225CF2"/>
    <w:rPr>
      <w:rFonts w:ascii="Arial" w:eastAsia="Times New Roman" w:hAnsi="Arial" w:cs="Times New Roman"/>
      <w:sz w:val="40"/>
      <w:szCs w:val="20"/>
    </w:rPr>
  </w:style>
  <w:style w:type="character" w:customStyle="1" w:styleId="Heading8Char">
    <w:name w:val="Heading 8 Char"/>
    <w:basedOn w:val="DefaultParagraphFont"/>
    <w:link w:val="Heading8"/>
    <w:rsid w:val="00225CF2"/>
    <w:rPr>
      <w:rFonts w:ascii="Arial" w:eastAsia="Times New Roman" w:hAnsi="Arial" w:cs="Times New Roman"/>
      <w:sz w:val="32"/>
      <w:szCs w:val="20"/>
    </w:rPr>
  </w:style>
  <w:style w:type="character" w:customStyle="1" w:styleId="Heading9Char">
    <w:name w:val="Heading 9 Char"/>
    <w:basedOn w:val="DefaultParagraphFont"/>
    <w:link w:val="Heading9"/>
    <w:rsid w:val="00225CF2"/>
    <w:rPr>
      <w:rFonts w:ascii="Arial" w:eastAsia="Times New Roman" w:hAnsi="Arial" w:cs="Times New Roman"/>
      <w:b/>
      <w:bCs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225CF2"/>
  </w:style>
  <w:style w:type="character" w:styleId="Hyperlink">
    <w:name w:val="Hyperlink"/>
    <w:basedOn w:val="DefaultParagraphFont"/>
    <w:uiPriority w:val="99"/>
    <w:semiHidden/>
    <w:unhideWhenUsed/>
    <w:rsid w:val="00225CF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5CF2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73B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3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uvienphapluat.vn/phap-luat/tim-van-ban.aspx?keyword=27/2011/TT-BYT&amp;area=2&amp;type=0&amp;match=False&amp;vc=True&amp;lan=1" TargetMode="External"/><Relationship Id="rId3" Type="http://schemas.openxmlformats.org/officeDocument/2006/relationships/styles" Target="styles.xml"/><Relationship Id="rId7" Type="http://schemas.openxmlformats.org/officeDocument/2006/relationships/hyperlink" Target="https://thuvienphapluat.vn/phap-luat/tim-van-ban.aspx?keyword=14/2008/Q%C4%90-BGD%C4%90T&amp;area=2&amp;type=0&amp;match=False&amp;vc=True&amp;lan=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E30B1-80C6-4E23-B549-BAB18E3C2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13</Pages>
  <Words>1947</Words>
  <Characters>11099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10</cp:revision>
  <cp:lastPrinted>2024-04-24T03:09:00Z</cp:lastPrinted>
  <dcterms:created xsi:type="dcterms:W3CDTF">2024-10-02T02:53:00Z</dcterms:created>
  <dcterms:modified xsi:type="dcterms:W3CDTF">2024-10-02T04:54:00Z</dcterms:modified>
</cp:coreProperties>
</file>