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7E" w:rsidRDefault="00DD387E" w:rsidP="00DD387E">
      <w:pPr>
        <w:tabs>
          <w:tab w:val="left" w:pos="2472"/>
        </w:tabs>
      </w:pPr>
    </w:p>
    <w:p w:rsidR="00DD387E" w:rsidRDefault="009D530A" w:rsidP="009D530A">
      <w:pPr>
        <w:spacing w:after="0" w:line="300" w:lineRule="exact"/>
        <w:jc w:val="center"/>
        <w:rPr>
          <w:i/>
          <w:lang w:val="nl-NL"/>
        </w:rPr>
      </w:pPr>
      <w:r>
        <w:rPr>
          <w:i/>
          <w:lang w:val="nl-NL"/>
        </w:rPr>
        <w:t xml:space="preserve">                                                                                           </w:t>
      </w:r>
      <w:r w:rsidR="00DD387E">
        <w:rPr>
          <w:i/>
          <w:lang w:val="nl-NL"/>
        </w:rPr>
        <w:t xml:space="preserve"> Ngày </w:t>
      </w:r>
      <w:r>
        <w:rPr>
          <w:i/>
          <w:lang w:val="nl-NL"/>
        </w:rPr>
        <w:t>4</w:t>
      </w:r>
      <w:r w:rsidR="00DD387E">
        <w:rPr>
          <w:i/>
          <w:lang w:val="nl-NL"/>
        </w:rPr>
        <w:t xml:space="preserve"> tháng 0</w:t>
      </w:r>
      <w:r>
        <w:rPr>
          <w:i/>
          <w:lang w:val="nl-NL"/>
        </w:rPr>
        <w:t>3</w:t>
      </w:r>
      <w:r w:rsidR="00DD387E">
        <w:rPr>
          <w:i/>
          <w:lang w:val="nl-NL"/>
        </w:rPr>
        <w:t>năm 2016</w:t>
      </w:r>
    </w:p>
    <w:p w:rsidR="00DD387E" w:rsidRDefault="00DD387E" w:rsidP="00DD387E">
      <w:pPr>
        <w:spacing w:after="0" w:line="300" w:lineRule="exact"/>
        <w:jc w:val="right"/>
        <w:rPr>
          <w:b/>
          <w:lang w:val="nl-NL"/>
        </w:rPr>
      </w:pPr>
    </w:p>
    <w:p w:rsidR="00DD387E" w:rsidRDefault="009D530A" w:rsidP="00DD387E">
      <w:pPr>
        <w:spacing w:after="0" w:line="300" w:lineRule="exact"/>
        <w:jc w:val="center"/>
        <w:rPr>
          <w:b/>
          <w:lang w:val="nl-NL"/>
        </w:rPr>
      </w:pPr>
      <w:r>
        <w:rPr>
          <w:b/>
          <w:lang w:val="nl-NL"/>
        </w:rPr>
        <w:t>BÁO CÁO THÁNG 3</w:t>
      </w:r>
    </w:p>
    <w:p w:rsidR="00DD387E" w:rsidRDefault="00DD387E" w:rsidP="00DD387E">
      <w:pPr>
        <w:spacing w:after="0" w:line="300" w:lineRule="exact"/>
        <w:jc w:val="both"/>
        <w:rPr>
          <w:b/>
          <w:sz w:val="24"/>
          <w:szCs w:val="24"/>
          <w:u w:val="single"/>
          <w:lang w:val="nl-NL"/>
        </w:rPr>
      </w:pPr>
    </w:p>
    <w:p w:rsidR="00DD387E" w:rsidRDefault="00DD387E" w:rsidP="00DD387E">
      <w:pPr>
        <w:spacing w:after="0" w:line="300" w:lineRule="exact"/>
        <w:jc w:val="both"/>
        <w:rPr>
          <w:b/>
          <w:u w:val="single"/>
          <w:lang w:val="nl-NL"/>
        </w:rPr>
      </w:pPr>
      <w:r>
        <w:rPr>
          <w:b/>
          <w:u w:val="single"/>
          <w:lang w:val="nl-NL"/>
        </w:rPr>
        <w:t>I. Đánh giá công tác tháng 02/2016:</w:t>
      </w:r>
    </w:p>
    <w:p w:rsidR="00DD387E" w:rsidRDefault="00DD387E" w:rsidP="00DD387E">
      <w:pPr>
        <w:spacing w:after="0" w:line="300" w:lineRule="exact"/>
        <w:jc w:val="both"/>
        <w:rPr>
          <w:lang w:val="nl-NL"/>
        </w:rPr>
      </w:pPr>
      <w:r>
        <w:rPr>
          <w:b/>
          <w:u w:val="single"/>
          <w:lang w:val="nl-NL"/>
        </w:rPr>
        <w:t>* Ưu điểm:</w:t>
      </w:r>
    </w:p>
    <w:p w:rsidR="00DD387E" w:rsidRDefault="00DD387E" w:rsidP="00DD387E">
      <w:pPr>
        <w:spacing w:after="0" w:line="360" w:lineRule="exact"/>
        <w:jc w:val="both"/>
        <w:rPr>
          <w:b/>
          <w:i/>
        </w:rPr>
      </w:pPr>
      <w:r>
        <w:rPr>
          <w:b/>
          <w:i/>
        </w:rPr>
        <w:t xml:space="preserve">1. Công tác phát triển số lượng và PCGD: </w:t>
      </w:r>
    </w:p>
    <w:p w:rsidR="00DD387E" w:rsidRDefault="00DD387E" w:rsidP="00DD387E">
      <w:pPr>
        <w:spacing w:after="0" w:line="300" w:lineRule="exact"/>
        <w:jc w:val="both"/>
      </w:pPr>
      <w:r>
        <w:t>- Các lớp đã duy trì sĩ số trẻ và huy động trẻ ra lớp, tổng số trẻ toàn trường đến 29/02/2016 là     cháu ( trong đó 5 tuổi =    cháu; 4 tuổi =    cháu; 3 tuổi =   cháu; nhóm trẻ =    cháu).</w:t>
      </w:r>
    </w:p>
    <w:p w:rsidR="00DD387E" w:rsidRDefault="00DD387E" w:rsidP="00DD387E">
      <w:pPr>
        <w:spacing w:after="0" w:line="300" w:lineRule="exact"/>
        <w:jc w:val="both"/>
      </w:pPr>
      <w:r>
        <w:t xml:space="preserve">- Đạt tỷ lệ: </w:t>
      </w:r>
      <w:r>
        <w:rPr>
          <w:color w:val="FF0000"/>
        </w:rPr>
        <w:t>Bé chăm = 100%; Bé ngoan: 98% trở lên.</w:t>
      </w:r>
    </w:p>
    <w:p w:rsidR="00DD387E" w:rsidRDefault="00DD387E" w:rsidP="00DD387E">
      <w:pPr>
        <w:spacing w:after="0" w:line="300" w:lineRule="exact"/>
        <w:jc w:val="both"/>
        <w:rPr>
          <w:b/>
          <w:i/>
        </w:rPr>
      </w:pPr>
      <w:r>
        <w:rPr>
          <w:b/>
          <w:i/>
        </w:rPr>
        <w:t>2, Công tác chuyên môn:</w:t>
      </w:r>
    </w:p>
    <w:p w:rsidR="00DD387E" w:rsidRDefault="00DD387E" w:rsidP="00DD387E">
      <w:pPr>
        <w:spacing w:after="0" w:line="300" w:lineRule="exact"/>
        <w:jc w:val="both"/>
      </w:pPr>
      <w:r>
        <w:rPr>
          <w:b/>
          <w:i/>
        </w:rPr>
        <w:t>*.Công tác giáo dục.</w:t>
      </w:r>
    </w:p>
    <w:p w:rsidR="00DD387E" w:rsidRDefault="00DD387E" w:rsidP="00DD387E">
      <w:pPr>
        <w:spacing w:after="0" w:line="320" w:lineRule="exact"/>
        <w:jc w:val="both"/>
      </w:pPr>
      <w:r>
        <w:t>- Đã thực hiện nghiêm túc quy chế chuyên môn, tổ chức tốt các hoạt động cho trẻ. Tổ chức sinh hoạt chuyên môn trường và Tổ. GV hoàn thiện hồ sơ sổ sách, soạn giảng theo KH.</w:t>
      </w:r>
    </w:p>
    <w:p w:rsidR="00DD387E" w:rsidRDefault="00DD387E" w:rsidP="00DD387E">
      <w:pPr>
        <w:spacing w:after="0" w:line="320" w:lineRule="exact"/>
        <w:jc w:val="both"/>
        <w:rPr>
          <w:color w:val="FF0000"/>
        </w:rPr>
      </w:pPr>
      <w:r>
        <w:rPr>
          <w:color w:val="FF0000"/>
        </w:rPr>
        <w:t xml:space="preserve">- </w:t>
      </w:r>
      <w:r>
        <w:rPr>
          <w:color w:val="FF0000"/>
          <w:lang w:val="nl-NL"/>
        </w:rPr>
        <w:t>Đã t</w:t>
      </w:r>
      <w:r>
        <w:rPr>
          <w:color w:val="FF0000"/>
        </w:rPr>
        <w:t xml:space="preserve">ổ chức chuyên đề cấp </w:t>
      </w:r>
      <w:r>
        <w:rPr>
          <w:color w:val="FF0000"/>
          <w:lang w:val="it-IT"/>
        </w:rPr>
        <w:t>tổ MG 4 tuổi “ Hoạt động ngoài trời”đúng KH, đạt kết quả tốt ( CM đánh giá chi tiết).</w:t>
      </w:r>
    </w:p>
    <w:p w:rsidR="00DD387E" w:rsidRDefault="00DD387E" w:rsidP="00DD387E">
      <w:pPr>
        <w:spacing w:after="0" w:line="320" w:lineRule="exact"/>
        <w:jc w:val="both"/>
      </w:pPr>
      <w:r>
        <w:t>- Đã tổ chức Hội thi làm đồ dùng đồ chơi tự tạo cấp trường và trang trí lớp sau chủ đề (có 5 đội thi: Giải nhất đội số 2; Giải nhì đội số 3; Giải ba đội số 5; giải KK đội 1,4.) Có nhiều đồ dùng đồ chơi tự tạo bền, đẹp, sử dụng phù hợp ở các hoạt động......................</w:t>
      </w:r>
    </w:p>
    <w:p w:rsidR="00DD387E" w:rsidRDefault="00DD387E" w:rsidP="00DD387E">
      <w:pPr>
        <w:spacing w:after="0" w:line="320" w:lineRule="exact"/>
        <w:jc w:val="both"/>
      </w:pPr>
      <w:r>
        <w:t>- Dự giờ, thăm lớp GV, NV các lớp. GV dự giờ chéo nhau.</w:t>
      </w:r>
    </w:p>
    <w:p w:rsidR="00DD387E" w:rsidRDefault="00DD387E" w:rsidP="00DD387E">
      <w:pPr>
        <w:spacing w:after="0" w:line="320" w:lineRule="exact"/>
        <w:jc w:val="both"/>
        <w:rPr>
          <w:lang w:val="nl-NL"/>
        </w:rPr>
      </w:pPr>
      <w:r>
        <w:rPr>
          <w:lang w:val="nl-NL"/>
        </w:rPr>
        <w:t>- Chuẩn bị mọi điều kiện tham gia Hội thi cấp thị xã “ Bé khéo tay” (26, 27/02/2016).</w:t>
      </w:r>
    </w:p>
    <w:p w:rsidR="00DD387E" w:rsidRDefault="00DD387E" w:rsidP="00DD387E">
      <w:pPr>
        <w:spacing w:after="0" w:line="300" w:lineRule="exact"/>
        <w:jc w:val="both"/>
        <w:rPr>
          <w:b/>
          <w:i/>
        </w:rPr>
      </w:pPr>
      <w:r>
        <w:rPr>
          <w:b/>
          <w:i/>
        </w:rPr>
        <w:t>*, Công tác chăm sóc, nuôi dưỡng:</w:t>
      </w:r>
    </w:p>
    <w:p w:rsidR="00DD387E" w:rsidRDefault="00DD387E" w:rsidP="00DD387E">
      <w:pPr>
        <w:spacing w:after="0" w:line="300" w:lineRule="exact"/>
        <w:jc w:val="both"/>
        <w:rPr>
          <w:lang w:val="nl-NL"/>
        </w:rPr>
      </w:pPr>
      <w:r>
        <w:t xml:space="preserve">- Đã lưu mẫu thức ăn. </w:t>
      </w:r>
      <w:r>
        <w:rPr>
          <w:lang w:val="nl-NL"/>
        </w:rPr>
        <w:t>Đảm bảo cho trẻ ăn, uống, rửa ấm, đi dép trong nhà...</w:t>
      </w:r>
    </w:p>
    <w:p w:rsidR="00DD387E" w:rsidRDefault="00DD387E" w:rsidP="00DD387E">
      <w:pPr>
        <w:spacing w:after="0" w:line="300" w:lineRule="exact"/>
        <w:jc w:val="both"/>
      </w:pPr>
      <w:r>
        <w:t>-  Nhập và xuất thực phẩm đảm bảo số lượng, đơn giá. Thu - chi bán trú, thanh toán với phụ huynh chính xác, kịp thời.</w:t>
      </w:r>
    </w:p>
    <w:p w:rsidR="00DD387E" w:rsidRDefault="00DD387E" w:rsidP="00DD387E">
      <w:pPr>
        <w:spacing w:after="0" w:line="300" w:lineRule="exact"/>
        <w:jc w:val="both"/>
        <w:rPr>
          <w:lang w:val="pt-BR"/>
        </w:rPr>
      </w:pPr>
      <w:r>
        <w:rPr>
          <w:lang w:val="pt-BR"/>
        </w:rPr>
        <w:t>- Công khai tài chính bán trú trên bảng thường xuyên.</w:t>
      </w:r>
    </w:p>
    <w:p w:rsidR="00DD387E" w:rsidRDefault="00DD387E" w:rsidP="00DD387E">
      <w:pPr>
        <w:spacing w:after="0" w:line="300" w:lineRule="exact"/>
        <w:jc w:val="both"/>
        <w:rPr>
          <w:lang w:val="pt-BR"/>
        </w:rPr>
      </w:pPr>
      <w:r>
        <w:rPr>
          <w:lang w:val="pt-BR"/>
        </w:rPr>
        <w:t>-  Ăn, ngủ trưa đảm bảo đúng thời gian lịch SH, an toàn cho trẻ.</w:t>
      </w:r>
    </w:p>
    <w:p w:rsidR="00DD387E" w:rsidRDefault="00DD387E" w:rsidP="00DD387E">
      <w:pPr>
        <w:spacing w:after="0" w:line="320" w:lineRule="exact"/>
        <w:jc w:val="both"/>
        <w:rPr>
          <w:lang w:val="nl-NL"/>
        </w:rPr>
      </w:pPr>
      <w:r>
        <w:rPr>
          <w:lang w:val="nl-NL"/>
        </w:rPr>
        <w:t>- Nâng cao chất lượng chăm sóc - nuôi dưỡng trẻ:  Đảm bảo chất và lượng khẩu phần bữa ăn của trẻ; đảm bảo VSATTP... Phối hợp với phụ huynh để chăm sóc và đảm bảo sức khoẻ cho trẻ trong mùa đông: ăn thức ăn ấm, mặc quần áo ấm khi trời lạnh, thay quần áo và vệ sinh thường xuyên cho trẻ...</w:t>
      </w:r>
    </w:p>
    <w:p w:rsidR="00DD387E" w:rsidRDefault="00DD387E" w:rsidP="00DD387E">
      <w:pPr>
        <w:spacing w:after="0" w:line="300" w:lineRule="exact"/>
        <w:jc w:val="both"/>
        <w:rPr>
          <w:b/>
          <w:i/>
        </w:rPr>
      </w:pPr>
      <w:r>
        <w:rPr>
          <w:b/>
          <w:i/>
        </w:rPr>
        <w:t>3, Công tác kiểm tra – thi đua:</w:t>
      </w:r>
    </w:p>
    <w:p w:rsidR="00DD387E" w:rsidRDefault="00DD387E" w:rsidP="00DD387E">
      <w:pPr>
        <w:spacing w:after="0" w:line="320" w:lineRule="exact"/>
        <w:jc w:val="both"/>
      </w:pPr>
      <w:r>
        <w:t>- BGH và tổ trưởng đã kiểm tra và đánh giá hồ sơ giáo viên sau chủ đề.</w:t>
      </w:r>
    </w:p>
    <w:p w:rsidR="00DD387E" w:rsidRDefault="00DD387E" w:rsidP="00DD387E">
      <w:pPr>
        <w:spacing w:after="0" w:line="300" w:lineRule="exact"/>
        <w:jc w:val="both"/>
        <w:rPr>
          <w:lang w:val="vi-VN"/>
        </w:rPr>
      </w:pPr>
      <w:r>
        <w:rPr>
          <w:lang w:val="vi-VN"/>
        </w:rPr>
        <w:t xml:space="preserve">- BGH </w:t>
      </w:r>
      <w:r>
        <w:t xml:space="preserve">đã </w:t>
      </w:r>
      <w:r>
        <w:rPr>
          <w:lang w:val="vi-VN"/>
        </w:rPr>
        <w:t>đôn đốc kiểm tra vệ sinh trường, bếp, lớp</w:t>
      </w:r>
      <w:r>
        <w:t xml:space="preserve"> thường xuyên và tập trung vào thứ 6 hàng tuần</w:t>
      </w:r>
      <w:r>
        <w:rPr>
          <w:lang w:val="vi-VN"/>
        </w:rPr>
        <w:t>.</w:t>
      </w:r>
    </w:p>
    <w:p w:rsidR="00DD387E" w:rsidRDefault="00DD387E" w:rsidP="00DD387E">
      <w:pPr>
        <w:spacing w:after="0" w:line="300" w:lineRule="exact"/>
        <w:jc w:val="both"/>
        <w:rPr>
          <w:lang w:val="vi-VN"/>
        </w:rPr>
      </w:pPr>
      <w:r>
        <w:rPr>
          <w:lang w:val="vi-VN"/>
        </w:rPr>
        <w:t xml:space="preserve">- </w:t>
      </w:r>
      <w:r>
        <w:t>Đã</w:t>
      </w:r>
      <w:r>
        <w:rPr>
          <w:lang w:val="vi-VN"/>
        </w:rPr>
        <w:t xml:space="preserve"> kiểm tra hồ sơ y tế, </w:t>
      </w:r>
      <w:r>
        <w:rPr>
          <w:szCs w:val="24"/>
        </w:rPr>
        <w:t>hồ sơ bán trú</w:t>
      </w:r>
      <w:r>
        <w:rPr>
          <w:szCs w:val="24"/>
          <w:lang w:val="nl-NL"/>
        </w:rPr>
        <w:t xml:space="preserve"> đạt Tốt</w:t>
      </w:r>
    </w:p>
    <w:p w:rsidR="00DD387E" w:rsidRDefault="00DD387E" w:rsidP="00DD387E">
      <w:pPr>
        <w:spacing w:after="0" w:line="300" w:lineRule="exact"/>
        <w:jc w:val="both"/>
        <w:rPr>
          <w:szCs w:val="24"/>
        </w:rPr>
      </w:pPr>
      <w:r>
        <w:rPr>
          <w:szCs w:val="24"/>
        </w:rPr>
        <w:t>- Đã kiểm tra việc huy động trẻ sau tết Nguyên đán ( trẻ nhà trẻ ra lớp tăng 7cháu).</w:t>
      </w:r>
    </w:p>
    <w:p w:rsidR="00DD387E" w:rsidRDefault="00DD387E" w:rsidP="00DD387E">
      <w:pPr>
        <w:spacing w:after="0" w:line="300" w:lineRule="exact"/>
        <w:jc w:val="both"/>
        <w:rPr>
          <w:szCs w:val="24"/>
        </w:rPr>
      </w:pPr>
      <w:r>
        <w:rPr>
          <w:szCs w:val="24"/>
        </w:rPr>
        <w:t>- Đã kiểm tra toàn diện 03 giáo viên (Tốt = 2đ/c Lan + Thanh; Khá = 01 đ/c Hằng); 01 nhân viên Y tế xếp loại tốt; 01 nhân viên nấu ăn xếp loại Khá.</w:t>
      </w:r>
    </w:p>
    <w:p w:rsidR="00DD387E" w:rsidRDefault="00DD387E" w:rsidP="00DD387E">
      <w:pPr>
        <w:spacing w:after="0" w:line="300" w:lineRule="exact"/>
        <w:jc w:val="both"/>
        <w:rPr>
          <w:szCs w:val="24"/>
        </w:rPr>
      </w:pPr>
      <w:r>
        <w:rPr>
          <w:szCs w:val="24"/>
        </w:rPr>
        <w:t>- Đã kiểm tra tổ chuyên môn 2+ 3 T đạt Khá và  GV thực hiện chuyên đề.</w:t>
      </w:r>
    </w:p>
    <w:p w:rsidR="00DD387E" w:rsidRDefault="00DD387E" w:rsidP="00DD387E">
      <w:pPr>
        <w:spacing w:after="0" w:line="300" w:lineRule="exact"/>
        <w:jc w:val="both"/>
        <w:rPr>
          <w:b/>
          <w:i/>
        </w:rPr>
      </w:pPr>
      <w:r>
        <w:rPr>
          <w:b/>
          <w:i/>
        </w:rPr>
        <w:t>4, Cơ sở vật chất-tài chính:</w:t>
      </w:r>
    </w:p>
    <w:p w:rsidR="00DD387E" w:rsidRDefault="00DD387E" w:rsidP="00DD387E">
      <w:pPr>
        <w:spacing w:after="0" w:line="320" w:lineRule="exact"/>
        <w:jc w:val="both"/>
      </w:pPr>
      <w:r>
        <w:lastRenderedPageBreak/>
        <w:t>- Đã tham mưu với lãnh đạo về kinh phí ngân sách 2016 để bổ sung CSVC cho trường (</w:t>
      </w:r>
      <w:r>
        <w:rPr>
          <w:lang w:val="nl-NL"/>
        </w:rPr>
        <w:t>sửa chữa, cải tạo bếp, mái tôn sân khấu, sửa phòng họp, nền phòng học, bảng biểu trang trí...).</w:t>
      </w:r>
    </w:p>
    <w:p w:rsidR="00DD387E" w:rsidRDefault="00DD387E" w:rsidP="00DD387E">
      <w:pPr>
        <w:spacing w:after="0" w:line="320" w:lineRule="exact"/>
        <w:jc w:val="both"/>
      </w:pPr>
      <w:r>
        <w:t xml:space="preserve">- </w:t>
      </w:r>
      <w:r>
        <w:rPr>
          <w:lang w:val="nl-NL"/>
        </w:rPr>
        <w:t xml:space="preserve">Đã mua sắm, </w:t>
      </w:r>
      <w:r>
        <w:t xml:space="preserve">bổ sung CSVC, </w:t>
      </w:r>
      <w:r>
        <w:rPr>
          <w:lang w:val="nl-NL"/>
        </w:rPr>
        <w:t xml:space="preserve">thiết bị vệ sinh; các mua sắm đồ dùng dụng cụ cho 03 bếp (máy xay nước đậu; tủ lạnh ..........................); </w:t>
      </w:r>
      <w:r>
        <w:t>phục vụ chuyên môn.....vv.</w:t>
      </w:r>
    </w:p>
    <w:p w:rsidR="00DD387E" w:rsidRDefault="00DD387E" w:rsidP="00DD387E">
      <w:pPr>
        <w:spacing w:after="0" w:line="320" w:lineRule="exact"/>
        <w:jc w:val="both"/>
      </w:pPr>
      <w:r>
        <w:t>-</w:t>
      </w:r>
      <w:r>
        <w:rPr>
          <w:lang w:val="nl-NL"/>
        </w:rPr>
        <w:t xml:space="preserve"> </w:t>
      </w:r>
      <w:r>
        <w:t>Công khai tài chính NSNN và bán trú theo quy định.</w:t>
      </w:r>
    </w:p>
    <w:p w:rsidR="00DD387E" w:rsidRDefault="00DD387E" w:rsidP="00DD387E">
      <w:pPr>
        <w:spacing w:after="0" w:line="300" w:lineRule="exact"/>
        <w:jc w:val="both"/>
        <w:rPr>
          <w:b/>
          <w:i/>
        </w:rPr>
      </w:pPr>
      <w:r>
        <w:rPr>
          <w:b/>
          <w:i/>
        </w:rPr>
        <w:t>5. Công tác vệ sinh- Y tế trường học:</w:t>
      </w:r>
    </w:p>
    <w:p w:rsidR="00DD387E" w:rsidRDefault="00DD387E" w:rsidP="00DD387E">
      <w:pPr>
        <w:spacing w:after="0" w:line="300" w:lineRule="exact"/>
        <w:jc w:val="both"/>
        <w:rPr>
          <w:lang w:val="nl-NL"/>
        </w:rPr>
      </w:pPr>
      <w:r>
        <w:rPr>
          <w:b/>
          <w:i/>
        </w:rPr>
        <w:t xml:space="preserve"> </w:t>
      </w:r>
      <w:r>
        <w:rPr>
          <w:lang w:val="nl-NL"/>
        </w:rPr>
        <w:t>- Nhân viên y tế đã phối hợp với GV tuyên truyền các dịch bệnh.</w:t>
      </w:r>
    </w:p>
    <w:p w:rsidR="00DD387E" w:rsidRDefault="00DD387E" w:rsidP="00DD387E">
      <w:pPr>
        <w:spacing w:after="0" w:line="300" w:lineRule="exact"/>
        <w:jc w:val="both"/>
      </w:pPr>
      <w:r>
        <w:t>- Đã duy trì và thực hiện tốt công tác vệ sinh cá nhân trẻ trước và sau khi ăn, vệ sinh lớp học, xung quanh trường, bếp, đồ dùng đồ chơi, đồ dùng trong bếp cẩn thận, gọn gàng, sạch sẽ.</w:t>
      </w:r>
    </w:p>
    <w:p w:rsidR="00DD387E" w:rsidRDefault="00DD387E" w:rsidP="00DD387E">
      <w:pPr>
        <w:spacing w:after="0" w:line="300" w:lineRule="exact"/>
        <w:jc w:val="both"/>
        <w:rPr>
          <w:lang w:val="nl-NL"/>
        </w:rPr>
      </w:pPr>
      <w:r>
        <w:rPr>
          <w:lang w:val="nl-NL"/>
        </w:rPr>
        <w:t>- Đảm bảo tuyệt đối an toàn cho trẻ khi trẻ ở trường lớp, không để xảy ra tai nạn thương tích cho trẻ ở trường...</w:t>
      </w:r>
    </w:p>
    <w:p w:rsidR="00DD387E" w:rsidRDefault="00DD387E" w:rsidP="00DD387E">
      <w:pPr>
        <w:spacing w:after="0" w:line="300" w:lineRule="exact"/>
        <w:jc w:val="both"/>
        <w:rPr>
          <w:b/>
          <w:i/>
          <w:lang w:val="nl-NL"/>
        </w:rPr>
      </w:pPr>
      <w:r>
        <w:rPr>
          <w:b/>
          <w:i/>
          <w:lang w:val="nl-NL"/>
        </w:rPr>
        <w:t>6. Công tác đoàn thể - công tác khác:</w:t>
      </w:r>
    </w:p>
    <w:p w:rsidR="00DD387E" w:rsidRDefault="00DD387E" w:rsidP="00DD387E">
      <w:pPr>
        <w:spacing w:after="0" w:line="320" w:lineRule="exact"/>
        <w:jc w:val="both"/>
        <w:rPr>
          <w:lang w:val="nl-NL"/>
        </w:rPr>
      </w:pPr>
      <w:r>
        <w:rPr>
          <w:lang w:val="nl-NL"/>
        </w:rPr>
        <w:t>- Đã thực hiện phần mềm quản lý nhân sự và trang Web của trường.</w:t>
      </w:r>
    </w:p>
    <w:p w:rsidR="00DD387E" w:rsidRDefault="00DD387E" w:rsidP="00DD387E">
      <w:pPr>
        <w:spacing w:after="0" w:line="320" w:lineRule="exact"/>
        <w:jc w:val="both"/>
      </w:pPr>
      <w:r>
        <w:t>- Đã thamgia  01 tiết mục văn nghệ đặc sắc đêm diễn văn nghệ chào mừng Đảng, mừng Xuân 2016 ở UBND phường Quảng Yên.</w:t>
      </w:r>
    </w:p>
    <w:p w:rsidR="00DD387E" w:rsidRDefault="00DD387E" w:rsidP="00DD387E">
      <w:pPr>
        <w:spacing w:after="0" w:line="240" w:lineRule="auto"/>
        <w:jc w:val="both"/>
        <w:rPr>
          <w:lang w:val="nl-NL"/>
        </w:rPr>
      </w:pPr>
      <w:r>
        <w:rPr>
          <w:lang w:val="nl-NL"/>
        </w:rPr>
        <w:t>- Bảo vệ Đảm bảo nghiêm túc an ninh trật tự, cơ sở vật chất nhà trường trước, trong và sau nghỉ tết Nguyên đán.</w:t>
      </w:r>
    </w:p>
    <w:p w:rsidR="00DD387E" w:rsidRDefault="00DD387E" w:rsidP="00DD387E">
      <w:pPr>
        <w:spacing w:after="0" w:line="300" w:lineRule="exact"/>
        <w:jc w:val="both"/>
      </w:pPr>
      <w:r>
        <w:t>- Làm chế độ nâng lương thường xuyên, nâng PCTN nhà giáo quý I/2016 đúng quy định.</w:t>
      </w:r>
    </w:p>
    <w:p w:rsidR="00DD387E" w:rsidRDefault="00DD387E" w:rsidP="009D530A">
      <w:pPr>
        <w:spacing w:after="0" w:line="300" w:lineRule="exact"/>
        <w:jc w:val="both"/>
        <w:rPr>
          <w:b/>
          <w:u w:val="single"/>
          <w:lang w:val="nl-NL"/>
        </w:rPr>
      </w:pPr>
      <w:r>
        <w:rPr>
          <w:b/>
          <w:u w:val="single"/>
          <w:lang w:val="nl-NL"/>
        </w:rPr>
        <w:t xml:space="preserve"> </w:t>
      </w:r>
      <w:bookmarkStart w:id="0" w:name="_GoBack"/>
      <w:bookmarkEnd w:id="0"/>
    </w:p>
    <w:p w:rsidR="00DD387E" w:rsidRDefault="00DD387E" w:rsidP="00DD387E">
      <w:pPr>
        <w:spacing w:after="0" w:line="300" w:lineRule="exact"/>
        <w:jc w:val="both"/>
        <w:rPr>
          <w:b/>
          <w:u w:val="single"/>
          <w:lang w:val="nl-NL"/>
        </w:rPr>
      </w:pPr>
      <w:r>
        <w:rPr>
          <w:b/>
          <w:u w:val="single"/>
          <w:lang w:val="nl-NL"/>
        </w:rPr>
        <w:t>II. Xếp loại tháng 02/2016:</w:t>
      </w:r>
    </w:p>
    <w:tbl>
      <w:tblPr>
        <w:tblStyle w:val="TableGrid"/>
        <w:tblW w:w="9918" w:type="dxa"/>
        <w:tblLook w:val="04A0" w:firstRow="1" w:lastRow="0" w:firstColumn="1" w:lastColumn="0" w:noHBand="0" w:noVBand="1"/>
      </w:tblPr>
      <w:tblGrid>
        <w:gridCol w:w="618"/>
        <w:gridCol w:w="2496"/>
        <w:gridCol w:w="1800"/>
        <w:gridCol w:w="1890"/>
        <w:gridCol w:w="1350"/>
        <w:gridCol w:w="1764"/>
      </w:tblGrid>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b/>
                <w:sz w:val="20"/>
                <w:szCs w:val="20"/>
                <w:lang w:val="nl-NL"/>
              </w:rPr>
            </w:pPr>
            <w:r>
              <w:rPr>
                <w:b/>
                <w:sz w:val="20"/>
                <w:szCs w:val="20"/>
                <w:lang w:val="nl-NL"/>
              </w:rPr>
              <w:t>TT</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b/>
                <w:sz w:val="20"/>
                <w:szCs w:val="20"/>
                <w:lang w:val="nl-NL"/>
              </w:rPr>
            </w:pPr>
            <w:r>
              <w:rPr>
                <w:b/>
                <w:sz w:val="20"/>
                <w:szCs w:val="20"/>
                <w:lang w:val="nl-NL"/>
              </w:rPr>
              <w:t>HỌ VÀ TÊN</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b/>
                <w:sz w:val="20"/>
                <w:szCs w:val="20"/>
                <w:lang w:val="nl-NL"/>
              </w:rPr>
            </w:pPr>
            <w:r>
              <w:rPr>
                <w:b/>
                <w:sz w:val="20"/>
                <w:szCs w:val="20"/>
                <w:lang w:val="nl-NL"/>
              </w:rPr>
              <w:t>NHIỆM VỤ</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b/>
                <w:sz w:val="20"/>
                <w:szCs w:val="20"/>
                <w:lang w:val="nl-NL"/>
              </w:rPr>
            </w:pPr>
            <w:r>
              <w:rPr>
                <w:b/>
                <w:sz w:val="20"/>
                <w:szCs w:val="20"/>
                <w:lang w:val="nl-NL"/>
              </w:rPr>
              <w:t>XẾP LOẠI CB, GV</w:t>
            </w:r>
          </w:p>
        </w:tc>
        <w:tc>
          <w:tcPr>
            <w:tcW w:w="135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rPr>
                <w:b/>
                <w:sz w:val="20"/>
                <w:szCs w:val="20"/>
                <w:lang w:val="nl-NL"/>
              </w:rPr>
            </w:pPr>
            <w:r>
              <w:rPr>
                <w:b/>
                <w:sz w:val="20"/>
                <w:szCs w:val="20"/>
                <w:lang w:val="nl-NL"/>
              </w:rPr>
              <w:t>XẾP LỚP</w:t>
            </w:r>
          </w:p>
        </w:tc>
        <w:tc>
          <w:tcPr>
            <w:tcW w:w="1764"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b/>
                <w:sz w:val="20"/>
                <w:szCs w:val="20"/>
                <w:lang w:val="nl-NL"/>
              </w:rPr>
            </w:pPr>
            <w:r>
              <w:rPr>
                <w:b/>
                <w:sz w:val="20"/>
                <w:szCs w:val="20"/>
                <w:lang w:val="nl-NL"/>
              </w:rPr>
              <w:t>GHI CHÚ</w:t>
            </w: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1</w:t>
            </w:r>
          </w:p>
        </w:tc>
        <w:tc>
          <w:tcPr>
            <w:tcW w:w="2496" w:type="dxa"/>
            <w:tcBorders>
              <w:top w:val="single" w:sz="4" w:space="0" w:color="auto"/>
              <w:left w:val="single" w:sz="4" w:space="0" w:color="auto"/>
              <w:bottom w:val="single" w:sz="4" w:space="0" w:color="auto"/>
              <w:right w:val="single" w:sz="4" w:space="0" w:color="auto"/>
            </w:tcBorders>
            <w:vAlign w:val="bottom"/>
            <w:hideMark/>
          </w:tcPr>
          <w:p w:rsidR="00DD387E" w:rsidRDefault="00DD387E">
            <w:pPr>
              <w:spacing w:after="0" w:line="240" w:lineRule="auto"/>
              <w:rPr>
                <w:sz w:val="24"/>
                <w:szCs w:val="24"/>
              </w:rPr>
            </w:pPr>
            <w:r>
              <w:rPr>
                <w:sz w:val="24"/>
                <w:szCs w:val="24"/>
              </w:rPr>
              <w:t>Vũ Thanh Quyên</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rPr>
                <w:color w:val="000000"/>
                <w:sz w:val="22"/>
              </w:rPr>
            </w:pPr>
            <w:r>
              <w:rPr>
                <w:color w:val="000000"/>
                <w:sz w:val="22"/>
              </w:rPr>
              <w:t>Quản lý chung</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rPr>
                <w:lang w:val="nl-NL"/>
              </w:rPr>
            </w:pPr>
            <w:r>
              <w:rPr>
                <w:lang w:val="nl-NL"/>
              </w:rPr>
              <w:t>Tốt</w:t>
            </w:r>
          </w:p>
        </w:tc>
        <w:tc>
          <w:tcPr>
            <w:tcW w:w="1350"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center"/>
              <w:rPr>
                <w:lang w:val="nl-NL"/>
              </w:rPr>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lang w:val="nl-NL"/>
              </w:rPr>
            </w:pPr>
          </w:p>
        </w:tc>
      </w:tr>
      <w:tr w:rsidR="00DD387E" w:rsidTr="00DD387E">
        <w:trPr>
          <w:trHeight w:val="233"/>
        </w:trPr>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2</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sz w:val="24"/>
                <w:szCs w:val="24"/>
              </w:rPr>
            </w:pPr>
            <w:r>
              <w:rPr>
                <w:sz w:val="24"/>
                <w:szCs w:val="24"/>
              </w:rPr>
              <w:t>Lê Thị Phương</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rPr>
                <w:color w:val="000000"/>
                <w:sz w:val="22"/>
              </w:rPr>
            </w:pPr>
            <w:r>
              <w:rPr>
                <w:color w:val="000000"/>
                <w:sz w:val="22"/>
              </w:rPr>
              <w:t xml:space="preserve">Phụ trách chuyên môn </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center"/>
              <w:rPr>
                <w:lang w:val="nl-NL"/>
              </w:rPr>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lang w:val="nl-NL"/>
              </w:rPr>
            </w:pPr>
          </w:p>
        </w:tc>
      </w:tr>
      <w:tr w:rsidR="00DD387E" w:rsidTr="00DD387E">
        <w:trPr>
          <w:trHeight w:val="58"/>
        </w:trPr>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3</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exact"/>
              <w:rPr>
                <w:sz w:val="24"/>
                <w:szCs w:val="24"/>
              </w:rPr>
            </w:pPr>
            <w:r>
              <w:rPr>
                <w:sz w:val="24"/>
                <w:szCs w:val="24"/>
              </w:rPr>
              <w:t>Trần Thị Hiền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rPr>
                <w:color w:val="000000"/>
                <w:sz w:val="22"/>
              </w:rPr>
            </w:pP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center"/>
              <w:rPr>
                <w:lang w:val="nl-NL"/>
              </w:rPr>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4</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sz w:val="24"/>
                <w:szCs w:val="24"/>
              </w:rPr>
            </w:pPr>
            <w:r>
              <w:rPr>
                <w:color w:val="000000"/>
                <w:sz w:val="24"/>
                <w:szCs w:val="24"/>
              </w:rPr>
              <w:t xml:space="preserve">Vũ Thị Nhung </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rPr>
                <w:color w:val="000000"/>
                <w:sz w:val="22"/>
              </w:rPr>
            </w:pPr>
            <w:r>
              <w:rPr>
                <w:color w:val="000000"/>
                <w:sz w:val="22"/>
              </w:rPr>
              <w:t>MG 5 tuổi A1</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5</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sz w:val="24"/>
                <w:szCs w:val="24"/>
              </w:rPr>
            </w:pPr>
            <w:r>
              <w:rPr>
                <w:color w:val="000000"/>
                <w:sz w:val="24"/>
                <w:szCs w:val="24"/>
              </w:rPr>
              <w:t>Phạm Thị Khuê</w:t>
            </w:r>
            <w:r>
              <w:rPr>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rPr>
                <w:color w:val="000000"/>
                <w:sz w:val="22"/>
              </w:rPr>
            </w:pP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6</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sz w:val="24"/>
                <w:szCs w:val="24"/>
              </w:rPr>
              <w:t>Phạm Thị Lệ Thủy</w:t>
            </w:r>
            <w:r>
              <w:rPr>
                <w:color w:val="000000"/>
                <w:sz w:val="24"/>
                <w:szCs w:val="24"/>
              </w:rPr>
              <w:t xml:space="preserve"> </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 xml:space="preserve">MG 5TA2   </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7</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 xml:space="preserve">Phạm Thị Ngọc Thuyết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rPr>
                <w:color w:val="000000"/>
                <w:sz w:val="22"/>
              </w:rPr>
            </w:pP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rPr>
          <w:trHeight w:val="266"/>
        </w:trPr>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8</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Trần Hồng Minh</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5 tuổi A3</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Khá</w:t>
            </w:r>
          </w:p>
        </w:tc>
        <w:tc>
          <w:tcPr>
            <w:tcW w:w="1350" w:type="dxa"/>
            <w:vMerge w:val="restart"/>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center"/>
            </w:pPr>
            <w:r>
              <w:rPr>
                <w:lang w:val="nl-NL"/>
              </w:rPr>
              <w:t>Tốt</w:t>
            </w:r>
          </w:p>
          <w:p w:rsidR="00DD387E" w:rsidRDefault="00DD387E">
            <w:pPr>
              <w:spacing w:after="0" w:line="240" w:lineRule="auto"/>
              <w:jc w:val="center"/>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rPr>
          <w:trHeight w:val="227"/>
        </w:trPr>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9</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Phạm Thị Kiên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rPr>
                <w:color w:val="000000"/>
                <w:sz w:val="22"/>
              </w:rPr>
            </w:pP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10</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sz w:val="24"/>
                <w:szCs w:val="24"/>
              </w:rPr>
              <w:t>Mai Thị Thơm</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5TA4</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center"/>
            </w:pPr>
            <w:r>
              <w:rPr>
                <w:lang w:val="nl-NL"/>
              </w:rPr>
              <w:t>Tốt</w:t>
            </w:r>
          </w:p>
          <w:p w:rsidR="00DD387E" w:rsidRDefault="00DD387E">
            <w:pPr>
              <w:spacing w:after="0" w:line="240" w:lineRule="auto"/>
              <w:jc w:val="center"/>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rPr>
          <w:trHeight w:val="180"/>
        </w:trPr>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11</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Cao Thị Thêu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rPr>
                <w:color w:val="000000"/>
                <w:sz w:val="22"/>
              </w:rPr>
            </w:pP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12</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Đinh Thị Hằng</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5 tuổi A5</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13</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Đoàn Thị Năm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rPr>
                <w:color w:val="000000"/>
                <w:sz w:val="22"/>
              </w:rPr>
            </w:pP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14</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Đặng Thị Thu Hường</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A1</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line="240" w:lineRule="auto"/>
              <w:jc w:val="center"/>
            </w:pPr>
            <w:r>
              <w:rPr>
                <w:lang w:val="nl-NL"/>
              </w:rPr>
              <w:t>Tốt</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15</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Đặng Thị Nga</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A1</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16</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Nguyễn Thị Thanh</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A3</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line="240" w:lineRule="auto"/>
              <w:jc w:val="center"/>
            </w:pPr>
            <w:r>
              <w:rPr>
                <w:lang w:val="nl-NL"/>
              </w:rPr>
              <w:t>Tốt</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17</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Nguyễn Thị Huệ B</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A3</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18</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Đinh Thị Hải Yến</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A3</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t>Nghỉ Thai sản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19</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Phạm Thị Diệu Thúy</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A2</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line="240" w:lineRule="auto"/>
              <w:jc w:val="center"/>
            </w:pPr>
            <w:r>
              <w:rPr>
                <w:lang w:val="nl-NL"/>
              </w:rPr>
              <w:t>Tốt</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20</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Nguyễn T.M .Hương</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A2</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21</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Nguyễn Minh Bảo</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A4</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line="240" w:lineRule="auto"/>
              <w:jc w:val="center"/>
            </w:pPr>
            <w:r>
              <w:rPr>
                <w:lang w:val="nl-NL"/>
              </w:rPr>
              <w:t>Tốt</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lastRenderedPageBreak/>
              <w:t>22</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Đàm Thị Hiền</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A4</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t>Nghỉ Thai sản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23</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 xml:space="preserve">Vũ Thị Hoài </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A4</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24</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Phạm Thị Thực</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A5</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25</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Nguyễn Thị Phượng</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A5</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26</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Vũ Thị Giang</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A6</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center"/>
            </w:pPr>
            <w:r>
              <w:rPr>
                <w:lang w:val="nl-NL"/>
              </w:rPr>
              <w:t>Tốt</w:t>
            </w:r>
          </w:p>
          <w:p w:rsidR="00DD387E" w:rsidRDefault="00DD387E">
            <w:pPr>
              <w:spacing w:after="0" w:line="240" w:lineRule="auto"/>
              <w:jc w:val="center"/>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27</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Bùi Thị Loan</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A6</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Khá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28</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Nguyễn TThu Khuyên</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4 tuổi A5</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t>Khá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29</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Phạm Thị Thu Vân</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3 tuổi A5</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t>khá</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30</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Bùi Thị Hoa</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3 tuổi A5</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31</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Nguyễn Thị Tuyết</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3 tuổi A1</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32</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Lưu Thị Bích Thúy</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3 tuổi A1</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33</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Vũ Thị Xuân</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3 tuổi A2</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34</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Nguyễn Thị Huệ A</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3 tuổi A2</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t>Nghỉ Thai sản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35</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Phan Thị Thanh Ngà</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3 tuổi A3</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36</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Dương Thị Hiên</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3 tuổi A3</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Nghỉ thai sản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37</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Bùi Thị Mơ</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3 tuổi A3</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38</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Trần Thị Tươi</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3 tuổi A4</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39</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Trần Thị Thoa</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MG 3 tuổi A4</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rPr>
          <w:trHeight w:val="436"/>
        </w:trPr>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40</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Bùi Thị Thu Hòa</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Nhóm trẻ A1</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Khá</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41</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Trịnh Thị Vương Oanh</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Nhóm trẻ A1</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 xml:space="preserve"> 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42</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Hoàng Thị Bích Thảo</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Nhóm trẻ A2</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Khá</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43</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Hoàng Thị Nga</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Nhóm trẻ A2</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44</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Nguyễn Thị Lan</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Nhóm trẻ A3</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t>Khá</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45</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Phạm Thị Trinh</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Nhóm trẻ A3</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i/>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46</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Ngô Thị Mong</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Nhóm trẻ A4</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t>Khá</w:t>
            </w: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i/>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47</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Nguyễn Thị Hậu</w:t>
            </w:r>
          </w:p>
        </w:tc>
        <w:tc>
          <w:tcPr>
            <w:tcW w:w="180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2"/>
              </w:rPr>
            </w:pPr>
            <w:r>
              <w:rPr>
                <w:color w:val="000000"/>
                <w:sz w:val="22"/>
              </w:rPr>
              <w:t>Nhóm trẻ A4</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i/>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48</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Nguyễn Thị Hòa</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rPr>
                <w:color w:val="000000"/>
                <w:sz w:val="22"/>
              </w:rPr>
            </w:pPr>
            <w:r>
              <w:rPr>
                <w:color w:val="000000"/>
                <w:sz w:val="22"/>
              </w:rPr>
              <w:t>Nhân viên Y tế</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center"/>
              <w:rPr>
                <w:lang w:val="nl-NL"/>
              </w:rPr>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i/>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49</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Trần Thị Hải</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rPr>
                <w:color w:val="000000"/>
                <w:sz w:val="22"/>
              </w:rPr>
            </w:pPr>
            <w:r>
              <w:rPr>
                <w:color w:val="000000"/>
                <w:sz w:val="22"/>
              </w:rPr>
              <w:t xml:space="preserve">Kế toán </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center"/>
              <w:rPr>
                <w:lang w:val="nl-NL"/>
              </w:rPr>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i/>
                <w:sz w:val="22"/>
                <w:lang w:val="nl-NL"/>
              </w:rPr>
            </w:pPr>
          </w:p>
        </w:tc>
      </w:tr>
      <w:tr w:rsidR="00DD387E" w:rsidTr="00DD387E">
        <w:tc>
          <w:tcPr>
            <w:tcW w:w="618"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both"/>
              <w:rPr>
                <w:lang w:val="nl-NL"/>
              </w:rPr>
            </w:pPr>
            <w:r>
              <w:rPr>
                <w:lang w:val="nl-NL"/>
              </w:rPr>
              <w:t>50</w:t>
            </w:r>
          </w:p>
        </w:tc>
        <w:tc>
          <w:tcPr>
            <w:tcW w:w="2496"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rPr>
                <w:color w:val="000000"/>
                <w:sz w:val="24"/>
                <w:szCs w:val="24"/>
              </w:rPr>
            </w:pPr>
            <w:r>
              <w:rPr>
                <w:color w:val="000000"/>
                <w:sz w:val="24"/>
                <w:szCs w:val="24"/>
              </w:rPr>
              <w:t>Lã Thị Thi</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87E" w:rsidRDefault="00DD387E">
            <w:pPr>
              <w:spacing w:after="0" w:line="240" w:lineRule="auto"/>
              <w:rPr>
                <w:color w:val="000000"/>
                <w:sz w:val="22"/>
              </w:rPr>
            </w:pPr>
            <w:r>
              <w:rPr>
                <w:color w:val="000000"/>
                <w:sz w:val="22"/>
              </w:rPr>
              <w:t>Nhân viên</w:t>
            </w:r>
          </w:p>
        </w:tc>
        <w:tc>
          <w:tcPr>
            <w:tcW w:w="1890" w:type="dxa"/>
            <w:tcBorders>
              <w:top w:val="single" w:sz="4" w:space="0" w:color="auto"/>
              <w:left w:val="single" w:sz="4" w:space="0" w:color="auto"/>
              <w:bottom w:val="single" w:sz="4" w:space="0" w:color="auto"/>
              <w:right w:val="single" w:sz="4" w:space="0" w:color="auto"/>
            </w:tcBorders>
            <w:hideMark/>
          </w:tcPr>
          <w:p w:rsidR="00DD387E" w:rsidRDefault="00DD387E">
            <w:pPr>
              <w:spacing w:after="0" w:line="240" w:lineRule="auto"/>
              <w:jc w:val="center"/>
            </w:pPr>
            <w:r>
              <w:rPr>
                <w:lang w:val="nl-NL"/>
              </w:rPr>
              <w:t>Tốt</w:t>
            </w:r>
          </w:p>
        </w:tc>
        <w:tc>
          <w:tcPr>
            <w:tcW w:w="1350"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lang w:val="nl-NL"/>
              </w:rPr>
            </w:pPr>
          </w:p>
        </w:tc>
        <w:tc>
          <w:tcPr>
            <w:tcW w:w="1764" w:type="dxa"/>
            <w:tcBorders>
              <w:top w:val="single" w:sz="4" w:space="0" w:color="auto"/>
              <w:left w:val="single" w:sz="4" w:space="0" w:color="auto"/>
              <w:bottom w:val="single" w:sz="4" w:space="0" w:color="auto"/>
              <w:right w:val="single" w:sz="4" w:space="0" w:color="auto"/>
            </w:tcBorders>
          </w:tcPr>
          <w:p w:rsidR="00DD387E" w:rsidRDefault="00DD387E">
            <w:pPr>
              <w:spacing w:after="0" w:line="240" w:lineRule="auto"/>
              <w:jc w:val="both"/>
              <w:rPr>
                <w:sz w:val="22"/>
                <w:lang w:val="nl-NL"/>
              </w:rPr>
            </w:pPr>
          </w:p>
        </w:tc>
      </w:tr>
    </w:tbl>
    <w:p w:rsidR="00DD387E" w:rsidRDefault="00DD387E" w:rsidP="00DD387E">
      <w:pPr>
        <w:spacing w:after="0" w:line="360" w:lineRule="exact"/>
        <w:jc w:val="both"/>
        <w:rPr>
          <w:b/>
          <w:u w:val="single"/>
        </w:rPr>
      </w:pPr>
      <w:r>
        <w:rPr>
          <w:b/>
          <w:u w:val="single"/>
        </w:rPr>
        <w:t>III. KẾ HOẠCH THÁNG 03/ 2016:</w:t>
      </w:r>
    </w:p>
    <w:p w:rsidR="00DD387E" w:rsidRDefault="00DD387E" w:rsidP="00DD387E">
      <w:pPr>
        <w:spacing w:after="0" w:line="360" w:lineRule="exact"/>
        <w:jc w:val="both"/>
        <w:rPr>
          <w:b/>
          <w:i/>
        </w:rPr>
      </w:pPr>
      <w:r>
        <w:rPr>
          <w:b/>
          <w:i/>
        </w:rPr>
        <w:t xml:space="preserve">1. Công tác phát triểnsố lượng và PCGD: </w:t>
      </w:r>
    </w:p>
    <w:p w:rsidR="00DD387E" w:rsidRDefault="00DD387E" w:rsidP="00DD387E">
      <w:pPr>
        <w:spacing w:after="0" w:line="300" w:lineRule="exact"/>
        <w:jc w:val="both"/>
        <w:rPr>
          <w:color w:val="FF0000"/>
          <w:lang w:val="nl-NL"/>
        </w:rPr>
      </w:pPr>
      <w:r>
        <w:t>- Các lớp tiếp tục duy trì sĩ số trẻ và huy động trẻ ra lớp bằng nhiều hình thức để đảm bảo chỉ tiêu ngành giao.</w:t>
      </w:r>
      <w:r>
        <w:rPr>
          <w:color w:val="FF0000"/>
          <w:lang w:val="nl-NL"/>
        </w:rPr>
        <w:t xml:space="preserve"> Tổng toàn trường:  phải huy động 133 cháu nhà trẻ và mẫu giáo 637 trẻ.</w:t>
      </w:r>
    </w:p>
    <w:p w:rsidR="00DD387E" w:rsidRDefault="00DD387E" w:rsidP="00DD387E">
      <w:pPr>
        <w:spacing w:after="0" w:line="300" w:lineRule="exact"/>
        <w:jc w:val="both"/>
        <w:rPr>
          <w:lang w:val="nl-NL"/>
        </w:rPr>
      </w:pPr>
      <w:r>
        <w:rPr>
          <w:lang w:val="nl-NL"/>
        </w:rPr>
        <w:t xml:space="preserve">- Tiếp tục duy trì và huy động trẻ các độ tuổi ra lớp; Cụ thể: </w:t>
      </w:r>
    </w:p>
    <w:p w:rsidR="00DD387E" w:rsidRDefault="00DD387E" w:rsidP="00DD387E">
      <w:pPr>
        <w:spacing w:after="0" w:line="300" w:lineRule="exact"/>
        <w:jc w:val="both"/>
        <w:rPr>
          <w:lang w:val="nl-NL"/>
        </w:rPr>
      </w:pPr>
      <w:r>
        <w:rPr>
          <w:lang w:val="nl-NL"/>
        </w:rPr>
        <w:t>+ MG 4A1 huy động thêm 3 cháu; 4 TA2 thêm 2 cháu; MG 4A4 thêm 2 cháu; MG 4A3 huy động thêm 2 cháu; 4TA6 thêm 2 cháu.</w:t>
      </w:r>
    </w:p>
    <w:p w:rsidR="00DD387E" w:rsidRDefault="00DD387E" w:rsidP="00DD387E">
      <w:pPr>
        <w:spacing w:after="0" w:line="300" w:lineRule="exact"/>
        <w:jc w:val="both"/>
        <w:rPr>
          <w:lang w:val="nl-NL"/>
        </w:rPr>
      </w:pPr>
      <w:r>
        <w:rPr>
          <w:lang w:val="nl-NL"/>
        </w:rPr>
        <w:t>+ Nhà trẻ A1 huy động thêm 3 cháu; Nhà trẻ A2 thêm 3 cháu; Nhà trẻ A3 thêm 4 cháu; NTA4 thêm 3 cháu</w:t>
      </w:r>
    </w:p>
    <w:p w:rsidR="00DD387E" w:rsidRDefault="00DD387E" w:rsidP="00DD387E">
      <w:pPr>
        <w:spacing w:after="0" w:line="300" w:lineRule="exact"/>
        <w:jc w:val="both"/>
      </w:pPr>
      <w:r>
        <w:t>- Phấn đấu đạt tỷ lệ: Bé chăm = 100%; Bé ngoan: 98% trở lên.</w:t>
      </w:r>
    </w:p>
    <w:p w:rsidR="00DD387E" w:rsidRDefault="00DD387E" w:rsidP="00DD387E">
      <w:pPr>
        <w:spacing w:after="0" w:line="300" w:lineRule="exact"/>
        <w:jc w:val="both"/>
      </w:pPr>
      <w:r>
        <w:t>- Tiếp tục rà soát số lượng và kiểm tra phần mềm PCGDXMC.</w:t>
      </w:r>
    </w:p>
    <w:p w:rsidR="00DD387E" w:rsidRDefault="00DD387E" w:rsidP="00DD387E">
      <w:pPr>
        <w:spacing w:after="0" w:line="300" w:lineRule="exact"/>
        <w:jc w:val="both"/>
        <w:rPr>
          <w:b/>
          <w:i/>
        </w:rPr>
      </w:pPr>
      <w:r>
        <w:rPr>
          <w:b/>
          <w:i/>
        </w:rPr>
        <w:t>2, Công tác chuyên môn:</w:t>
      </w:r>
    </w:p>
    <w:p w:rsidR="00DD387E" w:rsidRDefault="00DD387E" w:rsidP="00DD387E">
      <w:pPr>
        <w:spacing w:after="0" w:line="300" w:lineRule="exact"/>
        <w:jc w:val="both"/>
      </w:pPr>
      <w:r>
        <w:rPr>
          <w:b/>
          <w:i/>
        </w:rPr>
        <w:t>*.Công tác giáo dục.</w:t>
      </w:r>
    </w:p>
    <w:p w:rsidR="00DD387E" w:rsidRDefault="00DD387E" w:rsidP="00DD387E">
      <w:pPr>
        <w:spacing w:after="0" w:line="320" w:lineRule="exact"/>
        <w:jc w:val="both"/>
      </w:pPr>
      <w:r>
        <w:lastRenderedPageBreak/>
        <w:t>- Tiếp tục thực hiện nghiêm túc quy chế chuyên môn, tổ chức tốt các hoạt động cho trẻ. Tổ chức sinh hoạt chuyên môn trường và Tổ. GV hoàn thiện hồ sơ sổ sách, soạn giảng theo KH.</w:t>
      </w:r>
    </w:p>
    <w:p w:rsidR="00DD387E" w:rsidRDefault="00DD387E" w:rsidP="00DD387E">
      <w:pPr>
        <w:spacing w:after="0" w:line="320" w:lineRule="exact"/>
        <w:jc w:val="both"/>
        <w:rPr>
          <w:color w:val="FF0000"/>
        </w:rPr>
      </w:pPr>
      <w:r>
        <w:t xml:space="preserve">- </w:t>
      </w:r>
      <w:r>
        <w:rPr>
          <w:lang w:val="nl-NL"/>
        </w:rPr>
        <w:t>Chuẩn bị chu đáo mọi điều kiện phục vụ và t</w:t>
      </w:r>
      <w:r>
        <w:t xml:space="preserve">ổ chức </w:t>
      </w:r>
      <w:r>
        <w:rPr>
          <w:color w:val="000000" w:themeColor="text1"/>
        </w:rPr>
        <w:t xml:space="preserve">chuyên đề </w:t>
      </w:r>
      <w:r>
        <w:rPr>
          <w:color w:val="000000" w:themeColor="text1"/>
          <w:lang w:val="it-IT"/>
        </w:rPr>
        <w:t>tổ 2+3 tuổi “ NB-PB”</w:t>
      </w:r>
    </w:p>
    <w:p w:rsidR="00DD387E" w:rsidRDefault="00DD387E" w:rsidP="00DD387E">
      <w:pPr>
        <w:spacing w:after="0" w:line="320" w:lineRule="exact"/>
        <w:jc w:val="both"/>
      </w:pPr>
      <w:r>
        <w:t xml:space="preserve">- GV Các lớp tiếp tục làm đồ dùng đồ chơi tự tạo và trang trí lớp sau chủ đề; </w:t>
      </w:r>
      <w:r>
        <w:rPr>
          <w:lang w:val="nl-NL"/>
        </w:rPr>
        <w:t xml:space="preserve">đồ dùng đồ chơi phục vụ các chuyên đề các cấp: (phát triển vận động, âm nhạc, đồng dao ca dao dân ca Việt Nam.... ). Sưu tầm, thiết kế trò chơi phát triển vận động .... phục vụ chuyên đề </w:t>
      </w:r>
      <w:r>
        <w:t>(CM triển khai chi tiết).</w:t>
      </w:r>
    </w:p>
    <w:p w:rsidR="00DD387E" w:rsidRDefault="00DD387E" w:rsidP="00DD387E">
      <w:pPr>
        <w:spacing w:after="0" w:line="320" w:lineRule="exact"/>
        <w:jc w:val="both"/>
      </w:pPr>
      <w:r>
        <w:t>- Dự giờ, thăm lớp Giáo viên, NV các lớp đột xuất hoặc báo trước. Giáo viên dự giờ chéo nhau.</w:t>
      </w:r>
    </w:p>
    <w:p w:rsidR="00DD387E" w:rsidRDefault="00DD387E" w:rsidP="00DD387E">
      <w:pPr>
        <w:spacing w:after="0" w:line="320" w:lineRule="exact"/>
        <w:jc w:val="both"/>
        <w:rPr>
          <w:lang w:val="nl-NL"/>
        </w:rPr>
      </w:pPr>
      <w:r>
        <w:rPr>
          <w:lang w:val="nl-NL"/>
        </w:rPr>
        <w:t xml:space="preserve">- Tham dự chuyên đề cấp thị xã “ Hoạt động ngoài trời” (27/03/2016). </w:t>
      </w:r>
    </w:p>
    <w:p w:rsidR="00DD387E" w:rsidRDefault="00DD387E" w:rsidP="00DD387E">
      <w:pPr>
        <w:spacing w:after="0" w:line="320" w:lineRule="exact"/>
        <w:jc w:val="both"/>
        <w:rPr>
          <w:lang w:val="nl-NL"/>
        </w:rPr>
      </w:pPr>
      <w:r>
        <w:rPr>
          <w:lang w:val="nl-NL"/>
        </w:rPr>
        <w:t>- Tạo điều kiện cho 03 GV tham gia hội thi GVG cấp tỉnh ( bố trí người làm đồ dùng đồ chơi; trợ giúp).</w:t>
      </w:r>
    </w:p>
    <w:p w:rsidR="00DD387E" w:rsidRDefault="00DD387E" w:rsidP="00DD387E">
      <w:pPr>
        <w:spacing w:after="0" w:line="300" w:lineRule="exact"/>
        <w:jc w:val="both"/>
        <w:rPr>
          <w:b/>
          <w:i/>
        </w:rPr>
      </w:pPr>
      <w:r>
        <w:rPr>
          <w:b/>
          <w:i/>
        </w:rPr>
        <w:t>*, Công tác chăm sóc, nuôi dưỡng:</w:t>
      </w:r>
    </w:p>
    <w:p w:rsidR="00DD387E" w:rsidRDefault="00DD387E" w:rsidP="00DD387E">
      <w:pPr>
        <w:spacing w:after="0" w:line="300" w:lineRule="exact"/>
        <w:jc w:val="both"/>
        <w:rPr>
          <w:lang w:val="nl-NL"/>
        </w:rPr>
      </w:pPr>
      <w:r>
        <w:t xml:space="preserve">- Lưu mẫu thức ăn và hồ sơ. </w:t>
      </w:r>
      <w:r>
        <w:rPr>
          <w:lang w:val="nl-NL"/>
        </w:rPr>
        <w:t>Đảm bảo cho trẻ ăn, uống, rửa ấm, đi dép trong nhà.......</w:t>
      </w:r>
    </w:p>
    <w:p w:rsidR="00DD387E" w:rsidRDefault="00DD387E" w:rsidP="00DD387E">
      <w:pPr>
        <w:spacing w:after="0" w:line="300" w:lineRule="exact"/>
        <w:jc w:val="both"/>
      </w:pPr>
      <w:r>
        <w:t>-  Nhập và xuất thực phẩm đảm bảo số lượng, đơn giá.</w:t>
      </w:r>
    </w:p>
    <w:p w:rsidR="00DD387E" w:rsidRDefault="00DD387E" w:rsidP="00DD387E">
      <w:pPr>
        <w:spacing w:after="0" w:line="300" w:lineRule="exact"/>
      </w:pPr>
      <w:r>
        <w:t>- Thu - chi bán trú, thanh toán với phụ huynh chính xác, kịp thời.</w:t>
      </w:r>
    </w:p>
    <w:p w:rsidR="00DD387E" w:rsidRDefault="00DD387E" w:rsidP="00DD387E">
      <w:pPr>
        <w:spacing w:after="0" w:line="300" w:lineRule="exact"/>
        <w:jc w:val="both"/>
        <w:rPr>
          <w:lang w:val="pt-BR"/>
        </w:rPr>
      </w:pPr>
      <w:r>
        <w:rPr>
          <w:lang w:val="pt-BR"/>
        </w:rPr>
        <w:t>-  Ăn, ngủ trưa đảm bảo đúng thời gian lịch SH, an toàn cho trẻ.</w:t>
      </w:r>
    </w:p>
    <w:p w:rsidR="00DD387E" w:rsidRDefault="00DD387E" w:rsidP="00DD387E">
      <w:pPr>
        <w:spacing w:after="0" w:line="320" w:lineRule="exact"/>
        <w:jc w:val="both"/>
        <w:rPr>
          <w:lang w:val="nl-NL"/>
        </w:rPr>
      </w:pPr>
      <w:r>
        <w:rPr>
          <w:lang w:val="nl-NL"/>
        </w:rPr>
        <w:t>- Nâng cao chất lượng chăm sóc - nuôi dưỡng trẻ:  Đảm bảo chất và lượng khẩu phần bữa ăn của trẻ; đảm bảo VSATTP... Phối hợp với phụ huynh để chăm sóc và đảm bảo sức khoẻ cho trẻ ...</w:t>
      </w:r>
    </w:p>
    <w:p w:rsidR="00DD387E" w:rsidRDefault="00DD387E" w:rsidP="00DD387E">
      <w:pPr>
        <w:spacing w:after="0" w:line="240" w:lineRule="auto"/>
        <w:jc w:val="both"/>
        <w:rPr>
          <w:b/>
          <w:i/>
          <w:color w:val="000000" w:themeColor="text1"/>
        </w:rPr>
      </w:pPr>
      <w:r>
        <w:rPr>
          <w:b/>
          <w:i/>
          <w:color w:val="000000" w:themeColor="text1"/>
        </w:rPr>
        <w:t>3, Công tác kiểm tra – thi đua:</w:t>
      </w:r>
    </w:p>
    <w:p w:rsidR="00DD387E" w:rsidRDefault="00DD387E" w:rsidP="00DD387E">
      <w:pPr>
        <w:spacing w:after="0" w:line="240" w:lineRule="auto"/>
        <w:rPr>
          <w:color w:val="000000" w:themeColor="text1"/>
          <w:szCs w:val="24"/>
        </w:rPr>
      </w:pPr>
      <w:r>
        <w:rPr>
          <w:color w:val="000000" w:themeColor="text1"/>
          <w:szCs w:val="24"/>
        </w:rPr>
        <w:t>- BGH+ tổ trưởng CM Kiểm tra hoạt động sự phạm của giáo viên</w:t>
      </w:r>
      <w:r>
        <w:rPr>
          <w:color w:val="000000" w:themeColor="text1"/>
          <w:szCs w:val="24"/>
          <w:lang w:val="nl-NL"/>
        </w:rPr>
        <w:t xml:space="preserve"> -Tuần 1,2,3,4</w:t>
      </w:r>
    </w:p>
    <w:p w:rsidR="00DD387E" w:rsidRDefault="00DD387E" w:rsidP="00DD387E">
      <w:pPr>
        <w:spacing w:after="0" w:line="240" w:lineRule="auto"/>
        <w:jc w:val="both"/>
        <w:rPr>
          <w:color w:val="000000" w:themeColor="text1"/>
          <w:szCs w:val="24"/>
          <w:lang w:val="pt-BR"/>
        </w:rPr>
      </w:pPr>
      <w:r>
        <w:rPr>
          <w:color w:val="000000" w:themeColor="text1"/>
          <w:szCs w:val="24"/>
        </w:rPr>
        <w:t>- BGH</w:t>
      </w:r>
      <w:r>
        <w:rPr>
          <w:color w:val="000000" w:themeColor="text1"/>
          <w:szCs w:val="24"/>
          <w:lang w:val="pt-BR"/>
        </w:rPr>
        <w:t xml:space="preserve"> Kiểm tra cân, đo, khám sức khỏe cho trẻ của </w:t>
      </w:r>
      <w:r>
        <w:rPr>
          <w:color w:val="000000" w:themeColor="text1"/>
          <w:szCs w:val="24"/>
        </w:rPr>
        <w:t>NVYT</w:t>
      </w:r>
      <w:r>
        <w:rPr>
          <w:color w:val="000000" w:themeColor="text1"/>
          <w:szCs w:val="24"/>
          <w:lang w:val="nl-NL"/>
        </w:rPr>
        <w:t xml:space="preserve"> - Tuần 4</w:t>
      </w:r>
    </w:p>
    <w:p w:rsidR="00DD387E" w:rsidRDefault="00DD387E" w:rsidP="00DD387E">
      <w:pPr>
        <w:spacing w:after="0" w:line="240" w:lineRule="auto"/>
        <w:jc w:val="both"/>
        <w:rPr>
          <w:color w:val="000000" w:themeColor="text1"/>
          <w:szCs w:val="24"/>
        </w:rPr>
      </w:pPr>
      <w:r>
        <w:rPr>
          <w:color w:val="000000" w:themeColor="text1"/>
          <w:szCs w:val="24"/>
          <w:lang w:val="pt-BR"/>
        </w:rPr>
        <w:t xml:space="preserve">- </w:t>
      </w:r>
      <w:r>
        <w:rPr>
          <w:color w:val="000000" w:themeColor="text1"/>
          <w:szCs w:val="24"/>
        </w:rPr>
        <w:t>BGH+ tổ trưởng CM</w:t>
      </w:r>
      <w:r>
        <w:rPr>
          <w:color w:val="000000" w:themeColor="text1"/>
          <w:szCs w:val="24"/>
          <w:lang w:val="pt-BR"/>
        </w:rPr>
        <w:t xml:space="preserve"> Kiểm tra hồ sơ giáo viên </w:t>
      </w:r>
      <w:r>
        <w:rPr>
          <w:color w:val="000000" w:themeColor="text1"/>
          <w:szCs w:val="24"/>
        </w:rPr>
        <w:t xml:space="preserve">(tuần 1,2,3,4) </w:t>
      </w:r>
    </w:p>
    <w:p w:rsidR="00DD387E" w:rsidRDefault="00DD387E" w:rsidP="00DD387E">
      <w:pPr>
        <w:spacing w:after="0" w:line="240" w:lineRule="auto"/>
        <w:jc w:val="both"/>
        <w:rPr>
          <w:color w:val="000000" w:themeColor="text1"/>
          <w:szCs w:val="24"/>
        </w:rPr>
      </w:pPr>
      <w:r>
        <w:rPr>
          <w:color w:val="000000" w:themeColor="text1"/>
          <w:szCs w:val="24"/>
        </w:rPr>
        <w:t>- BGH+ tổ trưởng CM Kiểm tra toàn diện 6 Giáo viên, 01 nhân viên (Có QĐ kèm theo).</w:t>
      </w:r>
    </w:p>
    <w:p w:rsidR="00DD387E" w:rsidRDefault="00DD387E" w:rsidP="00DD387E">
      <w:pPr>
        <w:spacing w:after="0" w:line="240" w:lineRule="auto"/>
        <w:rPr>
          <w:color w:val="000000" w:themeColor="text1"/>
        </w:rPr>
      </w:pPr>
      <w:r>
        <w:rPr>
          <w:color w:val="000000" w:themeColor="text1"/>
        </w:rPr>
        <w:t xml:space="preserve">- </w:t>
      </w:r>
      <w:r>
        <w:rPr>
          <w:color w:val="000000" w:themeColor="text1"/>
          <w:szCs w:val="24"/>
          <w:lang w:val="fr-FR"/>
        </w:rPr>
        <w:t>Ban KTNB</w:t>
      </w:r>
      <w:r>
        <w:rPr>
          <w:color w:val="000000" w:themeColor="text1"/>
          <w:szCs w:val="24"/>
        </w:rPr>
        <w:t>+ BGH Kiểm tra t</w:t>
      </w:r>
      <w:r>
        <w:rPr>
          <w:color w:val="000000" w:themeColor="text1"/>
        </w:rPr>
        <w:t>hựchiện các phong trào thi đua (xây dựng trường học thân thiện, học sinh tích cực,.....)</w:t>
      </w:r>
      <w:r>
        <w:rPr>
          <w:color w:val="000000" w:themeColor="text1"/>
          <w:szCs w:val="24"/>
          <w:lang w:val="nl-NL"/>
        </w:rPr>
        <w:t xml:space="preserve"> Tuần 4</w:t>
      </w:r>
    </w:p>
    <w:p w:rsidR="00DD387E" w:rsidRDefault="00DD387E" w:rsidP="00DD387E">
      <w:pPr>
        <w:spacing w:after="0" w:line="240" w:lineRule="auto"/>
        <w:jc w:val="both"/>
        <w:rPr>
          <w:color w:val="FF0000"/>
          <w:szCs w:val="24"/>
        </w:rPr>
      </w:pPr>
      <w:r>
        <w:rPr>
          <w:color w:val="000000" w:themeColor="text1"/>
          <w:szCs w:val="24"/>
        </w:rPr>
        <w:t xml:space="preserve">- BGH Kiểm tra, giám </w:t>
      </w:r>
      <w:r>
        <w:rPr>
          <w:szCs w:val="24"/>
        </w:rPr>
        <w:t>sát tài chính của NV Kế toán</w:t>
      </w:r>
      <w:r>
        <w:rPr>
          <w:szCs w:val="24"/>
          <w:lang w:val="nl-NL"/>
        </w:rPr>
        <w:t xml:space="preserve"> -Tuần 3</w:t>
      </w:r>
    </w:p>
    <w:p w:rsidR="00DD387E" w:rsidRDefault="00DD387E" w:rsidP="00DD387E">
      <w:pPr>
        <w:spacing w:after="0" w:line="300" w:lineRule="exact"/>
        <w:jc w:val="both"/>
        <w:rPr>
          <w:b/>
          <w:i/>
        </w:rPr>
      </w:pPr>
      <w:r>
        <w:rPr>
          <w:b/>
          <w:i/>
        </w:rPr>
        <w:t>4, Cơ sở vật chất-tài chính:</w:t>
      </w:r>
    </w:p>
    <w:p w:rsidR="00DD387E" w:rsidRDefault="00DD387E" w:rsidP="00DD387E">
      <w:pPr>
        <w:spacing w:after="0" w:line="320" w:lineRule="exact"/>
        <w:jc w:val="both"/>
      </w:pPr>
      <w:r>
        <w:t>- Tiếp tục tham mưu với lãnh đạo về kinh phí ngân sách 2016 để bổ sung CSVC cho trường (</w:t>
      </w:r>
      <w:r>
        <w:rPr>
          <w:lang w:val="nl-NL"/>
        </w:rPr>
        <w:t>sửa chữa, cải tạo bếp, mái tôn sân khấu, sửa phòng họp, nền phòng học, bảng biểu trang trí...).</w:t>
      </w:r>
    </w:p>
    <w:p w:rsidR="00DD387E" w:rsidRDefault="00DD387E" w:rsidP="00DD387E">
      <w:pPr>
        <w:spacing w:after="0" w:line="320" w:lineRule="exact"/>
        <w:jc w:val="both"/>
      </w:pPr>
      <w:r>
        <w:t xml:space="preserve">- </w:t>
      </w:r>
      <w:r>
        <w:rPr>
          <w:lang w:val="nl-NL"/>
        </w:rPr>
        <w:t xml:space="preserve">Tiếp tục mua sắm, </w:t>
      </w:r>
      <w:r>
        <w:t xml:space="preserve">bổ sung CSVC, </w:t>
      </w:r>
      <w:r>
        <w:rPr>
          <w:lang w:val="nl-NL"/>
        </w:rPr>
        <w:t>sửa chữa thay thế đồ chơi ngoài trời bị hỏng; các mua sắm đồ dùng dụng cụ cho 03 bếp; trang thiết bị phục vụ</w:t>
      </w:r>
      <w:r>
        <w:t xml:space="preserve"> chuyên môn.....vv.</w:t>
      </w:r>
    </w:p>
    <w:p w:rsidR="00DD387E" w:rsidRDefault="00DD387E" w:rsidP="00DD387E">
      <w:pPr>
        <w:spacing w:after="0" w:line="300" w:lineRule="exact"/>
        <w:jc w:val="both"/>
      </w:pPr>
      <w:r>
        <w:t>-</w:t>
      </w:r>
      <w:r>
        <w:rPr>
          <w:lang w:val="nl-NL"/>
        </w:rPr>
        <w:t xml:space="preserve"> Hồ sơ bán trú, các khoản thu theo thỏa thuận, thu theo quy định.</w:t>
      </w:r>
      <w:r>
        <w:t xml:space="preserve"> Công khai tài chính NSNN; </w:t>
      </w:r>
      <w:r>
        <w:rPr>
          <w:lang w:val="pt-BR"/>
        </w:rPr>
        <w:t>Công khai tài chính bán trú trên bảng thường xuyên</w:t>
      </w:r>
      <w:r>
        <w:t xml:space="preserve"> theo quy định.</w:t>
      </w:r>
    </w:p>
    <w:p w:rsidR="00DD387E" w:rsidRDefault="00DD387E" w:rsidP="00DD387E">
      <w:pPr>
        <w:spacing w:after="0" w:line="300" w:lineRule="exact"/>
        <w:jc w:val="both"/>
        <w:rPr>
          <w:b/>
          <w:i/>
        </w:rPr>
      </w:pPr>
      <w:r>
        <w:rPr>
          <w:b/>
          <w:i/>
        </w:rPr>
        <w:t>5. Công tác vệ sinh- Y tế trường học:</w:t>
      </w:r>
    </w:p>
    <w:p w:rsidR="00DD387E" w:rsidRDefault="00DD387E" w:rsidP="00DD387E">
      <w:pPr>
        <w:spacing w:after="0" w:line="300" w:lineRule="exact"/>
        <w:jc w:val="both"/>
        <w:rPr>
          <w:lang w:val="nl-NL"/>
        </w:rPr>
      </w:pPr>
      <w:r>
        <w:rPr>
          <w:b/>
          <w:i/>
        </w:rPr>
        <w:t xml:space="preserve"> </w:t>
      </w:r>
      <w:r>
        <w:rPr>
          <w:lang w:val="nl-NL"/>
        </w:rPr>
        <w:t>- Nhân viên y tế tiếp tục phối hợp với GV tuyên truyền các dịch bệnh và hoàn thiện theo dõi biểu đồ tăng trưởng cho trẻ. NV y tế XD KH Phối hợp với trạm y tế phường khám sức khỏe lần 2; tổ chức cân, đo, theo dõi biểu đồ tăng trưởng cho trẻ đợt 3.</w:t>
      </w:r>
    </w:p>
    <w:p w:rsidR="00DD387E" w:rsidRDefault="00DD387E" w:rsidP="00DD387E">
      <w:pPr>
        <w:spacing w:after="0" w:line="300" w:lineRule="exact"/>
        <w:jc w:val="both"/>
      </w:pPr>
      <w:r>
        <w:t>- Tiếp tục duy trì và thực hiện tốt công tác vệ sinh cá nhân trẻ trước và sau khi ăn, vệ sinh lớp học, xung quanh trường, bếp, đồ dùng đồ chơi, đồ dùng trong bếp cẩn thận, gọn gàng, sạch sẽ.</w:t>
      </w:r>
    </w:p>
    <w:p w:rsidR="00DD387E" w:rsidRDefault="00DD387E" w:rsidP="00DD387E">
      <w:pPr>
        <w:spacing w:after="0" w:line="300" w:lineRule="exact"/>
        <w:jc w:val="both"/>
        <w:rPr>
          <w:lang w:val="nl-NL"/>
        </w:rPr>
      </w:pPr>
      <w:r>
        <w:rPr>
          <w:lang w:val="nl-NL"/>
        </w:rPr>
        <w:t>- Đảm bảo tuyệt đối an toàn cho trẻ khi trẻ ở trường lớp, không để xảy ra tai nạn thương tích cho trẻ ở trường: Không để nước chứa ở xô chậu, đường điện phải an toàn với trẻ...</w:t>
      </w:r>
    </w:p>
    <w:p w:rsidR="00DD387E" w:rsidRDefault="00DD387E" w:rsidP="00DD387E">
      <w:pPr>
        <w:spacing w:after="0" w:line="300" w:lineRule="exact"/>
        <w:jc w:val="both"/>
        <w:rPr>
          <w:b/>
          <w:i/>
          <w:lang w:val="nl-NL"/>
        </w:rPr>
      </w:pPr>
      <w:r>
        <w:rPr>
          <w:b/>
          <w:i/>
          <w:lang w:val="nl-NL"/>
        </w:rPr>
        <w:lastRenderedPageBreak/>
        <w:t>6. Công tác đoàn thể - công tác khác:</w:t>
      </w:r>
    </w:p>
    <w:p w:rsidR="00DD387E" w:rsidRDefault="00DD387E" w:rsidP="00DD387E">
      <w:pPr>
        <w:spacing w:after="0" w:line="320" w:lineRule="exact"/>
        <w:jc w:val="both"/>
        <w:rPr>
          <w:lang w:val="nl-NL"/>
        </w:rPr>
      </w:pPr>
      <w:r>
        <w:rPr>
          <w:lang w:val="nl-NL"/>
        </w:rPr>
        <w:t>- Tiếp tục thực hiện các phần mềm quản lý ( CB, GV, NV phụ trách)</w:t>
      </w:r>
    </w:p>
    <w:p w:rsidR="00DD387E" w:rsidRDefault="00DD387E" w:rsidP="00DD387E">
      <w:pPr>
        <w:spacing w:after="0" w:line="320" w:lineRule="exact"/>
        <w:jc w:val="both"/>
        <w:rPr>
          <w:lang w:val="nl-NL"/>
        </w:rPr>
      </w:pPr>
      <w:r>
        <w:t>- B</w:t>
      </w:r>
      <w:r>
        <w:rPr>
          <w:lang w:val="nl-NL"/>
        </w:rPr>
        <w:t>ảo vệ đảm bảo nghiêm túc an ninh trật tự, cơ sở vật chất nhà trường.</w:t>
      </w:r>
    </w:p>
    <w:p w:rsidR="00DD387E" w:rsidRDefault="00DD387E" w:rsidP="00DD387E">
      <w:pPr>
        <w:spacing w:after="0" w:line="240" w:lineRule="auto"/>
        <w:jc w:val="both"/>
        <w:rPr>
          <w:lang w:val="nl-NL"/>
        </w:rPr>
      </w:pPr>
      <w:r>
        <w:rPr>
          <w:lang w:val="nl-NL"/>
        </w:rPr>
        <w:t xml:space="preserve">- Tiếp tục cải tạo vườn trường các khu </w:t>
      </w:r>
    </w:p>
    <w:p w:rsidR="00DD387E" w:rsidRDefault="00DD387E" w:rsidP="00DD387E">
      <w:pPr>
        <w:spacing w:after="0" w:line="300" w:lineRule="exact"/>
        <w:jc w:val="both"/>
        <w:rPr>
          <w:lang w:val="nl-NL"/>
        </w:rPr>
      </w:pPr>
      <w:r>
        <w:rPr>
          <w:lang w:val="nl-NL"/>
        </w:rPr>
        <w:t>- Phối hợp với Công đoàn tổ chức kỷ niệm ngày 8/3. Duy trì vận động “tất ấm em đi”</w:t>
      </w:r>
    </w:p>
    <w:p w:rsidR="00DD387E" w:rsidRDefault="00DD387E" w:rsidP="00DD387E">
      <w:pPr>
        <w:spacing w:after="0" w:line="300" w:lineRule="exact"/>
        <w:jc w:val="both"/>
        <w:rPr>
          <w:lang w:val="nl-NL"/>
        </w:rPr>
      </w:pPr>
      <w:r>
        <w:rPr>
          <w:lang w:val="nl-NL"/>
        </w:rPr>
        <w:t>- Phối hợp với Chi đoàn thanh niên tổ chức kỷ niệm ngày 26/3</w:t>
      </w:r>
    </w:p>
    <w:p w:rsidR="00DD387E" w:rsidRDefault="00DD387E" w:rsidP="00DD387E">
      <w:pPr>
        <w:spacing w:after="0" w:line="300" w:lineRule="exact"/>
        <w:jc w:val="both"/>
        <w:rPr>
          <w:b/>
          <w:u w:val="single"/>
        </w:rPr>
      </w:pPr>
      <w:r>
        <w:rPr>
          <w:b/>
          <w:u w:val="single"/>
        </w:rPr>
        <w:t>IV, Thông qua một số văn bản:</w:t>
      </w:r>
    </w:p>
    <w:p w:rsidR="00DD387E" w:rsidRDefault="00DD387E" w:rsidP="00DD387E">
      <w:pPr>
        <w:spacing w:after="0" w:line="300" w:lineRule="exact"/>
        <w:jc w:val="both"/>
        <w:rPr>
          <w:rFonts w:cs="Times New Roman"/>
          <w:color w:val="000000" w:themeColor="text1"/>
          <w:szCs w:val="28"/>
          <w:shd w:val="clear" w:color="auto" w:fill="FFFFFF"/>
        </w:rPr>
      </w:pPr>
      <w:r>
        <w:rPr>
          <w:rFonts w:cs="Times New Roman"/>
          <w:color w:val="000000" w:themeColor="text1"/>
          <w:szCs w:val="28"/>
        </w:rPr>
        <w:t xml:space="preserve">- QĐ số </w:t>
      </w:r>
      <w:r>
        <w:rPr>
          <w:rFonts w:cs="Times New Roman"/>
          <w:color w:val="000000" w:themeColor="text1"/>
          <w:szCs w:val="28"/>
          <w:shd w:val="clear" w:color="auto" w:fill="FFFFFF"/>
        </w:rPr>
        <w:t>402/QĐ -UBND ngày 25/02/2016 của UBND thị xã Quảng Yên QĐ về việc công nhận Doanh nhiệp giỏi và cơ quan, đơn vị văn hóa năm 2015.</w:t>
      </w:r>
    </w:p>
    <w:p w:rsidR="00DD387E" w:rsidRDefault="00DD387E" w:rsidP="00DD387E">
      <w:pPr>
        <w:spacing w:after="0" w:line="300" w:lineRule="exact"/>
        <w:jc w:val="both"/>
        <w:rPr>
          <w:color w:val="000000" w:themeColor="text1"/>
        </w:rPr>
      </w:pPr>
      <w:r>
        <w:rPr>
          <w:rFonts w:cs="Times New Roman"/>
          <w:color w:val="000000" w:themeColor="text1"/>
          <w:szCs w:val="28"/>
        </w:rPr>
        <w:t>-</w:t>
      </w:r>
      <w:r>
        <w:rPr>
          <w:color w:val="000000" w:themeColor="text1"/>
        </w:rPr>
        <w:t xml:space="preserve">  CV số 87/TB -PGD &amp;ĐT ngày 26/02/2016 về Thông báo Lịch công tác tháng 03/2016</w:t>
      </w:r>
    </w:p>
    <w:p w:rsidR="00DD387E" w:rsidRDefault="00DD387E" w:rsidP="00DD387E">
      <w:pPr>
        <w:spacing w:after="0" w:line="300" w:lineRule="exact"/>
        <w:jc w:val="both"/>
        <w:rPr>
          <w:rFonts w:cs="Times New Roman"/>
          <w:color w:val="000000" w:themeColor="text1"/>
          <w:szCs w:val="28"/>
          <w:lang w:val="nl-NL"/>
        </w:rPr>
      </w:pPr>
      <w:r>
        <w:rPr>
          <w:rFonts w:cs="Times New Roman"/>
          <w:color w:val="000000" w:themeColor="text1"/>
          <w:szCs w:val="28"/>
          <w:shd w:val="clear" w:color="auto" w:fill="FFFFFF"/>
        </w:rPr>
        <w:t xml:space="preserve">- CV 86/BC-PGD-ĐT </w:t>
      </w:r>
      <w:r>
        <w:rPr>
          <w:color w:val="000000" w:themeColor="text1"/>
        </w:rPr>
        <w:t>ngày 26/02/2016 về báo cáo kết quả công tác tháng 2/2016 và KH tháng 3/2016</w:t>
      </w:r>
      <w:r>
        <w:rPr>
          <w:rFonts w:cs="Times New Roman"/>
          <w:color w:val="000000" w:themeColor="text1"/>
          <w:szCs w:val="28"/>
          <w:shd w:val="clear" w:color="auto" w:fill="FFFFFF"/>
        </w:rPr>
        <w:t>.</w:t>
      </w:r>
    </w:p>
    <w:p w:rsidR="00DD387E" w:rsidRDefault="00DD387E" w:rsidP="00DD387E">
      <w:pPr>
        <w:pStyle w:val="Heading2"/>
        <w:shd w:val="clear" w:color="auto" w:fill="FFFFFF"/>
        <w:spacing w:before="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Công văn số 06/CTr-CĐGD ngày 25/01/2016 về chương trình công tác của công đoàn năm 2016.</w:t>
      </w:r>
    </w:p>
    <w:p w:rsidR="00DD387E" w:rsidRDefault="00DD387E" w:rsidP="00DD387E">
      <w:pPr>
        <w:pStyle w:val="Heading2"/>
        <w:shd w:val="clear" w:color="auto" w:fill="FFFFFF"/>
        <w:spacing w:before="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Công văn hướng dẫn của PGD Về việc lập danh sách CB, GV, NV nghỉ hưu đúng tuổi năm 2017. ( nữ sinh từ ngày 01/01/1962 đến 31/12/1962).</w:t>
      </w:r>
    </w:p>
    <w:p w:rsidR="00B20504" w:rsidRDefault="00B20504"/>
    <w:sectPr w:rsidR="00B20504" w:rsidSect="00DD387E">
      <w:pgSz w:w="12240" w:h="15840"/>
      <w:pgMar w:top="568"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7E"/>
    <w:rsid w:val="002B3B37"/>
    <w:rsid w:val="00820F2A"/>
    <w:rsid w:val="009D530A"/>
    <w:rsid w:val="00B20504"/>
    <w:rsid w:val="00DD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7E"/>
    <w:pPr>
      <w:spacing w:after="200" w:line="276" w:lineRule="auto"/>
    </w:pPr>
  </w:style>
  <w:style w:type="paragraph" w:styleId="Heading2">
    <w:name w:val="heading 2"/>
    <w:basedOn w:val="Normal"/>
    <w:next w:val="Normal"/>
    <w:link w:val="Heading2Char"/>
    <w:uiPriority w:val="9"/>
    <w:semiHidden/>
    <w:unhideWhenUsed/>
    <w:qFormat/>
    <w:rsid w:val="00DD387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387E"/>
    <w:rPr>
      <w:rFonts w:asciiTheme="majorHAnsi" w:eastAsiaTheme="majorEastAsia" w:hAnsiTheme="majorHAnsi" w:cstheme="majorBidi"/>
      <w:b/>
      <w:bCs/>
      <w:color w:val="5B9BD5" w:themeColor="accent1"/>
      <w:sz w:val="26"/>
      <w:szCs w:val="26"/>
    </w:rPr>
  </w:style>
  <w:style w:type="table" w:styleId="TableGrid">
    <w:name w:val="Table Grid"/>
    <w:basedOn w:val="TableNormal"/>
    <w:rsid w:val="00DD3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7E"/>
    <w:pPr>
      <w:spacing w:after="200" w:line="276" w:lineRule="auto"/>
    </w:pPr>
  </w:style>
  <w:style w:type="paragraph" w:styleId="Heading2">
    <w:name w:val="heading 2"/>
    <w:basedOn w:val="Normal"/>
    <w:next w:val="Normal"/>
    <w:link w:val="Heading2Char"/>
    <w:uiPriority w:val="9"/>
    <w:semiHidden/>
    <w:unhideWhenUsed/>
    <w:qFormat/>
    <w:rsid w:val="00DD387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387E"/>
    <w:rPr>
      <w:rFonts w:asciiTheme="majorHAnsi" w:eastAsiaTheme="majorEastAsia" w:hAnsiTheme="majorHAnsi" w:cstheme="majorBidi"/>
      <w:b/>
      <w:bCs/>
      <w:color w:val="5B9BD5" w:themeColor="accent1"/>
      <w:sz w:val="26"/>
      <w:szCs w:val="26"/>
    </w:rPr>
  </w:style>
  <w:style w:type="table" w:styleId="TableGrid">
    <w:name w:val="Table Grid"/>
    <w:basedOn w:val="TableNormal"/>
    <w:rsid w:val="00DD3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6</cp:revision>
  <dcterms:created xsi:type="dcterms:W3CDTF">2016-03-29T09:48:00Z</dcterms:created>
  <dcterms:modified xsi:type="dcterms:W3CDTF">2016-03-30T01:49:00Z</dcterms:modified>
</cp:coreProperties>
</file>